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F3" w:rsidRDefault="001424F3" w:rsidP="001424F3">
      <w:pPr>
        <w:jc w:val="center"/>
      </w:pPr>
      <w:r>
        <w:t xml:space="preserve">     </w:t>
      </w:r>
      <w:r w:rsidR="003462BB">
        <w:rPr>
          <w:noProof/>
        </w:rPr>
        <w:drawing>
          <wp:inline distT="0" distB="0" distL="0" distR="0" wp14:anchorId="5524454D">
            <wp:extent cx="746760" cy="7848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1424F3" w:rsidRDefault="001424F3" w:rsidP="001424F3">
      <w:pPr>
        <w:jc w:val="center"/>
        <w:rPr>
          <w:b/>
          <w:sz w:val="24"/>
        </w:rPr>
      </w:pPr>
      <w:r>
        <w:rPr>
          <w:b/>
          <w:sz w:val="24"/>
        </w:rPr>
        <w:t>ОБНИНСКОЕ ГОРОДСКОЕ СОБРАНИЕ</w:t>
      </w:r>
    </w:p>
    <w:p w:rsidR="001424F3" w:rsidRDefault="001424F3" w:rsidP="001424F3">
      <w:pPr>
        <w:jc w:val="center"/>
        <w:rPr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1424F3" w:rsidRDefault="001424F3" w:rsidP="001424F3">
      <w:pPr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424F3" w:rsidRDefault="001424F3" w:rsidP="001424F3">
      <w:pPr>
        <w:jc w:val="center"/>
        <w:rPr>
          <w:b/>
          <w:sz w:val="24"/>
        </w:rPr>
      </w:pPr>
      <w:r>
        <w:rPr>
          <w:b/>
          <w:sz w:val="24"/>
        </w:rPr>
        <w:t>Р Е Ш Е Н И Е № _____</w:t>
      </w:r>
    </w:p>
    <w:p w:rsidR="001424F3" w:rsidRDefault="001424F3" w:rsidP="001424F3">
      <w:pPr>
        <w:jc w:val="center"/>
        <w:rPr>
          <w:sz w:val="24"/>
        </w:rPr>
      </w:pPr>
    </w:p>
    <w:p w:rsidR="001424F3" w:rsidRDefault="001424F3" w:rsidP="001424F3">
      <w:pPr>
        <w:jc w:val="center"/>
        <w:rPr>
          <w:sz w:val="24"/>
        </w:rPr>
      </w:pPr>
      <w:r>
        <w:rPr>
          <w:sz w:val="24"/>
        </w:rPr>
        <w:t>г. Обнинск                                                                 «___» __________ 2018 года</w:t>
      </w:r>
    </w:p>
    <w:p w:rsidR="001424F3" w:rsidRDefault="001424F3" w:rsidP="001424F3">
      <w:pPr>
        <w:jc w:val="center"/>
        <w:rPr>
          <w:sz w:val="26"/>
          <w:szCs w:val="26"/>
        </w:rPr>
      </w:pPr>
    </w:p>
    <w:p w:rsidR="001424F3" w:rsidRDefault="001424F3" w:rsidP="001424F3">
      <w:pPr>
        <w:ind w:left="284"/>
        <w:rPr>
          <w:sz w:val="26"/>
          <w:szCs w:val="26"/>
        </w:rPr>
      </w:pPr>
      <w:r>
        <w:rPr>
          <w:sz w:val="26"/>
          <w:szCs w:val="26"/>
        </w:rPr>
        <w:t>О внесении изменений в Прогнозный</w:t>
      </w:r>
    </w:p>
    <w:p w:rsidR="001424F3" w:rsidRPr="003702EA" w:rsidRDefault="001424F3" w:rsidP="001424F3">
      <w:pPr>
        <w:ind w:left="284"/>
        <w:rPr>
          <w:sz w:val="22"/>
          <w:szCs w:val="22"/>
        </w:rPr>
      </w:pPr>
      <w:r>
        <w:rPr>
          <w:sz w:val="26"/>
          <w:szCs w:val="26"/>
        </w:rPr>
        <w:t>план приватизации</w:t>
      </w:r>
    </w:p>
    <w:p w:rsidR="001424F3" w:rsidRDefault="001424F3" w:rsidP="001424F3">
      <w:pPr>
        <w:rPr>
          <w:sz w:val="22"/>
          <w:szCs w:val="22"/>
        </w:rPr>
      </w:pPr>
    </w:p>
    <w:p w:rsidR="001424F3" w:rsidRPr="00EE3851" w:rsidRDefault="001424F3" w:rsidP="001424F3">
      <w:pPr>
        <w:pStyle w:val="3"/>
        <w:tabs>
          <w:tab w:val="left" w:pos="900"/>
        </w:tabs>
        <w:ind w:left="0" w:firstLine="851"/>
        <w:jc w:val="both"/>
        <w:rPr>
          <w:sz w:val="26"/>
          <w:szCs w:val="26"/>
        </w:rPr>
      </w:pPr>
      <w:r w:rsidRPr="00EE3851">
        <w:rPr>
          <w:sz w:val="26"/>
          <w:szCs w:val="26"/>
        </w:rPr>
        <w:t xml:space="preserve">Рассмотрев предложение Комиссии по приватизации муниципального имущества города Обнинска об отмене приватизации объекта муниципальной собственности, включенного в Прогнозный план (программу) приватизации муниципального имущества города Обнинска на 2016-2018 годы, утвержденного решением Обнинского городского Собрания от 27.10.2015 № 06-03, «Помещение», назначение: </w:t>
      </w:r>
      <w:r w:rsidR="0054029C" w:rsidRPr="00EE3851">
        <w:rPr>
          <w:sz w:val="26"/>
          <w:szCs w:val="26"/>
        </w:rPr>
        <w:t xml:space="preserve">нежилое, общая площадь – </w:t>
      </w:r>
      <w:r w:rsidR="0054029C">
        <w:rPr>
          <w:sz w:val="26"/>
          <w:szCs w:val="26"/>
        </w:rPr>
        <w:t>143</w:t>
      </w:r>
      <w:r w:rsidR="0054029C" w:rsidRPr="002D3806">
        <w:rPr>
          <w:sz w:val="26"/>
          <w:szCs w:val="26"/>
        </w:rPr>
        <w:t>,</w:t>
      </w:r>
      <w:r w:rsidR="0054029C">
        <w:rPr>
          <w:sz w:val="26"/>
          <w:szCs w:val="26"/>
        </w:rPr>
        <w:t>5</w:t>
      </w:r>
      <w:r w:rsidR="0054029C" w:rsidRPr="002D3806">
        <w:rPr>
          <w:sz w:val="26"/>
          <w:szCs w:val="26"/>
        </w:rPr>
        <w:t xml:space="preserve"> кв.м, этаж подвал,  адрес</w:t>
      </w:r>
      <w:r w:rsidR="0054029C">
        <w:rPr>
          <w:sz w:val="26"/>
          <w:szCs w:val="26"/>
        </w:rPr>
        <w:t xml:space="preserve"> объекта</w:t>
      </w:r>
      <w:r w:rsidR="0054029C" w:rsidRPr="002D3806">
        <w:rPr>
          <w:sz w:val="26"/>
          <w:szCs w:val="26"/>
        </w:rPr>
        <w:t>: Калужская область, г. Обнинск, ул. Красных Зорь, д. 3</w:t>
      </w:r>
      <w:r w:rsidR="00F8182A" w:rsidRPr="002D3806">
        <w:rPr>
          <w:sz w:val="26"/>
          <w:szCs w:val="26"/>
        </w:rPr>
        <w:t xml:space="preserve">, </w:t>
      </w:r>
      <w:r w:rsidRPr="00EE3851">
        <w:rPr>
          <w:sz w:val="26"/>
          <w:szCs w:val="26"/>
        </w:rPr>
        <w:t xml:space="preserve">в </w:t>
      </w:r>
      <w:r w:rsidRPr="00F8182A">
        <w:rPr>
          <w:sz w:val="26"/>
          <w:szCs w:val="26"/>
        </w:rPr>
        <w:t>соответствии с п. 3</w:t>
      </w:r>
      <w:r w:rsidRPr="00EE3851">
        <w:rPr>
          <w:sz w:val="26"/>
          <w:szCs w:val="26"/>
        </w:rPr>
        <w:t xml:space="preserve"> Порядка проведения приватизации муниципального имущества города Обнинска, утвержденного решением Обнинского городского Собрания от 19.02.2004  № 03-18 (ред. от 24.11.2015 № 04-04), ст. 28,40 Устава муниципального образования «Город Обнинск», Обнинское городское Собрание</w:t>
      </w:r>
    </w:p>
    <w:p w:rsidR="001424F3" w:rsidRDefault="001424F3" w:rsidP="00B51139">
      <w:pPr>
        <w:pStyle w:val="3"/>
        <w:ind w:left="851" w:firstLine="142"/>
        <w:rPr>
          <w:sz w:val="26"/>
          <w:szCs w:val="26"/>
        </w:rPr>
      </w:pPr>
      <w:r w:rsidRPr="003702EA">
        <w:rPr>
          <w:sz w:val="26"/>
          <w:szCs w:val="26"/>
        </w:rPr>
        <w:t xml:space="preserve">РЕШИЛО: </w:t>
      </w:r>
    </w:p>
    <w:p w:rsidR="001424F3" w:rsidRPr="00EE3851" w:rsidRDefault="001424F3" w:rsidP="00B51139">
      <w:pPr>
        <w:pStyle w:val="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из Прогнозного плана (программы) приватизации объект - </w:t>
      </w:r>
      <w:r w:rsidRPr="00EE3851">
        <w:rPr>
          <w:sz w:val="26"/>
          <w:szCs w:val="26"/>
        </w:rPr>
        <w:t xml:space="preserve">«Помещение», назначение: нежилое, общая площадь – </w:t>
      </w:r>
      <w:r w:rsidR="00C10045">
        <w:rPr>
          <w:sz w:val="26"/>
          <w:szCs w:val="26"/>
        </w:rPr>
        <w:t>143</w:t>
      </w:r>
      <w:r w:rsidR="00F8182A" w:rsidRPr="002D3806">
        <w:rPr>
          <w:sz w:val="26"/>
          <w:szCs w:val="26"/>
        </w:rPr>
        <w:t>,</w:t>
      </w:r>
      <w:r w:rsidR="00C10045">
        <w:rPr>
          <w:sz w:val="26"/>
          <w:szCs w:val="26"/>
        </w:rPr>
        <w:t>5</w:t>
      </w:r>
      <w:r w:rsidR="00F8182A" w:rsidRPr="002D3806">
        <w:rPr>
          <w:sz w:val="26"/>
          <w:szCs w:val="26"/>
        </w:rPr>
        <w:t xml:space="preserve"> кв.м, этаж подвал,  адрес</w:t>
      </w:r>
      <w:r w:rsidR="0054029C" w:rsidRPr="0054029C">
        <w:rPr>
          <w:sz w:val="26"/>
          <w:szCs w:val="26"/>
        </w:rPr>
        <w:t xml:space="preserve"> </w:t>
      </w:r>
      <w:r w:rsidR="0054029C">
        <w:rPr>
          <w:sz w:val="26"/>
          <w:szCs w:val="26"/>
        </w:rPr>
        <w:t>объекта</w:t>
      </w:r>
      <w:r w:rsidR="00F8182A" w:rsidRPr="002D3806">
        <w:rPr>
          <w:sz w:val="26"/>
          <w:szCs w:val="26"/>
        </w:rPr>
        <w:t xml:space="preserve">: Калужская область, г. Обнинск, ул. Красных Зорь, д. 3,  </w:t>
      </w:r>
      <w:r w:rsidRPr="00EE3851">
        <w:rPr>
          <w:sz w:val="26"/>
          <w:szCs w:val="26"/>
        </w:rPr>
        <w:t>включенного в Прогнозный план (программу) приватизации муниципального имущества города Обнинска на 2016-2018 годы, утвержденного решением Обнинского городского Собрания от 27.10.2015 № 06-03.</w:t>
      </w:r>
    </w:p>
    <w:p w:rsidR="001424F3" w:rsidRPr="003B0204" w:rsidRDefault="001424F3" w:rsidP="00B51139">
      <w:pPr>
        <w:pStyle w:val="3"/>
        <w:ind w:left="0" w:firstLine="851"/>
        <w:jc w:val="both"/>
        <w:rPr>
          <w:sz w:val="26"/>
          <w:szCs w:val="26"/>
        </w:rPr>
      </w:pPr>
      <w:r>
        <w:t xml:space="preserve">  </w:t>
      </w:r>
      <w:r w:rsidRPr="003B0204">
        <w:rPr>
          <w:sz w:val="26"/>
          <w:szCs w:val="26"/>
        </w:rPr>
        <w:t>Решение вступает в силу</w:t>
      </w:r>
      <w:r>
        <w:rPr>
          <w:sz w:val="26"/>
          <w:szCs w:val="26"/>
        </w:rPr>
        <w:t xml:space="preserve"> со дня принятия и </w:t>
      </w:r>
      <w:r w:rsidRPr="003B0204">
        <w:rPr>
          <w:sz w:val="26"/>
          <w:szCs w:val="26"/>
        </w:rPr>
        <w:t>подлежит официальному</w:t>
      </w:r>
      <w:r>
        <w:rPr>
          <w:sz w:val="26"/>
          <w:szCs w:val="26"/>
        </w:rPr>
        <w:t xml:space="preserve"> </w:t>
      </w:r>
      <w:r w:rsidRPr="003B0204">
        <w:rPr>
          <w:sz w:val="26"/>
          <w:szCs w:val="26"/>
        </w:rPr>
        <w:t xml:space="preserve"> опубликованию</w:t>
      </w:r>
      <w:r>
        <w:rPr>
          <w:sz w:val="26"/>
          <w:szCs w:val="26"/>
        </w:rPr>
        <w:t>.</w:t>
      </w:r>
      <w:r w:rsidRPr="003B0204">
        <w:rPr>
          <w:sz w:val="26"/>
          <w:szCs w:val="26"/>
        </w:rPr>
        <w:t xml:space="preserve"> </w:t>
      </w:r>
    </w:p>
    <w:p w:rsidR="001424F3" w:rsidRDefault="001424F3" w:rsidP="001424F3">
      <w:pPr>
        <w:ind w:right="-766"/>
        <w:jc w:val="both"/>
        <w:rPr>
          <w:sz w:val="16"/>
          <w:szCs w:val="16"/>
        </w:rPr>
      </w:pPr>
    </w:p>
    <w:p w:rsidR="001424F3" w:rsidRPr="00EE3851" w:rsidRDefault="001424F3" w:rsidP="001424F3">
      <w:pPr>
        <w:ind w:right="-766"/>
        <w:jc w:val="both"/>
        <w:rPr>
          <w:sz w:val="26"/>
          <w:szCs w:val="26"/>
        </w:rPr>
      </w:pPr>
      <w:r w:rsidRPr="00EE3851">
        <w:rPr>
          <w:sz w:val="26"/>
          <w:szCs w:val="26"/>
        </w:rPr>
        <w:t xml:space="preserve">Глава городского самоуправления, </w:t>
      </w:r>
    </w:p>
    <w:p w:rsidR="001424F3" w:rsidRPr="00EE3851" w:rsidRDefault="001424F3" w:rsidP="001424F3">
      <w:pPr>
        <w:ind w:right="-766"/>
        <w:jc w:val="both"/>
        <w:rPr>
          <w:sz w:val="26"/>
          <w:szCs w:val="26"/>
        </w:rPr>
      </w:pPr>
      <w:r w:rsidRPr="00EE3851">
        <w:rPr>
          <w:sz w:val="26"/>
          <w:szCs w:val="26"/>
        </w:rPr>
        <w:t>председатель городского Собрания                                                            В.В. Викулин</w:t>
      </w:r>
    </w:p>
    <w:p w:rsidR="001424F3" w:rsidRDefault="001424F3" w:rsidP="001424F3">
      <w:pPr>
        <w:ind w:right="-766"/>
        <w:jc w:val="both"/>
        <w:rPr>
          <w:sz w:val="16"/>
        </w:rPr>
      </w:pPr>
    </w:p>
    <w:p w:rsidR="001424F3" w:rsidRDefault="001424F3" w:rsidP="001424F3">
      <w:pPr>
        <w:ind w:right="-766"/>
        <w:jc w:val="both"/>
        <w:rPr>
          <w:sz w:val="16"/>
        </w:rPr>
      </w:pPr>
    </w:p>
    <w:p w:rsidR="0054029C" w:rsidRDefault="0054029C" w:rsidP="001424F3">
      <w:pPr>
        <w:ind w:right="-766"/>
        <w:jc w:val="both"/>
        <w:rPr>
          <w:sz w:val="16"/>
        </w:rPr>
      </w:pPr>
    </w:p>
    <w:p w:rsidR="001424F3" w:rsidRDefault="001424F3" w:rsidP="001424F3">
      <w:pPr>
        <w:ind w:right="-766"/>
        <w:jc w:val="both"/>
        <w:rPr>
          <w:sz w:val="16"/>
        </w:rPr>
      </w:pPr>
    </w:p>
    <w:p w:rsidR="00C10045" w:rsidRDefault="00C10045" w:rsidP="001424F3">
      <w:pPr>
        <w:ind w:right="-766"/>
        <w:jc w:val="center"/>
        <w:rPr>
          <w:sz w:val="26"/>
          <w:szCs w:val="26"/>
        </w:rPr>
      </w:pPr>
      <w:bookmarkStart w:id="0" w:name="_GoBack"/>
      <w:bookmarkEnd w:id="0"/>
    </w:p>
    <w:sectPr w:rsidR="00C10045" w:rsidSect="00F6785F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590"/>
    <w:multiLevelType w:val="hybridMultilevel"/>
    <w:tmpl w:val="D3B69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8"/>
    <w:rsid w:val="00000438"/>
    <w:rsid w:val="00012139"/>
    <w:rsid w:val="000139A2"/>
    <w:rsid w:val="00020EF5"/>
    <w:rsid w:val="00093CF8"/>
    <w:rsid w:val="000C7FE6"/>
    <w:rsid w:val="0010587D"/>
    <w:rsid w:val="00137B71"/>
    <w:rsid w:val="001424F3"/>
    <w:rsid w:val="001501A2"/>
    <w:rsid w:val="001E6E9E"/>
    <w:rsid w:val="001F268F"/>
    <w:rsid w:val="00217AC6"/>
    <w:rsid w:val="0023117F"/>
    <w:rsid w:val="0026477D"/>
    <w:rsid w:val="00292503"/>
    <w:rsid w:val="002B332A"/>
    <w:rsid w:val="002F6C2A"/>
    <w:rsid w:val="00317E6D"/>
    <w:rsid w:val="003420DE"/>
    <w:rsid w:val="003462BB"/>
    <w:rsid w:val="00384128"/>
    <w:rsid w:val="003D5E45"/>
    <w:rsid w:val="00411FFE"/>
    <w:rsid w:val="00440EBC"/>
    <w:rsid w:val="004746DA"/>
    <w:rsid w:val="004A0A09"/>
    <w:rsid w:val="004D1A5E"/>
    <w:rsid w:val="004E4574"/>
    <w:rsid w:val="0050273E"/>
    <w:rsid w:val="0054029C"/>
    <w:rsid w:val="00582BC4"/>
    <w:rsid w:val="005A144E"/>
    <w:rsid w:val="00610CC3"/>
    <w:rsid w:val="00656900"/>
    <w:rsid w:val="0066645D"/>
    <w:rsid w:val="00670EC9"/>
    <w:rsid w:val="00690372"/>
    <w:rsid w:val="006F3BD0"/>
    <w:rsid w:val="00743DB5"/>
    <w:rsid w:val="007560F4"/>
    <w:rsid w:val="007E42DD"/>
    <w:rsid w:val="00802E3E"/>
    <w:rsid w:val="0084151E"/>
    <w:rsid w:val="00853E07"/>
    <w:rsid w:val="00877B4F"/>
    <w:rsid w:val="008C03E9"/>
    <w:rsid w:val="008F2229"/>
    <w:rsid w:val="00925399"/>
    <w:rsid w:val="009553D6"/>
    <w:rsid w:val="009B2432"/>
    <w:rsid w:val="009B4E34"/>
    <w:rsid w:val="00A060F8"/>
    <w:rsid w:val="00A73730"/>
    <w:rsid w:val="00A81D71"/>
    <w:rsid w:val="00A96A4D"/>
    <w:rsid w:val="00AC4049"/>
    <w:rsid w:val="00AE0652"/>
    <w:rsid w:val="00B23319"/>
    <w:rsid w:val="00B4142C"/>
    <w:rsid w:val="00B51139"/>
    <w:rsid w:val="00BA1CB8"/>
    <w:rsid w:val="00BB07D5"/>
    <w:rsid w:val="00BD1966"/>
    <w:rsid w:val="00C0377A"/>
    <w:rsid w:val="00C10045"/>
    <w:rsid w:val="00CA32E0"/>
    <w:rsid w:val="00CC594C"/>
    <w:rsid w:val="00CE2298"/>
    <w:rsid w:val="00CE3325"/>
    <w:rsid w:val="00CF0E1A"/>
    <w:rsid w:val="00D02EE3"/>
    <w:rsid w:val="00D10AE0"/>
    <w:rsid w:val="00D265A0"/>
    <w:rsid w:val="00D560FE"/>
    <w:rsid w:val="00DC5BC7"/>
    <w:rsid w:val="00DE218E"/>
    <w:rsid w:val="00DE309C"/>
    <w:rsid w:val="00DF7128"/>
    <w:rsid w:val="00E01BFF"/>
    <w:rsid w:val="00E518ED"/>
    <w:rsid w:val="00E7723D"/>
    <w:rsid w:val="00E87E09"/>
    <w:rsid w:val="00EA0756"/>
    <w:rsid w:val="00EC05D5"/>
    <w:rsid w:val="00EC0910"/>
    <w:rsid w:val="00EC77B5"/>
    <w:rsid w:val="00ED128F"/>
    <w:rsid w:val="00EE6880"/>
    <w:rsid w:val="00F044A9"/>
    <w:rsid w:val="00F2497C"/>
    <w:rsid w:val="00F57B32"/>
    <w:rsid w:val="00F6785F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link w:val="a7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8">
    <w:name w:val="Hyperlink"/>
    <w:rsid w:val="00E87E09"/>
    <w:rPr>
      <w:color w:val="0000FF"/>
      <w:u w:val="single"/>
    </w:rPr>
  </w:style>
  <w:style w:type="paragraph" w:styleId="a9">
    <w:name w:val="Document Map"/>
    <w:basedOn w:val="a"/>
    <w:link w:val="aa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D560F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1424F3"/>
    <w:pPr>
      <w:spacing w:before="60" w:after="60"/>
      <w:ind w:left="36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1424F3"/>
    <w:rPr>
      <w:rFonts w:ascii="Courier New" w:hAnsi="Courier New"/>
    </w:rPr>
  </w:style>
  <w:style w:type="paragraph" w:styleId="3">
    <w:name w:val="Body Text 3"/>
    <w:basedOn w:val="a"/>
    <w:link w:val="30"/>
    <w:rsid w:val="001424F3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24F3"/>
    <w:rPr>
      <w:sz w:val="16"/>
      <w:szCs w:val="16"/>
    </w:rPr>
  </w:style>
  <w:style w:type="character" w:customStyle="1" w:styleId="a7">
    <w:name w:val="Основной текст Знак"/>
    <w:link w:val="a6"/>
    <w:rsid w:val="001424F3"/>
    <w:rPr>
      <w:rFonts w:ascii="Times New Roman CYR" w:hAnsi="Times New Roman CYR"/>
      <w:sz w:val="24"/>
    </w:rPr>
  </w:style>
  <w:style w:type="paragraph" w:styleId="ad">
    <w:name w:val="Balloon Text"/>
    <w:basedOn w:val="a"/>
    <w:link w:val="ae"/>
    <w:rsid w:val="006664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6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link w:val="a7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8">
    <w:name w:val="Hyperlink"/>
    <w:rsid w:val="00E87E09"/>
    <w:rPr>
      <w:color w:val="0000FF"/>
      <w:u w:val="single"/>
    </w:rPr>
  </w:style>
  <w:style w:type="paragraph" w:styleId="a9">
    <w:name w:val="Document Map"/>
    <w:basedOn w:val="a"/>
    <w:link w:val="aa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D560F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1424F3"/>
    <w:pPr>
      <w:spacing w:before="60" w:after="60"/>
      <w:ind w:left="36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1424F3"/>
    <w:rPr>
      <w:rFonts w:ascii="Courier New" w:hAnsi="Courier New"/>
    </w:rPr>
  </w:style>
  <w:style w:type="paragraph" w:styleId="3">
    <w:name w:val="Body Text 3"/>
    <w:basedOn w:val="a"/>
    <w:link w:val="30"/>
    <w:rsid w:val="001424F3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24F3"/>
    <w:rPr>
      <w:sz w:val="16"/>
      <w:szCs w:val="16"/>
    </w:rPr>
  </w:style>
  <w:style w:type="character" w:customStyle="1" w:styleId="a7">
    <w:name w:val="Основной текст Знак"/>
    <w:link w:val="a6"/>
    <w:rsid w:val="001424F3"/>
    <w:rPr>
      <w:rFonts w:ascii="Times New Roman CYR" w:hAnsi="Times New Roman CYR"/>
      <w:sz w:val="24"/>
    </w:rPr>
  </w:style>
  <w:style w:type="paragraph" w:styleId="ad">
    <w:name w:val="Balloon Text"/>
    <w:basedOn w:val="a"/>
    <w:link w:val="ae"/>
    <w:rsid w:val="006664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6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i5\AppData\Local\Temp\smDocs\sm7F5D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13CD-854A-4C95-B4DC-A01463D9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sm7F5D.tmp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1683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kui5</dc:creator>
  <cp:lastModifiedBy>Soboleva</cp:lastModifiedBy>
  <cp:revision>2</cp:revision>
  <cp:lastPrinted>2018-11-09T09:26:00Z</cp:lastPrinted>
  <dcterms:created xsi:type="dcterms:W3CDTF">2018-11-14T14:17:00Z</dcterms:created>
  <dcterms:modified xsi:type="dcterms:W3CDTF">2018-11-14T14:17:00Z</dcterms:modified>
</cp:coreProperties>
</file>