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5F" w:rsidRDefault="00164A5F" w:rsidP="001C19E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372CF3" w:rsidRPr="00FE4BCD" w:rsidRDefault="00372CF3" w:rsidP="001C19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4A5F" w:rsidRPr="00C74DD2" w:rsidRDefault="00164A5F" w:rsidP="00C74DD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4DD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к решению</w:t>
      </w:r>
      <w:r w:rsidR="00C74D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74DD2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города Обнинска</w:t>
      </w:r>
      <w:r w:rsidR="00372CF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C74DD2" w:rsidRPr="00C74D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«Об утверждении Порядка определения размера платы за пользование недвижимым имуществом, указанным в пункте 3 статьи 6 Федерального закона «О связи» от 07.07.2003 </w:t>
      </w:r>
      <w:r w:rsidR="00372CF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C74DD2" w:rsidRPr="00C74DD2">
        <w:rPr>
          <w:rFonts w:ascii="Times New Roman" w:eastAsia="Times New Roman" w:hAnsi="Times New Roman" w:cs="Times New Roman"/>
          <w:sz w:val="20"/>
          <w:szCs w:val="20"/>
          <w:lang w:eastAsia="ru-RU"/>
        </w:rPr>
        <w:t>№ 126-ФЗ, находящимся в муниципальной собственности, для строительства и (или) эксплуатации сре</w:t>
      </w:r>
      <w:proofErr w:type="gramStart"/>
      <w:r w:rsidR="00C74DD2" w:rsidRPr="00C74DD2">
        <w:rPr>
          <w:rFonts w:ascii="Times New Roman" w:eastAsia="Times New Roman" w:hAnsi="Times New Roman" w:cs="Times New Roman"/>
          <w:sz w:val="20"/>
          <w:szCs w:val="20"/>
          <w:lang w:eastAsia="ru-RU"/>
        </w:rPr>
        <w:t>дств св</w:t>
      </w:r>
      <w:proofErr w:type="gramEnd"/>
      <w:r w:rsidR="00C74DD2" w:rsidRPr="00C74DD2">
        <w:rPr>
          <w:rFonts w:ascii="Times New Roman" w:eastAsia="Times New Roman" w:hAnsi="Times New Roman" w:cs="Times New Roman"/>
          <w:sz w:val="20"/>
          <w:szCs w:val="20"/>
          <w:lang w:eastAsia="ru-RU"/>
        </w:rPr>
        <w:t>язи и (или) сооружений связи</w:t>
      </w:r>
      <w:r w:rsidR="00C74D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372CF3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22.09.2026 № 05-15</w:t>
      </w:r>
    </w:p>
    <w:p w:rsidR="00164A5F" w:rsidRPr="00C74DD2" w:rsidRDefault="00164A5F" w:rsidP="00C74DD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4A5F" w:rsidRPr="00C74DD2" w:rsidRDefault="00164A5F" w:rsidP="00164A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4DD2">
        <w:rPr>
          <w:rFonts w:ascii="Times New Roman" w:hAnsi="Times New Roman" w:cs="Times New Roman"/>
          <w:sz w:val="24"/>
          <w:szCs w:val="24"/>
        </w:rPr>
        <w:t xml:space="preserve">Порядок </w:t>
      </w:r>
    </w:p>
    <w:p w:rsidR="00164A5F" w:rsidRPr="00C74DD2" w:rsidRDefault="00164A5F" w:rsidP="00164A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4DD2">
        <w:rPr>
          <w:rFonts w:ascii="Times New Roman" w:hAnsi="Times New Roman" w:cs="Times New Roman"/>
          <w:sz w:val="24"/>
          <w:szCs w:val="24"/>
        </w:rPr>
        <w:t xml:space="preserve">определения размера платы за пользование недвижимым имуществом, указанным в пункте 3 статьи 6 Федерального </w:t>
      </w:r>
      <w:r w:rsidR="00C74DD2" w:rsidRPr="00C74DD2">
        <w:rPr>
          <w:rFonts w:ascii="Times New Roman" w:hAnsi="Times New Roman" w:cs="Times New Roman"/>
          <w:sz w:val="24"/>
          <w:szCs w:val="24"/>
        </w:rPr>
        <w:t>закона «О связи»</w:t>
      </w:r>
      <w:r w:rsidRPr="00C74DD2">
        <w:rPr>
          <w:rFonts w:ascii="Times New Roman" w:hAnsi="Times New Roman" w:cs="Times New Roman"/>
          <w:sz w:val="24"/>
          <w:szCs w:val="24"/>
        </w:rPr>
        <w:t xml:space="preserve"> от 07.07.2003 № 126-ФЗ, находящимся в муниципальной собственности, для строительства и (или) эксплуатации сре</w:t>
      </w:r>
      <w:proofErr w:type="gramStart"/>
      <w:r w:rsidRPr="00C74DD2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C74DD2">
        <w:rPr>
          <w:rFonts w:ascii="Times New Roman" w:hAnsi="Times New Roman" w:cs="Times New Roman"/>
          <w:sz w:val="24"/>
          <w:szCs w:val="24"/>
        </w:rPr>
        <w:t>язи и (или) сооружений связи</w:t>
      </w:r>
    </w:p>
    <w:p w:rsidR="00164A5F" w:rsidRPr="00C74DD2" w:rsidRDefault="00164A5F" w:rsidP="00164A5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64A5F" w:rsidRPr="00C90210" w:rsidRDefault="00164A5F" w:rsidP="00164A5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4DD2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правила определения размера платы за пользование недвижимым имуществом, указанным </w:t>
      </w:r>
      <w:r w:rsidRPr="00C90210">
        <w:rPr>
          <w:rFonts w:ascii="Times New Roman" w:hAnsi="Times New Roman" w:cs="Times New Roman"/>
          <w:sz w:val="24"/>
          <w:szCs w:val="24"/>
        </w:rPr>
        <w:t xml:space="preserve">в </w:t>
      </w:r>
      <w:hyperlink r:id="rId5">
        <w:r w:rsidRPr="00C90210">
          <w:rPr>
            <w:rFonts w:ascii="Times New Roman" w:hAnsi="Times New Roman" w:cs="Times New Roman"/>
            <w:sz w:val="24"/>
            <w:szCs w:val="24"/>
          </w:rPr>
          <w:t>пункте 3 статьи 6</w:t>
        </w:r>
      </w:hyperlink>
      <w:r w:rsidR="00C90210">
        <w:rPr>
          <w:rFonts w:ascii="Times New Roman" w:hAnsi="Times New Roman" w:cs="Times New Roman"/>
          <w:sz w:val="24"/>
          <w:szCs w:val="24"/>
        </w:rPr>
        <w:t xml:space="preserve"> Федерального закона «</w:t>
      </w:r>
      <w:r w:rsidRPr="00C90210">
        <w:rPr>
          <w:rFonts w:ascii="Times New Roman" w:hAnsi="Times New Roman" w:cs="Times New Roman"/>
          <w:sz w:val="24"/>
          <w:szCs w:val="24"/>
        </w:rPr>
        <w:t>О связи</w:t>
      </w:r>
      <w:r w:rsidR="00C90210">
        <w:rPr>
          <w:rFonts w:ascii="Times New Roman" w:hAnsi="Times New Roman" w:cs="Times New Roman"/>
          <w:sz w:val="24"/>
          <w:szCs w:val="24"/>
        </w:rPr>
        <w:t>»</w:t>
      </w:r>
      <w:r w:rsidRPr="00C90210">
        <w:rPr>
          <w:rFonts w:ascii="Times New Roman" w:hAnsi="Times New Roman" w:cs="Times New Roman"/>
          <w:sz w:val="24"/>
          <w:szCs w:val="24"/>
        </w:rPr>
        <w:t xml:space="preserve"> от 07.07.2003 № 126-ФЗ, находящимся в муниципальной собственности, для строительства и (или) эксплуатации сре</w:t>
      </w:r>
      <w:proofErr w:type="gramStart"/>
      <w:r w:rsidRPr="00C90210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C90210">
        <w:rPr>
          <w:rFonts w:ascii="Times New Roman" w:hAnsi="Times New Roman" w:cs="Times New Roman"/>
          <w:sz w:val="24"/>
          <w:szCs w:val="24"/>
        </w:rPr>
        <w:t>язи и (или) сооружений связи (далее - имущество).</w:t>
      </w:r>
    </w:p>
    <w:p w:rsidR="00164A5F" w:rsidRPr="00C90210" w:rsidRDefault="00164A5F" w:rsidP="00164A5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0210">
        <w:rPr>
          <w:rFonts w:ascii="Times New Roman" w:hAnsi="Times New Roman" w:cs="Times New Roman"/>
          <w:sz w:val="24"/>
          <w:szCs w:val="24"/>
        </w:rPr>
        <w:t>2. Настоящий Порядок применяется, если иное не предусмотрено федеральными законами.</w:t>
      </w:r>
    </w:p>
    <w:p w:rsidR="00164A5F" w:rsidRPr="00C90210" w:rsidRDefault="00164A5F" w:rsidP="00164A5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0210">
        <w:rPr>
          <w:rFonts w:ascii="Times New Roman" w:hAnsi="Times New Roman" w:cs="Times New Roman"/>
          <w:sz w:val="24"/>
          <w:szCs w:val="24"/>
        </w:rPr>
        <w:t>3. Плата за пользование имуществом организаци</w:t>
      </w:r>
      <w:r w:rsidR="002B4D45">
        <w:rPr>
          <w:rFonts w:ascii="Times New Roman" w:hAnsi="Times New Roman" w:cs="Times New Roman"/>
          <w:sz w:val="24"/>
          <w:szCs w:val="24"/>
        </w:rPr>
        <w:t>е</w:t>
      </w:r>
      <w:r w:rsidRPr="00C90210">
        <w:rPr>
          <w:rFonts w:ascii="Times New Roman" w:hAnsi="Times New Roman" w:cs="Times New Roman"/>
          <w:sz w:val="24"/>
          <w:szCs w:val="24"/>
        </w:rPr>
        <w:t>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имущества индивидуально.</w:t>
      </w:r>
    </w:p>
    <w:p w:rsidR="00164A5F" w:rsidRPr="00C90210" w:rsidRDefault="00164A5F" w:rsidP="00164A5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0210">
        <w:rPr>
          <w:rFonts w:ascii="Times New Roman" w:hAnsi="Times New Roman" w:cs="Times New Roman"/>
          <w:sz w:val="24"/>
          <w:szCs w:val="24"/>
        </w:rPr>
        <w:t>4. Размер платы за пользование имуществом (РП</w:t>
      </w:r>
      <w:r w:rsidRPr="00C90210">
        <w:rPr>
          <w:rFonts w:ascii="Times New Roman" w:hAnsi="Times New Roman" w:cs="Times New Roman"/>
          <w:sz w:val="24"/>
          <w:szCs w:val="24"/>
          <w:vertAlign w:val="subscript"/>
        </w:rPr>
        <w:t>КС</w:t>
      </w:r>
      <w:r w:rsidRPr="00C90210">
        <w:rPr>
          <w:rFonts w:ascii="Times New Roman" w:hAnsi="Times New Roman" w:cs="Times New Roman"/>
          <w:sz w:val="24"/>
          <w:szCs w:val="24"/>
        </w:rPr>
        <w:t>) в месяц (рублей) определяется по формуле:</w:t>
      </w:r>
    </w:p>
    <w:p w:rsidR="00164A5F" w:rsidRPr="00C90210" w:rsidRDefault="00164A5F" w:rsidP="00164A5F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0210">
        <w:rPr>
          <w:rFonts w:ascii="Times New Roman" w:hAnsi="Times New Roman" w:cs="Times New Roman"/>
          <w:noProof/>
          <w:position w:val="-9"/>
          <w:sz w:val="24"/>
          <w:szCs w:val="24"/>
        </w:rPr>
        <w:drawing>
          <wp:inline distT="0" distB="0" distL="0" distR="0" wp14:anchorId="74A6550E" wp14:editId="2C19F857">
            <wp:extent cx="1771015" cy="26225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01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A5F" w:rsidRPr="00C90210" w:rsidRDefault="00164A5F" w:rsidP="00164A5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0210">
        <w:rPr>
          <w:rFonts w:ascii="Times New Roman" w:hAnsi="Times New Roman" w:cs="Times New Roman"/>
          <w:sz w:val="24"/>
          <w:szCs w:val="24"/>
        </w:rPr>
        <w:t>где:</w:t>
      </w:r>
    </w:p>
    <w:p w:rsidR="00164A5F" w:rsidRPr="00C74DD2" w:rsidRDefault="00164A5F" w:rsidP="00164A5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90210">
        <w:rPr>
          <w:rFonts w:ascii="Times New Roman" w:hAnsi="Times New Roman" w:cs="Times New Roman"/>
          <w:sz w:val="24"/>
          <w:szCs w:val="24"/>
        </w:rPr>
        <w:t>С</w:t>
      </w:r>
      <w:r w:rsidRPr="00C90210">
        <w:rPr>
          <w:rFonts w:ascii="Times New Roman" w:hAnsi="Times New Roman" w:cs="Times New Roman"/>
          <w:sz w:val="24"/>
          <w:szCs w:val="24"/>
          <w:vertAlign w:val="subscript"/>
        </w:rPr>
        <w:t>ИМ</w:t>
      </w:r>
      <w:r w:rsidRPr="00C90210">
        <w:rPr>
          <w:rFonts w:ascii="Times New Roman" w:hAnsi="Times New Roman" w:cs="Times New Roman"/>
          <w:sz w:val="24"/>
          <w:szCs w:val="24"/>
        </w:rPr>
        <w:t xml:space="preserve"> - ставка платы за 1 кв. метр имущества в год, определенная по результатам проведения оценки в соответствии с Федеральным </w:t>
      </w:r>
      <w:hyperlink r:id="rId7">
        <w:r w:rsidRPr="00C9021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90210">
        <w:rPr>
          <w:rFonts w:ascii="Times New Roman" w:hAnsi="Times New Roman" w:cs="Times New Roman"/>
          <w:sz w:val="24"/>
          <w:szCs w:val="24"/>
        </w:rPr>
        <w:t xml:space="preserve"> </w:t>
      </w:r>
      <w:r w:rsidR="00C90210">
        <w:rPr>
          <w:rFonts w:ascii="Times New Roman" w:hAnsi="Times New Roman" w:cs="Times New Roman"/>
          <w:sz w:val="24"/>
          <w:szCs w:val="24"/>
        </w:rPr>
        <w:t>«</w:t>
      </w:r>
      <w:r w:rsidRPr="00C90210">
        <w:rPr>
          <w:rFonts w:ascii="Times New Roman" w:hAnsi="Times New Roman" w:cs="Times New Roman"/>
          <w:sz w:val="24"/>
          <w:szCs w:val="24"/>
        </w:rPr>
        <w:t xml:space="preserve">Об оценочной деятельности </w:t>
      </w:r>
      <w:r w:rsidR="00C90210">
        <w:rPr>
          <w:rFonts w:ascii="Times New Roman" w:hAnsi="Times New Roman" w:cs="Times New Roman"/>
          <w:sz w:val="24"/>
          <w:szCs w:val="24"/>
        </w:rPr>
        <w:t>в Российской Федерации»</w:t>
      </w:r>
      <w:r w:rsidRPr="00C74DD2">
        <w:rPr>
          <w:rFonts w:ascii="Times New Roman" w:hAnsi="Times New Roman" w:cs="Times New Roman"/>
          <w:sz w:val="24"/>
          <w:szCs w:val="24"/>
        </w:rPr>
        <w:t xml:space="preserve"> (рублей);</w:t>
      </w:r>
    </w:p>
    <w:p w:rsidR="00164A5F" w:rsidRPr="00C74DD2" w:rsidRDefault="00164A5F" w:rsidP="00164A5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4DD2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C74DD2">
        <w:rPr>
          <w:rFonts w:ascii="Times New Roman" w:hAnsi="Times New Roman" w:cs="Times New Roman"/>
          <w:sz w:val="24"/>
          <w:szCs w:val="24"/>
          <w:vertAlign w:val="subscript"/>
        </w:rPr>
        <w:t>ДР</w:t>
      </w:r>
      <w:r w:rsidRPr="00C74DD2">
        <w:rPr>
          <w:rFonts w:ascii="Times New Roman" w:hAnsi="Times New Roman" w:cs="Times New Roman"/>
          <w:sz w:val="24"/>
          <w:szCs w:val="24"/>
        </w:rPr>
        <w:t xml:space="preserve"> - площадь имущества (его части), предоставляемого хозяйствующему субъекту по договору о пользовании имуществом, заключенному с собственником или иным владельцем имущества (кв. метров).</w:t>
      </w:r>
    </w:p>
    <w:p w:rsidR="00164A5F" w:rsidRPr="00C74DD2" w:rsidRDefault="00164A5F" w:rsidP="00164A5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4DD2">
        <w:rPr>
          <w:rFonts w:ascii="Times New Roman" w:hAnsi="Times New Roman" w:cs="Times New Roman"/>
          <w:sz w:val="24"/>
          <w:szCs w:val="24"/>
        </w:rPr>
        <w:t>5. В состав платы за пользование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:rsidR="00164A5F" w:rsidRPr="00C74DD2" w:rsidRDefault="00164A5F" w:rsidP="00164A5F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4DD2">
        <w:rPr>
          <w:rFonts w:ascii="Times New Roman" w:hAnsi="Times New Roman" w:cs="Times New Roman"/>
          <w:sz w:val="24"/>
          <w:szCs w:val="24"/>
        </w:rPr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имуществом.</w:t>
      </w:r>
    </w:p>
    <w:p w:rsidR="00164A5F" w:rsidRPr="00C74DD2" w:rsidRDefault="00164A5F" w:rsidP="00C74DD2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4DD2">
        <w:rPr>
          <w:rFonts w:ascii="Times New Roman" w:hAnsi="Times New Roman" w:cs="Times New Roman"/>
          <w:sz w:val="24"/>
          <w:szCs w:val="24"/>
        </w:rPr>
        <w:t>6.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sectPr w:rsidR="00164A5F" w:rsidRPr="00C74DD2" w:rsidSect="00372CF3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A5F"/>
    <w:rsid w:val="00164A5F"/>
    <w:rsid w:val="001C19E5"/>
    <w:rsid w:val="002B4D45"/>
    <w:rsid w:val="00372CF3"/>
    <w:rsid w:val="0045101C"/>
    <w:rsid w:val="00537DE4"/>
    <w:rsid w:val="00826553"/>
    <w:rsid w:val="00AF1DE0"/>
    <w:rsid w:val="00C74DD2"/>
    <w:rsid w:val="00C9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A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D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4A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4096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https://login.consultant.ru/link/?req=doc&amp;base=LAW&amp;n=523184&amp;dst=10007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Моразан</dc:creator>
  <cp:lastModifiedBy>User</cp:lastModifiedBy>
  <cp:revision>2</cp:revision>
  <cp:lastPrinted>2026-09-23T07:58:00Z</cp:lastPrinted>
  <dcterms:created xsi:type="dcterms:W3CDTF">2026-10-01T08:10:00Z</dcterms:created>
  <dcterms:modified xsi:type="dcterms:W3CDTF">2026-10-01T08:10:00Z</dcterms:modified>
</cp:coreProperties>
</file>