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5A3" w:rsidRDefault="008D30A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</w:t>
      </w:r>
      <w:r w:rsidR="00BE2CEB">
        <w:rPr>
          <w:rFonts w:ascii="Times New Roman" w:hAnsi="Times New Roman" w:cs="Times New Roman"/>
        </w:rPr>
        <w:t>1</w:t>
      </w:r>
    </w:p>
    <w:p w:rsidR="006575A3" w:rsidRDefault="008D30A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BE2CEB">
        <w:rPr>
          <w:rFonts w:ascii="Times New Roman" w:hAnsi="Times New Roman" w:cs="Times New Roman"/>
        </w:rPr>
        <w:t xml:space="preserve">постановлению </w:t>
      </w:r>
      <w:r w:rsidR="00231AAF">
        <w:rPr>
          <w:rFonts w:ascii="Times New Roman" w:hAnsi="Times New Roman" w:cs="Times New Roman"/>
        </w:rPr>
        <w:t>а</w:t>
      </w:r>
      <w:r w:rsidR="00BE2CEB">
        <w:rPr>
          <w:rFonts w:ascii="Times New Roman" w:hAnsi="Times New Roman" w:cs="Times New Roman"/>
        </w:rPr>
        <w:t>дминистрации города Обнинска</w:t>
      </w:r>
    </w:p>
    <w:p w:rsidR="00BE2CEB" w:rsidRPr="00752A80" w:rsidRDefault="00512CA1">
      <w:pPr>
        <w:spacing w:after="0" w:line="240" w:lineRule="auto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u w:val="single"/>
        </w:rPr>
        <w:t xml:space="preserve">  </w:t>
      </w:r>
      <w:r w:rsidR="004C2702">
        <w:rPr>
          <w:rFonts w:ascii="Times New Roman" w:hAnsi="Times New Roman" w:cs="Times New Roman"/>
          <w:u w:val="single"/>
        </w:rPr>
        <w:t xml:space="preserve"> </w:t>
      </w:r>
      <w:r w:rsidR="00F23169">
        <w:rPr>
          <w:rFonts w:ascii="Times New Roman" w:hAnsi="Times New Roman" w:cs="Times New Roman"/>
          <w:u w:val="single"/>
        </w:rPr>
        <w:t xml:space="preserve">  </w:t>
      </w:r>
      <w:r w:rsidR="00994E4E">
        <w:rPr>
          <w:rFonts w:ascii="Times New Roman" w:hAnsi="Times New Roman" w:cs="Times New Roman"/>
          <w:u w:val="single"/>
        </w:rPr>
        <w:t>13.08.2026</w:t>
      </w:r>
      <w:r w:rsidR="004C2702">
        <w:rPr>
          <w:rFonts w:ascii="Times New Roman" w:hAnsi="Times New Roman" w:cs="Times New Roman"/>
          <w:u w:val="single"/>
        </w:rPr>
        <w:t xml:space="preserve"> </w:t>
      </w:r>
      <w:r w:rsidR="00CE38C2">
        <w:rPr>
          <w:rFonts w:ascii="Times New Roman" w:hAnsi="Times New Roman" w:cs="Times New Roman"/>
          <w:u w:val="single"/>
        </w:rPr>
        <w:t xml:space="preserve"> </w:t>
      </w:r>
      <w:r w:rsidRPr="00512CA1">
        <w:rPr>
          <w:rFonts w:ascii="Times New Roman" w:hAnsi="Times New Roman" w:cs="Times New Roman"/>
          <w:u w:val="single"/>
        </w:rPr>
        <w:t xml:space="preserve">    </w:t>
      </w:r>
      <w:r w:rsidR="00BE2CEB">
        <w:rPr>
          <w:rFonts w:ascii="Times New Roman" w:hAnsi="Times New Roman" w:cs="Times New Roman"/>
        </w:rPr>
        <w:t>№</w:t>
      </w:r>
      <w:r w:rsidR="00BE2CEB" w:rsidRPr="00512CA1">
        <w:rPr>
          <w:rFonts w:ascii="Times New Roman" w:hAnsi="Times New Roman" w:cs="Times New Roman"/>
          <w:u w:val="single"/>
        </w:rPr>
        <w:t xml:space="preserve"> </w:t>
      </w:r>
      <w:r w:rsidRPr="00512CA1">
        <w:rPr>
          <w:rFonts w:ascii="Times New Roman" w:hAnsi="Times New Roman" w:cs="Times New Roman"/>
          <w:u w:val="single"/>
        </w:rPr>
        <w:t xml:space="preserve"> </w:t>
      </w:r>
      <w:r w:rsidR="006030E7">
        <w:rPr>
          <w:rFonts w:ascii="Times New Roman" w:hAnsi="Times New Roman" w:cs="Times New Roman"/>
          <w:u w:val="single"/>
        </w:rPr>
        <w:t xml:space="preserve">    </w:t>
      </w:r>
      <w:r w:rsidR="00994E4E">
        <w:rPr>
          <w:rFonts w:ascii="Times New Roman" w:hAnsi="Times New Roman" w:cs="Times New Roman"/>
          <w:u w:val="single"/>
        </w:rPr>
        <w:t>1856-п</w:t>
      </w:r>
      <w:bookmarkStart w:id="0" w:name="_GoBack"/>
      <w:bookmarkEnd w:id="0"/>
      <w:r w:rsidR="004C2702">
        <w:rPr>
          <w:rFonts w:ascii="Times New Roman" w:hAnsi="Times New Roman" w:cs="Times New Roman"/>
          <w:u w:val="single"/>
        </w:rPr>
        <w:t xml:space="preserve">  </w:t>
      </w:r>
      <w:r w:rsidR="00BA1E61">
        <w:rPr>
          <w:rFonts w:ascii="Times New Roman" w:hAnsi="Times New Roman" w:cs="Times New Roman"/>
          <w:u w:val="single"/>
        </w:rPr>
        <w:t xml:space="preserve">    </w:t>
      </w:r>
      <w:r w:rsidRPr="00512CA1">
        <w:rPr>
          <w:rFonts w:ascii="Times New Roman" w:hAnsi="Times New Roman" w:cs="Times New Roman"/>
          <w:u w:val="single"/>
        </w:rPr>
        <w:t xml:space="preserve">  </w:t>
      </w:r>
      <w:proofErr w:type="gramStart"/>
      <w:r w:rsidRPr="00512CA1">
        <w:rPr>
          <w:rFonts w:ascii="Times New Roman" w:hAnsi="Times New Roman" w:cs="Times New Roman"/>
          <w:u w:val="single"/>
        </w:rPr>
        <w:t xml:space="preserve">  </w:t>
      </w:r>
      <w:r w:rsidRPr="00512CA1">
        <w:rPr>
          <w:rFonts w:ascii="Times New Roman" w:hAnsi="Times New Roman" w:cs="Times New Roman"/>
          <w:color w:val="FFFFFF" w:themeColor="background1"/>
          <w:u w:val="single"/>
        </w:rPr>
        <w:t>.</w:t>
      </w:r>
      <w:proofErr w:type="gramEnd"/>
    </w:p>
    <w:p w:rsidR="006575A3" w:rsidRDefault="006575A3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030E7" w:rsidRPr="006030E7" w:rsidRDefault="006030E7" w:rsidP="006030E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30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6030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работ и услуг по </w:t>
      </w:r>
      <w:proofErr w:type="gramStart"/>
      <w:r w:rsidRPr="006030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управлению  многоквартирным</w:t>
      </w:r>
      <w:proofErr w:type="gramEnd"/>
      <w:r w:rsidRPr="006030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домом, услуг и работ по содержанию </w:t>
      </w:r>
    </w:p>
    <w:p w:rsidR="00BA1E61" w:rsidRDefault="006030E7" w:rsidP="006030E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30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ремонту общего имущества в многоквартирном доме по адресу: </w:t>
      </w:r>
    </w:p>
    <w:p w:rsidR="006030E7" w:rsidRDefault="006030E7" w:rsidP="006030E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30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Обнинск, ул. </w:t>
      </w:r>
      <w:r w:rsidR="00F23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Горького</w:t>
      </w:r>
      <w:r w:rsidRPr="006030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дом </w:t>
      </w:r>
      <w:r w:rsidR="00F23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</w:p>
    <w:p w:rsidR="00925B51" w:rsidRPr="006030E7" w:rsidRDefault="00925B51" w:rsidP="006030E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46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6545"/>
        <w:gridCol w:w="1343"/>
        <w:gridCol w:w="1900"/>
      </w:tblGrid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 xml:space="preserve">Перечень работ и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 xml:space="preserve">услуг </w:t>
            </w: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br/>
              <w:t xml:space="preserve"> по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 xml:space="preserve"> содержанию общего имущества в многоквартирных домах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 xml:space="preserve">Периодичность </w:t>
            </w: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br/>
              <w:t>в год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Плата руб./мес.</w:t>
            </w: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br/>
              <w:t xml:space="preserve">за 1 </w:t>
            </w:r>
            <w:proofErr w:type="spellStart"/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кв.м</w:t>
            </w:r>
            <w:proofErr w:type="spellEnd"/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 xml:space="preserve">., </w:t>
            </w: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br/>
              <w:t>общей площади жилого помещения руб. без НДС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 xml:space="preserve">Общая площадь жилых и нежилых помещений в МКД, м2 - </w:t>
            </w:r>
            <w:r w:rsidRPr="00B229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  <w:lang w:eastAsia="ru-RU"/>
              </w:rPr>
              <w:t>2 306,1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Горького,7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Замена неисправных участков электрической сети (скрытая проводка) при числе и сечении жил в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проводе  2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x1,5 и 2x2,5 </w:t>
            </w:r>
            <w:proofErr w:type="spell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кв.м</w:t>
            </w:r>
            <w:proofErr w:type="spell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0,044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Замена ламп накаливания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0,134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Замена выключателей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Замена патронов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0,009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Замена неисправных участков электрической сети (скрытая проводка) при числе и сечении жил в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проводе  3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х2,5 </w:t>
            </w:r>
            <w:proofErr w:type="spell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кв.м</w:t>
            </w:r>
            <w:proofErr w:type="spellEnd"/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0,066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Восстановление (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ремонт)  решеток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на  продухах  фундамента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0,027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Восстановление (ремонт) </w:t>
            </w:r>
            <w:proofErr w:type="spell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отмостки</w:t>
            </w:r>
            <w:proofErr w:type="spellEnd"/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0,235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Кирпичные, каменные и железобетонные стены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Простая масляная окраска ранее окрашенных поверхностей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0,395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Полы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Заделка выбоин в цементных полах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0,019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Оконные и дверные проемы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Ремонт дверных коробок в узких каменных стенах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0,141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Простая масляная окраска дверей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0,102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Простая масляная окраска оконных рам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0,043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Система теплоснабжения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Смена отдельных участков трубопроводов из стальных </w:t>
            </w:r>
            <w:proofErr w:type="spell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водогазопроводных</w:t>
            </w:r>
            <w:proofErr w:type="spell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неоцинкованных</w:t>
            </w:r>
            <w:proofErr w:type="spell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труб диаметром 20 мм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0,040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Смена отдельных участков трубопроводов из стальных </w:t>
            </w:r>
            <w:proofErr w:type="spell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водогазопроводных</w:t>
            </w:r>
            <w:proofErr w:type="spell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неоцинкованных</w:t>
            </w:r>
            <w:proofErr w:type="spell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труб диаметром 50 мм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0,046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Смена радиаторных блоков, вес радиаторного блока до 80 кг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0,062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Прочистка и промывка отопительных приборов радиаторов весом до 80 кг внутри здания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0,028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Ремонт прибора учета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0,720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Снятие, прочистка и установка параллельной задвижки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диаметром  100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мм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0,020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Смена вентиля диаметром 25 мм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Системы холодного и горячего водоснабжения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Смена отдельных участков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трубопроводов  водоснабжения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из стальных </w:t>
            </w:r>
            <w:proofErr w:type="spell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водогазопроводных</w:t>
            </w:r>
            <w:proofErr w:type="spell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оцинкованных труб диаметром 50 мм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0,062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Временная заделка свищей и трещин на внутренних трубопроводах и стояках при диаметре трубопровода до 50 мм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0,087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Смена сгонов у трубопроводов диаметром до 20 мм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0,001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Уплотнение сгонов с применением льняной пряди или асбестового шнура (без разборки сгонов) диаметром до 20 мм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Окраска масляными составами ранее окрашенных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поверхностей  стальных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труб горячего водоснабжения за 2 раза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0,012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Смена вентилей и клапанов обратных муфтовых диаметром до 20 мм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0,007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Система водоотведения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Смена горизонтальных участков трубопроводов канализации из полиэтиленовых труб высокой плотности диаметром 100 мм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0,062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Смена вертикальных участков трубопроводов канализации из полиэтиленовых труб высокой плотности диаметром 100 мм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0,062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Устранение засоров внутренних канализационных трубопроводов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0,077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Заделка стыков соединений стояков внутренних водостоков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0,020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 xml:space="preserve">Внутридомовое электро-, радио- и </w:t>
            </w:r>
            <w:proofErr w:type="spellStart"/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телеоборудование</w:t>
            </w:r>
            <w:proofErr w:type="spellEnd"/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Замена пакетных переключателей вводно-распределительных устройств и шкафов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0,035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Замена автоматического выключателя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0,103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Замена предохранителя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0,095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Ремонт,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замена  внутридомовых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электрических сетей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0,042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Ремонт щитков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0,017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Обслуживание трехфазных счетчиков электроэнергии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Замена выключателя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0,005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Замена светильника с лампами накаливания или энергосберегающими лампами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0,148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Ремонт светильника с лампами накаливания или энергосберегающими лампами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0,016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Замена лампы накаливания на </w:t>
            </w:r>
            <w:proofErr w:type="spell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энергосберегательную</w:t>
            </w:r>
            <w:proofErr w:type="spellEnd"/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0,097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Ремонт штепсельных розеток и выключателей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0,026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Подготовка многоквартирного дома к сезонной эксплуатации, проведение технических осмотров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Укрепление водосточных труб, колен, воронок с люлек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0,034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Осмотр территории вокруг здания и фундамента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0,012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Осмотр кирпичных и железобетонных стен, фасадов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0,097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Осмотр внутренней отделки стен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0,140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Осмотр заполнения дверных и оконных проемов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0,105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lastRenderedPageBreak/>
              <w:t>46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Осмотр всех элементов кровель из штучных материалов, водостоков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0,030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Осмотр водопровода, канализации и горячего водоснабжения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0,265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Проверка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исправности  канализационных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 вытяжек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0,130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Проверка наличия тяги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  дымовентиляционных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каналах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0,130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0,130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Осмотр  электросети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, арматуры, электрооборудования на лестничных клетках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0,015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Осмотр внутриквартирных устройств системы центрального отопления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0,351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Осмотр устройства системы центрального отопления в чердачных и подвальных помещениях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0,056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Регулировка и наладка систем отопления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0,048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Первое рабочее испытание отдельных частей системы при диаметре трубопровода до 50 мм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0,321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Рабочая проверка системы в целом при диаметре трубопровода до 50 мм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0,282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Окончательная проверка при сдаче системы при диаметре трубопровода до 50 мм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0,140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Промывка трубопроводов системы центрального отопления до 50 мм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0,067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0,273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Мелкий ремонт изоляции трубопроводов при диаметре 50 мм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0,118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Визуальный осмотр узла учета и проверка наличия и нарушения пломб (прибор учета воды диаметром 25-40 мм)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0,034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Снятие и запись показаний с вычислителя в журнал (прибор учета воды диаметром 25-40 мм)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0,015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Проверка работоспособности запорной арматуры и очистка фильтров (приборов учета воды диаметром 25-40 мм)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0,007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При отказе или неисправной работе прибора учета воды диаметром 25-40 мм - поиск неисправностей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0,009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Визуальный осмотр и проверка наличия и нарушения пломб (узел учета тепловой энергии диаметром 25-40 мм)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0,001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Снятие и запись показаний с вычислителя в журнал (узел учета тепловой энергии диаметром 25-40 мм)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0,015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Составление акта (при нарушении правил эксплуатации прибора) (узел учета тепловой энергии диаметром 25-40 мм)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0,004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При отказе или неисправной работе теплосчетчика - поиск неисправностей (узел учета тепловой энергии диаметром 25-40 мм)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0,009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Профилактические работы (выборочная метрологическая поверка теплосчетчиков диаметром 25-40 мм)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Поверка (настройка) </w:t>
            </w:r>
            <w:proofErr w:type="spell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тепловычислителя</w:t>
            </w:r>
            <w:proofErr w:type="spell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(выборочная метрологическая поверка теплосчетчиков диаметром 25-40 мм)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0,016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Съем данных с </w:t>
            </w:r>
            <w:proofErr w:type="spell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тепловычислителя</w:t>
            </w:r>
            <w:proofErr w:type="spell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с помощью переносного компьютера, адаптера (выборочная метрологическая поверка теплосчетчиков диаметром 25-40 мм)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0,024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Обсчет данных, оформление справок, распечатка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архивов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данных (выборочная метрологическая поверка теплосчетчиков диаметром 25-40 мм)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0,024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Снятие (демонтаж) прибора учета тепловой энергии, диаметром до 50 мм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0,042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Установка (монтаж) прибора учета тепловой энергии, диаметром до 50 мм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0,042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Устранение аварии и выполнение заявок населения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Устранение аварии на внутридомовых инженерных сетях при сроке эксплуатации многоквартирного дома от 51 до 70 лет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0,382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 xml:space="preserve">Работы по санитарному содержанию помещений общего пользования, системы </w:t>
            </w:r>
            <w:proofErr w:type="spellStart"/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мусороудаления</w:t>
            </w:r>
            <w:proofErr w:type="spellEnd"/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 xml:space="preserve"> и фасадов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Подметание лестничных площадок и маршей нижних трех этажей с предварительным их увлажнением (в доме без лифтов и мусоропровода)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2,556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Подметание лестничных площадок и маршей выше третьего этажа с предварительным их увлажнением (в доме без лифтов и мусоропровода)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0,216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Мытье  лестничных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площадок и маршей нижних трех этажей (в доме без лифтов и мусоропровода)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0,508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Мытье  лестничных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площадок и маршей  выше третьего этажа (в доме без лифтов и мусоропровода)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0,140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Мойка сменных мусоросборников (контейнеров) с помощью шланга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0,034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Дезинфекция мусоросборников (контейнеров)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0,198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Протирка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пыли  с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колпаков  светильников (в подвалах, на чердаках и лестничных клетках)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Протирка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пыли  с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подоконников в помещениях общего  пользования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0,001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Мытье и протирка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дверей  в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помещениях общего пользования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0,004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Мытье и протирка легкодоступных стекол в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окнах  в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помещениях общего пользования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Подметание  чердаков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и подвалов без предварительного увлажнения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0,038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Очистка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чердаков  и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подвалов от строительного мусора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0,078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Установка флажков во флагштоки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0,405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Протирка  номерных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указателей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Влажная протирка перил лестниц (с моющим средством)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0,001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Влажная протирка стен (с моющим средством)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0,052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Влажная протирка отопительных приборов (моющим средством)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0,004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Обметание пыли с потолков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0,024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Уборка земельного участка, входящего в состав общего имущества многоквартирного дома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Подметание в летний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период  земельного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участка с усовершенствованным покрытием 2 класса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3,187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Подметание в летний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период  земельного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участка с неусовершенствованным покрытием 2 класса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0,031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Полив тротуаров 2 класса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0,051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Уборка газонов средней засоренности от листьев, сучьев, мусора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0,372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Уборка газонов от случайного мусора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0,317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Полив газонов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0,095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Стрижка газонов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0,427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lastRenderedPageBreak/>
              <w:t>102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Очистка урн от мусора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0,370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Вырезка сухих ветвей и поросли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0,046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Обрезка под естественный вид крон кустарников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0,016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Уборка детских и спортивных площадок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0,340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Окраска скамьи без спинки с металлическими опорами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0,019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Окраска качелей-маятника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Окраска качелей-балансира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Окраска поверхности песочницы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0,007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Ремонт качелей-маятника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0,058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Ремонт качелей-балансира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0,034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Ремонт песочницы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0,063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Заполнение песочницы песком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0,089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Сдвижка и подметание снега при отсутствии снегопада на придомовой территории с усовершенствованным покрытием 2 класса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0,524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Сдвижка и подметание снега при отсутствии снегопада на придомовой территории с неусовершенствованным покрытием 2 класса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0,005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Сдвижка и подметание снега при снегопаде на придомовой территории с усовершенствованным покрытием 2 класса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5,482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Сдвижка и подметание снега при снегопаде на придомовой территории с неусовершенствованным покрытием 2 класса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0,048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Очистка территории с усовершенствованным покрытием 2 класса от наледи с обработкой </w:t>
            </w:r>
            <w:proofErr w:type="spell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противогололедными</w:t>
            </w:r>
            <w:proofErr w:type="spell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реагентами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1,699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Подготовка смеси песка с хлоридами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0,005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Посыпка территории II класса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0,527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Транспортировка смеси песка с хлоридами от места складирования к месту посыпки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Очистка от наледи и льда крышек люков пожарных колодцев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0,008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Очистка кровли от снега, сбивание сосулек (при толщине слоя до 10 см)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0,410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Очистка кровли от мусора, листьев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0,183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0,271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Уборка крыльца и площадки перед входом в подъезд (в теплый период года)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0,071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Очистка контейнерной площадки в холодный период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0,106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Уборка мусора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на  контейнерных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 площадках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365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0,103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0,019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Ремонт и установка объектов благоустройства придомовой территории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Посадка кустарника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0,233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Дератизация чердаков и подвалов с применением готовой приманки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0,059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Дезинсекция  подвалов</w:t>
            </w:r>
            <w:proofErr w:type="gramEnd"/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0,016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Обслуживание </w:t>
            </w:r>
            <w:proofErr w:type="spell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вентканалов</w:t>
            </w:r>
            <w:proofErr w:type="spell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по договору (в управляющей компании применяется упрощенная система налогообложения)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1,116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Услуги механизированной уборки снега по договору (в управляющей компании применяется упрощенная система налогообложения)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0,134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45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Услуги по </w:t>
            </w:r>
            <w:proofErr w:type="spell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технич.обслуживанию</w:t>
            </w:r>
            <w:proofErr w:type="spell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внутридомового газового оборудования и </w:t>
            </w:r>
            <w:proofErr w:type="spell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аврийно</w:t>
            </w:r>
            <w:proofErr w:type="spell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-диспетчерское </w:t>
            </w:r>
            <w:proofErr w:type="gramStart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обеспечение  по</w:t>
            </w:r>
            <w:proofErr w:type="gramEnd"/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договору (в управляющей компании применяется упрощенная система налогообложения)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0,094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noWrap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45" w:type="dxa"/>
            <w:shd w:val="clear" w:color="auto" w:fill="auto"/>
            <w:noWrap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ИТОГО руб./м2 в месяц</w:t>
            </w: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27,46</w:t>
            </w:r>
          </w:p>
        </w:tc>
      </w:tr>
      <w:tr w:rsidR="00B229E5" w:rsidRPr="00B229E5" w:rsidTr="00B229E5">
        <w:trPr>
          <w:trHeight w:val="170"/>
        </w:trPr>
        <w:tc>
          <w:tcPr>
            <w:tcW w:w="680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45" w:type="dxa"/>
            <w:shd w:val="clear" w:color="auto" w:fill="auto"/>
            <w:noWrap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Плата с НДС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B229E5" w:rsidRPr="00B229E5" w:rsidRDefault="00B229E5" w:rsidP="00B2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B229E5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33,50</w:t>
            </w:r>
          </w:p>
        </w:tc>
      </w:tr>
    </w:tbl>
    <w:p w:rsidR="006030E7" w:rsidRPr="00283B7D" w:rsidRDefault="006030E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sectPr w:rsidR="006030E7" w:rsidRPr="00283B7D" w:rsidSect="00B229E5">
      <w:pgSz w:w="11906" w:h="16838"/>
      <w:pgMar w:top="709" w:right="425" w:bottom="284" w:left="992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A3"/>
    <w:rsid w:val="000200CE"/>
    <w:rsid w:val="000B3935"/>
    <w:rsid w:val="00103C33"/>
    <w:rsid w:val="00143D55"/>
    <w:rsid w:val="00150BE3"/>
    <w:rsid w:val="001F5BE8"/>
    <w:rsid w:val="00231AAF"/>
    <w:rsid w:val="0026754F"/>
    <w:rsid w:val="00283B7D"/>
    <w:rsid w:val="002B0F9A"/>
    <w:rsid w:val="002D443D"/>
    <w:rsid w:val="002E006D"/>
    <w:rsid w:val="00383B85"/>
    <w:rsid w:val="003849C7"/>
    <w:rsid w:val="00407199"/>
    <w:rsid w:val="0045024B"/>
    <w:rsid w:val="004A57B7"/>
    <w:rsid w:val="004C2702"/>
    <w:rsid w:val="00512CA1"/>
    <w:rsid w:val="00585601"/>
    <w:rsid w:val="006030E7"/>
    <w:rsid w:val="006575A3"/>
    <w:rsid w:val="00733496"/>
    <w:rsid w:val="00752A80"/>
    <w:rsid w:val="007958B5"/>
    <w:rsid w:val="007B03E6"/>
    <w:rsid w:val="007B3009"/>
    <w:rsid w:val="00803183"/>
    <w:rsid w:val="008B74B0"/>
    <w:rsid w:val="008D30AD"/>
    <w:rsid w:val="009217D9"/>
    <w:rsid w:val="00925B51"/>
    <w:rsid w:val="00994E4E"/>
    <w:rsid w:val="009E5523"/>
    <w:rsid w:val="00A41321"/>
    <w:rsid w:val="00AF1037"/>
    <w:rsid w:val="00B068C9"/>
    <w:rsid w:val="00B13B7A"/>
    <w:rsid w:val="00B229E5"/>
    <w:rsid w:val="00B3192D"/>
    <w:rsid w:val="00B44DD9"/>
    <w:rsid w:val="00B47B81"/>
    <w:rsid w:val="00BA1E61"/>
    <w:rsid w:val="00BE2CEB"/>
    <w:rsid w:val="00C25EB3"/>
    <w:rsid w:val="00CE38C2"/>
    <w:rsid w:val="00CF4342"/>
    <w:rsid w:val="00D51B34"/>
    <w:rsid w:val="00D5353E"/>
    <w:rsid w:val="00DA6112"/>
    <w:rsid w:val="00DE4A98"/>
    <w:rsid w:val="00E21CCC"/>
    <w:rsid w:val="00E61622"/>
    <w:rsid w:val="00EB17D5"/>
    <w:rsid w:val="00F03152"/>
    <w:rsid w:val="00F10FBB"/>
    <w:rsid w:val="00F23169"/>
    <w:rsid w:val="00FA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12C6C-67CA-4C31-B002-ADB71765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21DA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sz w:val="24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Balloon Text"/>
    <w:basedOn w:val="a"/>
    <w:uiPriority w:val="99"/>
    <w:semiHidden/>
    <w:unhideWhenUsed/>
    <w:qFormat/>
    <w:rsid w:val="00F21D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24696"/>
    <w:pPr>
      <w:ind w:left="720"/>
      <w:contextualSpacing/>
    </w:pPr>
  </w:style>
  <w:style w:type="paragraph" w:customStyle="1" w:styleId="ab">
    <w:name w:val="Содержимое таблицы"/>
    <w:basedOn w:val="a"/>
    <w:qFormat/>
  </w:style>
  <w:style w:type="paragraph" w:customStyle="1" w:styleId="ac">
    <w:name w:val="Заголовок таблицы"/>
    <w:basedOn w:val="ab"/>
    <w:qFormat/>
  </w:style>
  <w:style w:type="table" w:styleId="ad">
    <w:name w:val="Table Grid"/>
    <w:basedOn w:val="a1"/>
    <w:uiPriority w:val="59"/>
    <w:rsid w:val="003436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2B0F9A"/>
  </w:style>
  <w:style w:type="character" w:styleId="ae">
    <w:name w:val="Hyperlink"/>
    <w:basedOn w:val="a0"/>
    <w:uiPriority w:val="99"/>
    <w:semiHidden/>
    <w:unhideWhenUsed/>
    <w:rsid w:val="002B0F9A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2B0F9A"/>
    <w:rPr>
      <w:color w:val="800080"/>
      <w:u w:val="single"/>
    </w:rPr>
  </w:style>
  <w:style w:type="paragraph" w:customStyle="1" w:styleId="font5">
    <w:name w:val="font5"/>
    <w:basedOn w:val="a"/>
    <w:rsid w:val="002B0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81">
    <w:name w:val="xl81"/>
    <w:basedOn w:val="a"/>
    <w:rsid w:val="002B0F9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82">
    <w:name w:val="xl82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83">
    <w:name w:val="xl83"/>
    <w:basedOn w:val="a"/>
    <w:rsid w:val="002B0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84">
    <w:name w:val="xl84"/>
    <w:basedOn w:val="a"/>
    <w:rsid w:val="002B0F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85">
    <w:name w:val="xl85"/>
    <w:basedOn w:val="a"/>
    <w:rsid w:val="002B0F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86">
    <w:name w:val="xl86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87">
    <w:name w:val="xl87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88">
    <w:name w:val="xl88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99FF" w:fill="FF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ru-RU"/>
    </w:rPr>
  </w:style>
  <w:style w:type="paragraph" w:customStyle="1" w:styleId="xl89">
    <w:name w:val="xl89"/>
    <w:basedOn w:val="a"/>
    <w:rsid w:val="002B0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paragraph" w:customStyle="1" w:styleId="xl90">
    <w:name w:val="xl90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91">
    <w:name w:val="xl91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ru-RU"/>
    </w:rPr>
  </w:style>
  <w:style w:type="paragraph" w:customStyle="1" w:styleId="xl92">
    <w:name w:val="xl92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93">
    <w:name w:val="xl93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94">
    <w:name w:val="xl94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95">
    <w:name w:val="xl95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DDDD" w:fill="C6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96">
    <w:name w:val="xl96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DDDD" w:fill="C6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97">
    <w:name w:val="xl97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DDDDD" w:fill="C6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98">
    <w:name w:val="xl98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DDDDD" w:fill="C6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99">
    <w:name w:val="xl99"/>
    <w:basedOn w:val="a"/>
    <w:rsid w:val="002B0F9A"/>
    <w:pPr>
      <w:shd w:val="clear" w:color="DDDDDD" w:fill="C6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100">
    <w:name w:val="xl100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ru-RU"/>
    </w:rPr>
  </w:style>
  <w:style w:type="paragraph" w:customStyle="1" w:styleId="xl101">
    <w:name w:val="xl101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102">
    <w:name w:val="xl102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DDDD" w:fill="C6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103">
    <w:name w:val="xl103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DDDD" w:fill="C6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104">
    <w:name w:val="xl104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DDDDD" w:fill="C6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105">
    <w:name w:val="xl105"/>
    <w:basedOn w:val="a"/>
    <w:rsid w:val="002B0F9A"/>
    <w:pPr>
      <w:shd w:val="clear" w:color="DDDDDD" w:fill="C6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106">
    <w:name w:val="xl106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107">
    <w:name w:val="xl107"/>
    <w:basedOn w:val="a"/>
    <w:rsid w:val="002B0F9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108">
    <w:name w:val="xl108"/>
    <w:basedOn w:val="a"/>
    <w:rsid w:val="002B0F9A"/>
    <w:pPr>
      <w:shd w:val="clear" w:color="CC99FF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109">
    <w:name w:val="xl109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99FF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ru-RU"/>
    </w:rPr>
  </w:style>
  <w:style w:type="paragraph" w:customStyle="1" w:styleId="xl110">
    <w:name w:val="xl110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99FF" w:fill="FF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111">
    <w:name w:val="xl111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99FF" w:fill="FF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112">
    <w:name w:val="xl112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113">
    <w:name w:val="xl113"/>
    <w:basedOn w:val="a"/>
    <w:rsid w:val="002B0F9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DDDDDD" w:fill="C6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114">
    <w:name w:val="xl114"/>
    <w:basedOn w:val="a"/>
    <w:rsid w:val="002B0F9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DDDDDD" w:fill="C6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115">
    <w:name w:val="xl115"/>
    <w:basedOn w:val="a"/>
    <w:rsid w:val="002B0F9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116">
    <w:name w:val="xl116"/>
    <w:basedOn w:val="a"/>
    <w:rsid w:val="002B0F9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ru-RU"/>
    </w:rPr>
  </w:style>
  <w:style w:type="paragraph" w:customStyle="1" w:styleId="xl117">
    <w:name w:val="xl117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ru-RU"/>
    </w:rPr>
  </w:style>
  <w:style w:type="paragraph" w:customStyle="1" w:styleId="xl118">
    <w:name w:val="xl118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paragraph" w:customStyle="1" w:styleId="xl119">
    <w:name w:val="xl119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6D9F1" w:fill="B4C7D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120">
    <w:name w:val="xl120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99FF" w:fill="FF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ru-RU"/>
    </w:rPr>
  </w:style>
  <w:style w:type="paragraph" w:customStyle="1" w:styleId="xl121">
    <w:name w:val="xl121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99FF" w:fill="FF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paragraph" w:customStyle="1" w:styleId="xl122">
    <w:name w:val="xl122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ru-RU"/>
    </w:rPr>
  </w:style>
  <w:style w:type="paragraph" w:customStyle="1" w:styleId="xl123">
    <w:name w:val="xl123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paragraph" w:customStyle="1" w:styleId="xl124">
    <w:name w:val="xl124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125">
    <w:name w:val="xl125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126">
    <w:name w:val="xl126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DDDD" w:fill="DEE6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127">
    <w:name w:val="xl127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DDDDD" w:fill="DEE6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128">
    <w:name w:val="xl128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129">
    <w:name w:val="xl129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130">
    <w:name w:val="xl130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131">
    <w:name w:val="xl131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132">
    <w:name w:val="xl132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133">
    <w:name w:val="xl133"/>
    <w:basedOn w:val="a"/>
    <w:rsid w:val="002B0F9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134">
    <w:name w:val="xl134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EE6EF" w:fill="DDDDD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3300"/>
      <w:sz w:val="20"/>
      <w:szCs w:val="20"/>
      <w:lang w:eastAsia="ru-RU"/>
    </w:rPr>
  </w:style>
  <w:style w:type="paragraph" w:customStyle="1" w:styleId="xl135">
    <w:name w:val="xl135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136">
    <w:name w:val="xl136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EE6EF" w:fill="DDDD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F497D"/>
      <w:sz w:val="20"/>
      <w:szCs w:val="20"/>
      <w:lang w:eastAsia="ru-RU"/>
    </w:rPr>
  </w:style>
  <w:style w:type="paragraph" w:customStyle="1" w:styleId="xl137">
    <w:name w:val="xl137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3465A4" w:fill="6666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138">
    <w:name w:val="xl138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3465A4" w:fill="6666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1F497D"/>
      <w:sz w:val="20"/>
      <w:szCs w:val="20"/>
      <w:lang w:eastAsia="ru-RU"/>
    </w:rPr>
  </w:style>
  <w:style w:type="paragraph" w:customStyle="1" w:styleId="xl139">
    <w:name w:val="xl139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140">
    <w:name w:val="xl140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F497D"/>
      <w:sz w:val="20"/>
      <w:szCs w:val="20"/>
      <w:lang w:eastAsia="ru-RU"/>
    </w:rPr>
  </w:style>
  <w:style w:type="paragraph" w:customStyle="1" w:styleId="xl141">
    <w:name w:val="xl141"/>
    <w:basedOn w:val="a"/>
    <w:rsid w:val="002B0F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142">
    <w:name w:val="xl142"/>
    <w:basedOn w:val="a"/>
    <w:rsid w:val="002B0F9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ED4C05"/>
      <w:sz w:val="20"/>
      <w:szCs w:val="20"/>
      <w:lang w:eastAsia="ru-RU"/>
    </w:rPr>
  </w:style>
  <w:style w:type="paragraph" w:customStyle="1" w:styleId="xl143">
    <w:name w:val="xl143"/>
    <w:basedOn w:val="a"/>
    <w:rsid w:val="002B0F9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ED4C05"/>
      <w:sz w:val="20"/>
      <w:szCs w:val="20"/>
      <w:lang w:eastAsia="ru-RU"/>
    </w:rPr>
  </w:style>
  <w:style w:type="paragraph" w:customStyle="1" w:styleId="xl144">
    <w:name w:val="xl144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xl145">
    <w:name w:val="xl145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146">
    <w:name w:val="xl146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147">
    <w:name w:val="xl147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xl148">
    <w:name w:val="xl148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149">
    <w:name w:val="xl149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150">
    <w:name w:val="xl150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151">
    <w:name w:val="xl151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xl152">
    <w:name w:val="xl152"/>
    <w:basedOn w:val="a"/>
    <w:rsid w:val="002B0F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xl153">
    <w:name w:val="xl153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xl154">
    <w:name w:val="xl154"/>
    <w:basedOn w:val="a"/>
    <w:rsid w:val="002B0F9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F10D0C"/>
      <w:sz w:val="20"/>
      <w:szCs w:val="20"/>
      <w:lang w:eastAsia="ru-RU"/>
    </w:rPr>
  </w:style>
  <w:style w:type="paragraph" w:customStyle="1" w:styleId="xl155">
    <w:name w:val="xl155"/>
    <w:basedOn w:val="a"/>
    <w:rsid w:val="002B0F9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156">
    <w:name w:val="xl156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157">
    <w:name w:val="xl157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CC99FF" w:fill="FF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ru-RU"/>
    </w:rPr>
  </w:style>
  <w:style w:type="paragraph" w:customStyle="1" w:styleId="xl158">
    <w:name w:val="xl158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159">
    <w:name w:val="xl159"/>
    <w:basedOn w:val="a"/>
    <w:rsid w:val="002B0F9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99"/>
      <w:sz w:val="20"/>
      <w:szCs w:val="20"/>
      <w:lang w:eastAsia="ru-RU"/>
    </w:rPr>
  </w:style>
  <w:style w:type="paragraph" w:customStyle="1" w:styleId="xl160">
    <w:name w:val="xl160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DDDD" w:fill="C6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161">
    <w:name w:val="xl161"/>
    <w:basedOn w:val="a"/>
    <w:rsid w:val="002B0F9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DDDDDD" w:fill="C6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62">
    <w:name w:val="xl162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163">
    <w:name w:val="xl163"/>
    <w:basedOn w:val="a"/>
    <w:rsid w:val="002B0F9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164">
    <w:name w:val="xl164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DDDD" w:fill="C6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165">
    <w:name w:val="xl165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DDDD" w:fill="C6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166">
    <w:name w:val="xl166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167">
    <w:name w:val="xl167"/>
    <w:basedOn w:val="a"/>
    <w:rsid w:val="002B0F9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168">
    <w:name w:val="xl168"/>
    <w:basedOn w:val="a"/>
    <w:rsid w:val="002B0F9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99"/>
      <w:lang w:eastAsia="ru-RU"/>
    </w:rPr>
  </w:style>
  <w:style w:type="paragraph" w:customStyle="1" w:styleId="xl169">
    <w:name w:val="xl169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99FF" w:fill="FF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170">
    <w:name w:val="xl170"/>
    <w:basedOn w:val="a"/>
    <w:rsid w:val="002B0F9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CC99FF" w:fill="FF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171">
    <w:name w:val="xl171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xl172">
    <w:name w:val="xl172"/>
    <w:basedOn w:val="a"/>
    <w:rsid w:val="002B0F9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99"/>
      <w:sz w:val="20"/>
      <w:szCs w:val="20"/>
      <w:lang w:eastAsia="ru-RU"/>
    </w:rPr>
  </w:style>
  <w:style w:type="paragraph" w:customStyle="1" w:styleId="xl173">
    <w:name w:val="xl173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paragraph" w:customStyle="1" w:styleId="xl174">
    <w:name w:val="xl174"/>
    <w:basedOn w:val="a"/>
    <w:rsid w:val="002B0F9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paragraph" w:customStyle="1" w:styleId="xl175">
    <w:name w:val="xl175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DDDD" w:fill="C6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176">
    <w:name w:val="xl176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99FF" w:fill="FF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paragraph" w:customStyle="1" w:styleId="xl177">
    <w:name w:val="xl177"/>
    <w:basedOn w:val="a"/>
    <w:rsid w:val="002B0F9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CC99FF" w:fill="FF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paragraph" w:customStyle="1" w:styleId="xl178">
    <w:name w:val="xl178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paragraph" w:customStyle="1" w:styleId="xl179">
    <w:name w:val="xl179"/>
    <w:basedOn w:val="a"/>
    <w:rsid w:val="002B0F9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paragraph" w:customStyle="1" w:styleId="xl180">
    <w:name w:val="xl180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DDDD" w:fill="DEE6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181">
    <w:name w:val="xl181"/>
    <w:basedOn w:val="a"/>
    <w:rsid w:val="002B0F9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DDDDDD" w:fill="DEE6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82">
    <w:name w:val="xl182"/>
    <w:basedOn w:val="a"/>
    <w:rsid w:val="002B0F9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465A4"/>
      <w:sz w:val="20"/>
      <w:szCs w:val="20"/>
      <w:lang w:eastAsia="ru-RU"/>
    </w:rPr>
  </w:style>
  <w:style w:type="paragraph" w:customStyle="1" w:styleId="xl183">
    <w:name w:val="xl183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184">
    <w:name w:val="xl184"/>
    <w:basedOn w:val="a"/>
    <w:rsid w:val="002B0F9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185">
    <w:name w:val="xl185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EE6EF" w:fill="DDDD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F497D"/>
      <w:sz w:val="20"/>
      <w:szCs w:val="20"/>
      <w:lang w:eastAsia="ru-RU"/>
    </w:rPr>
  </w:style>
  <w:style w:type="paragraph" w:customStyle="1" w:styleId="xl186">
    <w:name w:val="xl186"/>
    <w:basedOn w:val="a"/>
    <w:rsid w:val="002B0F9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CCFFCC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F497D"/>
      <w:sz w:val="20"/>
      <w:szCs w:val="20"/>
      <w:lang w:eastAsia="ru-RU"/>
    </w:rPr>
  </w:style>
  <w:style w:type="paragraph" w:customStyle="1" w:styleId="xl187">
    <w:name w:val="xl187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F497D"/>
      <w:sz w:val="20"/>
      <w:szCs w:val="20"/>
      <w:lang w:eastAsia="ru-RU"/>
    </w:rPr>
  </w:style>
  <w:style w:type="paragraph" w:customStyle="1" w:styleId="xl188">
    <w:name w:val="xl188"/>
    <w:basedOn w:val="a"/>
    <w:rsid w:val="002B0F9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1F497D"/>
      <w:sz w:val="20"/>
      <w:szCs w:val="20"/>
      <w:lang w:eastAsia="ru-RU"/>
    </w:rPr>
  </w:style>
  <w:style w:type="paragraph" w:customStyle="1" w:styleId="xl189">
    <w:name w:val="xl189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99FF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ru-RU"/>
    </w:rPr>
  </w:style>
  <w:style w:type="paragraph" w:customStyle="1" w:styleId="xl190">
    <w:name w:val="xl190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eastAsia="ru-RU"/>
    </w:rPr>
  </w:style>
  <w:style w:type="paragraph" w:customStyle="1" w:styleId="xl191">
    <w:name w:val="xl191"/>
    <w:basedOn w:val="a"/>
    <w:rsid w:val="002B0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eastAsia="ru-RU"/>
    </w:rPr>
  </w:style>
  <w:style w:type="paragraph" w:customStyle="1" w:styleId="xl192">
    <w:name w:val="xl192"/>
    <w:basedOn w:val="a"/>
    <w:rsid w:val="002B0F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193">
    <w:name w:val="xl193"/>
    <w:basedOn w:val="a"/>
    <w:rsid w:val="002B0F9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63">
    <w:name w:val="xl63"/>
    <w:basedOn w:val="a"/>
    <w:rsid w:val="007B0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xl64">
    <w:name w:val="xl64"/>
    <w:basedOn w:val="a"/>
    <w:rsid w:val="007B0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xl65">
    <w:name w:val="xl65"/>
    <w:basedOn w:val="a"/>
    <w:rsid w:val="007B03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xl66">
    <w:name w:val="xl66"/>
    <w:basedOn w:val="a"/>
    <w:rsid w:val="007B0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67">
    <w:name w:val="xl67"/>
    <w:basedOn w:val="a"/>
    <w:rsid w:val="007B0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xl68">
    <w:name w:val="xl68"/>
    <w:basedOn w:val="a"/>
    <w:rsid w:val="007B0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paragraph" w:customStyle="1" w:styleId="xl69">
    <w:name w:val="xl69"/>
    <w:basedOn w:val="a"/>
    <w:rsid w:val="007B0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70">
    <w:name w:val="xl70"/>
    <w:basedOn w:val="a"/>
    <w:rsid w:val="007B0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71">
    <w:name w:val="xl71"/>
    <w:basedOn w:val="a"/>
    <w:rsid w:val="007B0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xl72">
    <w:name w:val="xl72"/>
    <w:basedOn w:val="a"/>
    <w:rsid w:val="007B0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6600"/>
      <w:sz w:val="20"/>
      <w:szCs w:val="20"/>
      <w:lang w:eastAsia="ru-RU"/>
    </w:rPr>
  </w:style>
  <w:style w:type="paragraph" w:customStyle="1" w:styleId="xl73">
    <w:name w:val="xl73"/>
    <w:basedOn w:val="a"/>
    <w:rsid w:val="007B0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74">
    <w:name w:val="xl74"/>
    <w:basedOn w:val="a"/>
    <w:rsid w:val="007B0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xl75">
    <w:name w:val="xl75"/>
    <w:basedOn w:val="a"/>
    <w:rsid w:val="007B03E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xl76">
    <w:name w:val="xl76"/>
    <w:basedOn w:val="a"/>
    <w:rsid w:val="007B0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77">
    <w:name w:val="xl77"/>
    <w:basedOn w:val="a"/>
    <w:rsid w:val="007B0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xl78">
    <w:name w:val="xl78"/>
    <w:basedOn w:val="a"/>
    <w:rsid w:val="007B03E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79">
    <w:name w:val="xl79"/>
    <w:basedOn w:val="a"/>
    <w:rsid w:val="007B03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xl80">
    <w:name w:val="xl80"/>
    <w:basedOn w:val="a"/>
    <w:rsid w:val="007B03E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2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C0E50-494C-4352-BEF8-56E600314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1768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78</cp:revision>
  <cp:lastPrinted>2026-08-13T07:50:00Z</cp:lastPrinted>
  <dcterms:created xsi:type="dcterms:W3CDTF">2017-03-15T12:28:00Z</dcterms:created>
  <dcterms:modified xsi:type="dcterms:W3CDTF">2026-08-13T07:53:00Z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