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E2CEB">
        <w:rPr>
          <w:rFonts w:ascii="Times New Roman" w:hAnsi="Times New Roman" w:cs="Times New Roman"/>
        </w:rPr>
        <w:t>1</w:t>
      </w:r>
    </w:p>
    <w:p w:rsidR="006575A3" w:rsidRDefault="008D30A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BE2CEB">
        <w:rPr>
          <w:rFonts w:ascii="Times New Roman" w:hAnsi="Times New Roman" w:cs="Times New Roman"/>
        </w:rPr>
        <w:t xml:space="preserve">постановлению </w:t>
      </w:r>
      <w:r w:rsidR="00231AAF">
        <w:rPr>
          <w:rFonts w:ascii="Times New Roman" w:hAnsi="Times New Roman" w:cs="Times New Roman"/>
        </w:rPr>
        <w:t>а</w:t>
      </w:r>
      <w:r w:rsidR="00BE2CEB">
        <w:rPr>
          <w:rFonts w:ascii="Times New Roman" w:hAnsi="Times New Roman" w:cs="Times New Roman"/>
        </w:rPr>
        <w:t>дминистрации города Обнинска</w:t>
      </w:r>
    </w:p>
    <w:p w:rsidR="00BE2CEB" w:rsidRPr="00752A80" w:rsidRDefault="00512CA1">
      <w:pPr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u w:val="single"/>
        </w:rPr>
        <w:t xml:space="preserve">  </w:t>
      </w:r>
      <w:r w:rsidR="00CA4161">
        <w:rPr>
          <w:rFonts w:ascii="Times New Roman" w:hAnsi="Times New Roman" w:cs="Times New Roman"/>
          <w:u w:val="single"/>
        </w:rPr>
        <w:t xml:space="preserve"> </w:t>
      </w:r>
      <w:r w:rsidR="001B4EF9">
        <w:rPr>
          <w:rFonts w:ascii="Times New Roman" w:hAnsi="Times New Roman" w:cs="Times New Roman"/>
          <w:u w:val="single"/>
        </w:rPr>
        <w:t>07.10.2026</w:t>
      </w:r>
      <w:r w:rsidR="00DE2A7A">
        <w:rPr>
          <w:rFonts w:ascii="Times New Roman" w:hAnsi="Times New Roman" w:cs="Times New Roman"/>
          <w:u w:val="single"/>
        </w:rPr>
        <w:t xml:space="preserve">     </w:t>
      </w:r>
      <w:r w:rsidR="00BE2CEB">
        <w:rPr>
          <w:rFonts w:ascii="Times New Roman" w:hAnsi="Times New Roman" w:cs="Times New Roman"/>
        </w:rPr>
        <w:t>№</w:t>
      </w:r>
      <w:r w:rsidR="00BE2CEB" w:rsidRPr="00512CA1">
        <w:rPr>
          <w:rFonts w:ascii="Times New Roman" w:hAnsi="Times New Roman" w:cs="Times New Roman"/>
          <w:u w:val="single"/>
        </w:rPr>
        <w:t xml:space="preserve"> </w:t>
      </w:r>
      <w:r w:rsidRPr="00512CA1">
        <w:rPr>
          <w:rFonts w:ascii="Times New Roman" w:hAnsi="Times New Roman" w:cs="Times New Roman"/>
          <w:u w:val="single"/>
        </w:rPr>
        <w:t xml:space="preserve"> </w:t>
      </w:r>
      <w:r w:rsidR="001B4EF9">
        <w:rPr>
          <w:rFonts w:ascii="Times New Roman" w:hAnsi="Times New Roman" w:cs="Times New Roman"/>
          <w:u w:val="single"/>
        </w:rPr>
        <w:t>2287-п</w:t>
      </w:r>
      <w:bookmarkStart w:id="0" w:name="_GoBack"/>
      <w:bookmarkEnd w:id="0"/>
      <w:r w:rsidR="00DE2A7A">
        <w:rPr>
          <w:rFonts w:ascii="Times New Roman" w:hAnsi="Times New Roman" w:cs="Times New Roman"/>
          <w:u w:val="single"/>
        </w:rPr>
        <w:t xml:space="preserve">     </w:t>
      </w:r>
      <w:r w:rsidRPr="00512CA1">
        <w:rPr>
          <w:rFonts w:ascii="Times New Roman" w:hAnsi="Times New Roman" w:cs="Times New Roman"/>
          <w:color w:val="FFFFFF" w:themeColor="background1"/>
          <w:u w:val="single"/>
        </w:rPr>
        <w:t>.</w:t>
      </w:r>
    </w:p>
    <w:p w:rsidR="006575A3" w:rsidRDefault="006575A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6030E7" w:rsidRPr="006030E7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</w:t>
      </w: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работ и услуг по управлению многоквартирным домом, услуг и работ по содержанию </w:t>
      </w:r>
    </w:p>
    <w:p w:rsidR="00BA1E61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ремонту общего имущества в многоквартирном доме по адресу: </w:t>
      </w:r>
    </w:p>
    <w:p w:rsidR="006030E7" w:rsidRDefault="006030E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Обнинск, </w:t>
      </w:r>
      <w:r w:rsidR="003626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</w:t>
      </w:r>
      <w:r w:rsidRPr="006030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F21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Комсомольская, дом 39а</w:t>
      </w:r>
    </w:p>
    <w:tbl>
      <w:tblPr>
        <w:tblW w:w="10774" w:type="dxa"/>
        <w:tblInd w:w="-34" w:type="dxa"/>
        <w:tblLook w:val="04A0" w:firstRow="1" w:lastRow="0" w:firstColumn="1" w:lastColumn="0" w:noHBand="0" w:noVBand="1"/>
      </w:tblPr>
      <w:tblGrid>
        <w:gridCol w:w="456"/>
        <w:gridCol w:w="7341"/>
        <w:gridCol w:w="1276"/>
        <w:gridCol w:w="1701"/>
      </w:tblGrid>
      <w:tr w:rsidR="001E0327" w:rsidRPr="001E0327" w:rsidTr="00376BA8">
        <w:trPr>
          <w:trHeight w:val="24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Перечень работ и услуг </w:t>
            </w: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>по содержанию общего имущества в многоквартирных домах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3 этажный дом, кровля металлическая, кирпичные стены, 2 подъезда, без лифтов, без м/провода,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срок эксплуатации 11-30 лет</w:t>
            </w:r>
          </w:p>
        </w:tc>
      </w:tr>
      <w:tr w:rsidR="001E0327" w:rsidRPr="001E0327" w:rsidTr="00376BA8">
        <w:trPr>
          <w:trHeight w:val="2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7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</w:tr>
      <w:tr w:rsidR="001E0327" w:rsidRPr="001E0327" w:rsidTr="00376BA8">
        <w:trPr>
          <w:trHeight w:val="2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7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</w:tr>
      <w:tr w:rsidR="001E0327" w:rsidRPr="001E0327" w:rsidTr="00376BA8">
        <w:trPr>
          <w:trHeight w:val="24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7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</w:tr>
      <w:tr w:rsidR="001E0327" w:rsidRPr="001E0327" w:rsidTr="00376BA8">
        <w:trPr>
          <w:trHeight w:val="184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7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7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proofErr w:type="spellStart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Периодич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</w:r>
            <w:proofErr w:type="spellStart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ность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в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37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Плата руб./мес.</w:t>
            </w: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br/>
              <w:t xml:space="preserve"> за 1 кв. м общей площади жилого помещения,</w:t>
            </w:r>
            <w:r w:rsidR="00376B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без НДС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Общего площадь жилых и нежилых помещений в МКД - 1 151,5 м2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BF1DE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ул. Комсомольская, д. 39А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Фундаменты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Усиление фундаментов цементацией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неисправных участков электрической сети (скрытая проводка) при числе и сечении жил 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проводе  2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x1,5 и 2x2,5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., 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неисправных участков сети электрической сети (открытая проводка) при числе и сечении жил в проводе 2х1,5 и 2х2,5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ламп накаливания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выключателей, 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0,155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патронов, 15%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Замена неисправных участков электрической сети (скрытая проводка) при числе и сечении жил 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проводе  3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х2,5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кв.м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,  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Восстановление (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ремонт)  приямков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(ремонт)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отмостки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0,106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Кирпичные, каменные и железобетонные стены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трещин в каменных стенах цементным раствором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Укрепление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слабодержащихся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кирпичей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Оштукатуривание поверхностей цоколя из камня или бетона цементно-известковым или цементным раствором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Окрашивание гладких оштукатуренных фасадов силикатными красками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0,316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подвесных желобов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настенных  желобов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внутренней штукатурки потолков отдельными местами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0,630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групповых металлических почтовых ящиков на 6 отделений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Балконы, козырьки, лоджии и эркеры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плит балконов, лоджий и эркеров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Восстановление козырьков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гидроизоляции козырьков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Перекрытия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борозд в полах   бетонных перекрытий при сечении 10х10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Полы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выбоин в цементных полах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Крыши и кровли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Постановка заплат на покрытия из кровельной стали, при размере заплат 1/2 листа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0,121</w:t>
            </w:r>
          </w:p>
        </w:tc>
      </w:tr>
      <w:tr w:rsidR="001E0327" w:rsidRPr="001E0327" w:rsidTr="00376BA8">
        <w:trPr>
          <w:trHeight w:val="18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Промазка свищей в покрытии из кровельной стали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Разборка одинарных вентиляционных каналов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вентиляционных коробов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0,251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засоренных вентиляционных каналов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покрытия   зонтов и козырьков над крыльцами и подъездами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Оконные и дверные проемы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дверных коробок в широких каменных стенах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0,245</w:t>
            </w:r>
          </w:p>
        </w:tc>
      </w:tr>
      <w:tr w:rsidR="001E0327" w:rsidRPr="001E0327" w:rsidTr="00376BA8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Простая масляная окраска дверей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Ремонт оконных коробок и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колод  в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каменных стенах при одном переплете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Простая масляная окраска оконных рам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Остекление оконным стеклом фрамуг с одним переплетом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металлических лестничных решеток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Укрепление стоек металлических решеток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ограждения  лестниц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 площадок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выбоин в каменных ступенях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0,911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Система теплоснабжения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40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неоцинкованных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диаметром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  диаметром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из стальных электросварных труб  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80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отдельных участков трубопроводов из стальных электросварных труб диаметром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43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радиаторных блоков, вес радиаторного блока до 80 кг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0,371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и промывка отопительных приборов радиаторов весом до 80 кг внутри здания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Восстановление разрушенной тепловой изоляции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минераловатными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матами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прибора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1,442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прибора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элеваторного узла с выходным проходом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0,306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параллельной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задвижки,  диаметром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Снятие, прочистка и установка параллельной задвижки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100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кранов двойной регулировки диаметром прохода 32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вентиля диаметром до 25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кранов для спуска воздуха из системы, диаметр крана 15-20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запорных вентилей на радиаторах, диаметром 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Системы холодного и горячего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 15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  водоснабжения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20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диаметром  25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32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40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трубопроводов водоснабжения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80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0,073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90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отдельных участков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трубопроводов  водоснабжения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из стальных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водогазопроводных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оцинкованных труб диаметром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0,070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75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0,074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Временная заделка свищей и трещин на внутренних трубопроводах и стояках при диаметре трубопровода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сгонов у трубопроводов диаметром до 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сгонов у трубопроводов диаметром до 32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сгонов у трубопроводов диаметром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Уплотнение сгонов с применением льняной пряди или асбестового шнура (без разборки сгонов) диаметром до 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0,023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Уплотнение сгонов с применением льняной пряди или асбестового шнура (без разборки сгонов) диаметром до 32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Уплотнение сгонов с применением льняной пряди или асбестового шнура (без разборки сгонов) диаметром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0,047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Окраска масляными составами ранее окрашенных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поверхностей  стальных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труб горячего водоснабжения за 2 раза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вентилей и клапанов обратных муфтовых диаметром до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50  мм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задвижек диаметром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задвижек диаметром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Смена горизонтальных участков трубопроводов канализации из полиэтиленовых труб высокой плотности диаметром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Подчеканка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раструбов  чугунных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канализационных труб диаметром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засоров внутренних канализационных трубопроводов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Заделка стыков соединений стояков внутренних водостоков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Внутридомовое электро-, радио- и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телеоборудование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пакетных переключателей вводно-распределительных устройств и шкафов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0,071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автоматического выключателя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предохранителя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Ремонт,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 внутридомовых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электрических сетей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выключателя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Замена светильника с лампами накаливания или энергосберегающими лампами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0,355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штепсельных розеток и выключателей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Подготовка многоквартирного дома к сезонной эксплуатации, проведение технических осмотров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Укрепление водосточных труб, колен, воронок с лестниц или подмостей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Смена стекол на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штапиках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без замазки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Перетирка штукатурки поверхностей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территории вокруг здания и фундамента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кирпичных и железобетонных стен, фасадов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железобетонных перекрытий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железобетонных покрытий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внутренней отделки стен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0,137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заполнения дверных и оконных проемов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0,103</w:t>
            </w:r>
          </w:p>
        </w:tc>
      </w:tr>
      <w:tr w:rsidR="001E0327" w:rsidRPr="001E0327" w:rsidTr="00376BA8">
        <w:trPr>
          <w:trHeight w:val="13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всех элементов стальных кровель, водостоков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всех элементов рулонных кровель, водостоков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водопровода, канализации и горячего водоснабжения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0,546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Промывка участка водопровода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1,339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Прочистка канализационного лежака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0,257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исправности  канализационных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вытяжек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Проведение технических осмотров и устранение незначительных неисправностей в системе вентиляции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104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 электросети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, арматуры, электрооборудования на лестничных клетках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Проверка изоляции электропроводки и ее укрепление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заземления оболочки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электрокабеля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Замеры сопротивления изоляции проводов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внутриквартирных устройств системы центрального отопления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Осмотр устройства системы центрального отопления в чердачных и подвальных помещениях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Регулировка и наладка систем отопления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Первое рабочее испытание отдельных частей системы при диаметре трубопровода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0,047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Рабочая проверка системы в целом при диаметре трубопровода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0,382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Окончательная проверка при сдаче системы при диаметре трубопровода до 50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0,190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Первое рабочее испытание отдельных частей системы при диаметре трубопровода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Рабочая проверка системы в целом при диаметре трубопровода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0,224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Окончательная проверка при сдаче системы при диаметре трубопровода до 100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0,112</w:t>
            </w:r>
          </w:p>
        </w:tc>
      </w:tr>
      <w:tr w:rsidR="001E0327" w:rsidRPr="001E0327" w:rsidTr="00376BA8">
        <w:trPr>
          <w:trHeight w:val="8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Визуальный осмотр узла учета и проверка наличия и нарушения пломб (прибор учета воды диаметром 25-40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Снятие и запись показаний с вычислителя в журнал (прибор учета воды диаметром 25-40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Составление акта (при нарушении правил эксплуатации прибора учета воды диаметром 25-40 мм) с представителями абонента и поставщиком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Запуск воды с общего вентиля к счетчику (приборов учета воды диаметром 25-40 мм)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При отказе или неисправной работе прибора учета воды диаметром 25-40 мм - поиск неисправностей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Проверка работоспособности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водозапорной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арматуры приборов учета воды диаметром 25-40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Устранение аварии и выполнение заявок населения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аварии на внутридомовых инженерных сетях при сроке эксплуатации многоквартирного дома до 10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0,316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Устранение аварии на внутридомовых инженерных сетях при сроке эксплуатации многоквартирного дома от 11 до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30  лет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0,323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Устранение аварии на внутридомовых инженерных сетях при сроке эксплуатации многоквартирного дома от 31 до 50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0,349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Санитарное содержание мест общего пользования, благоустройство придомовой территории и прочие работы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Работы по санитарному содержанию помещений общего пользования, системы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мусороудаления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 xml:space="preserve"> и фасадов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лестничных площадок и маршей нижних трех этажей с предварительным их увлажнением (в доме без лифтов и мусоропровода)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2,079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 лестничных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площадок и маршей нижних трех этажей (в доме без лифтов и мусоропровода)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1,214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Протирка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пыли  с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подоконников в помещениях общего 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дверей  в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Мытье и протирка оконных рам и переплетов в помещениях общего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Мытье и протирка легкодоступных стекол в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окнах  в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помещениях общего 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Подметание  чердаков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и подвалов без предварительного увлажнения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мусора и транспортировкой мусора до 50 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0,602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Очистка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чердаков  и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подвалов от строительного мусора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Протирка  номерных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указателей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почтовых ящиков (с моющим средством)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Влажная протирка шкафов для электросчетчиков слаботочных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устройств  (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 моющим средством)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перил лестниц (с моющим средством)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стен (с моющим средством)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Влажная протирка отопительных приборов (моющим средством)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Обметание пыли с потолков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Уборка земельного участка, входящего в состав общего имущества многоквартирного дома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Подметание в летний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период  земельного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участка с усовершенствованным покрытием 1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0,508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газонов средней засоренности от листьев, сучьев, мусора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0,351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Стрижка газонов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0,422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урн от мусора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0,495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Вырезка сухих ветвей и поросли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0,146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Обрезка под естественный вид крон кустарников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0,067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Окраска скамьи без спинки с металлическими опорами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Ремонт скамьи без спинки с металлическими опорами (скамьи чугунной со спинкой)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отсутствии снегопада на придомовой территории с усовершенствованным покрытием 1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0,212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Сдвижка и подметание снега при снегопаде на придомовой территории с усовершенствованным покрытием 1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2,185</w:t>
            </w:r>
          </w:p>
        </w:tc>
      </w:tr>
      <w:tr w:rsidR="001E0327" w:rsidRPr="001E0327" w:rsidTr="00376BA8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Очистка территории с усовершенствованным покрытием 1 класса от наледи без обработки </w:t>
            </w:r>
            <w:proofErr w:type="spell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противогололедными</w:t>
            </w:r>
            <w:proofErr w:type="spell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реагентами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1,075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Подготовка смеси песка с хлоридами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Посыпка территории I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0,168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Посыпка территории II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Посыпка территории III класса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0,000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Транспортировка смеси песка с хлоридами от места складирования к месту посыпки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0,081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Скалывание и уборка льда и уплотненного снега толщиной слоя свыше 2 см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Погрузка снега и скола в автосамосвалы погрузчиками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холодный период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Уборка крыльца и площадки перед входом в подъезд (в теплый период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металлической решетки и приямка (в теплый период)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0,008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Очистка контейнерной площадки в холодный период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0,786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Уборка мусора 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на  контейнерных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 xml:space="preserve">  площадках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0,773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Перекидывание снега и скола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0,058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Ремонт и установка объектов благоустройства придомовой территории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Установка скамьи без спинки с металлическими опорами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0,122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Посадка кустарника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0,031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Посадка дерева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0,188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Дератизация чердаков и подвалов с применением готовой приманки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0,019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lastRenderedPageBreak/>
              <w:t>171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proofErr w:type="gramStart"/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Дезинсекция  подвалов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0,027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Стоимость по договору (АО "Газпром газораспределение Обнинск</w:t>
            </w:r>
            <w:proofErr w:type="gramStart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")  (</w:t>
            </w:r>
            <w:proofErr w:type="gramEnd"/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руб.)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eastAsia="ru-RU"/>
              </w:rPr>
              <w:t>0,094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ИТОГО руб./м2 в 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28,07</w:t>
            </w:r>
          </w:p>
        </w:tc>
      </w:tr>
      <w:tr w:rsidR="001E0327" w:rsidRPr="001E0327" w:rsidTr="00376B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ИТОГО руб./м2 в месяц с НДС 22 %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Arial" w:eastAsia="Times New Roman" w:hAnsi="Arial" w:cs="Arial"/>
                <w:color w:val="auto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327" w:rsidRPr="001E0327" w:rsidRDefault="001E0327" w:rsidP="001E0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</w:pPr>
            <w:r w:rsidRPr="001E0327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eastAsia="ru-RU"/>
              </w:rPr>
              <w:t>34,25</w:t>
            </w:r>
          </w:p>
        </w:tc>
      </w:tr>
    </w:tbl>
    <w:p w:rsidR="001E0327" w:rsidRPr="001E0327" w:rsidRDefault="001E0327" w:rsidP="006030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sectPr w:rsidR="001E0327" w:rsidRPr="001E0327" w:rsidSect="000B3935">
      <w:pgSz w:w="11906" w:h="16838"/>
      <w:pgMar w:top="709" w:right="425" w:bottom="284" w:left="992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A3"/>
    <w:rsid w:val="000200CE"/>
    <w:rsid w:val="00031891"/>
    <w:rsid w:val="000B3935"/>
    <w:rsid w:val="00103C33"/>
    <w:rsid w:val="00143D55"/>
    <w:rsid w:val="00150BE3"/>
    <w:rsid w:val="001B4EF9"/>
    <w:rsid w:val="001E0327"/>
    <w:rsid w:val="001F5BE8"/>
    <w:rsid w:val="00204829"/>
    <w:rsid w:val="00231AAF"/>
    <w:rsid w:val="0026754F"/>
    <w:rsid w:val="00283B7D"/>
    <w:rsid w:val="002B0F9A"/>
    <w:rsid w:val="002D443D"/>
    <w:rsid w:val="002F217D"/>
    <w:rsid w:val="00357F61"/>
    <w:rsid w:val="003626CB"/>
    <w:rsid w:val="00376BA8"/>
    <w:rsid w:val="00383B85"/>
    <w:rsid w:val="003849C7"/>
    <w:rsid w:val="00407199"/>
    <w:rsid w:val="0045024B"/>
    <w:rsid w:val="004A57B7"/>
    <w:rsid w:val="00512CA1"/>
    <w:rsid w:val="00585601"/>
    <w:rsid w:val="005F4029"/>
    <w:rsid w:val="006030E7"/>
    <w:rsid w:val="0064522E"/>
    <w:rsid w:val="006575A3"/>
    <w:rsid w:val="0066408B"/>
    <w:rsid w:val="0070117E"/>
    <w:rsid w:val="00733496"/>
    <w:rsid w:val="00752A80"/>
    <w:rsid w:val="007B03E6"/>
    <w:rsid w:val="007B3009"/>
    <w:rsid w:val="00803183"/>
    <w:rsid w:val="008B74B0"/>
    <w:rsid w:val="008D30AD"/>
    <w:rsid w:val="0090204B"/>
    <w:rsid w:val="009217D9"/>
    <w:rsid w:val="00925B51"/>
    <w:rsid w:val="009E5523"/>
    <w:rsid w:val="00A41321"/>
    <w:rsid w:val="00A73400"/>
    <w:rsid w:val="00AB3A7D"/>
    <w:rsid w:val="00AE0FE4"/>
    <w:rsid w:val="00AF1037"/>
    <w:rsid w:val="00B068C9"/>
    <w:rsid w:val="00B13B7A"/>
    <w:rsid w:val="00B3192D"/>
    <w:rsid w:val="00B44DD9"/>
    <w:rsid w:val="00B47B81"/>
    <w:rsid w:val="00B576CA"/>
    <w:rsid w:val="00BA1E61"/>
    <w:rsid w:val="00BE2CEB"/>
    <w:rsid w:val="00C25EB3"/>
    <w:rsid w:val="00CA4161"/>
    <w:rsid w:val="00CE38C2"/>
    <w:rsid w:val="00CF4342"/>
    <w:rsid w:val="00D51B34"/>
    <w:rsid w:val="00D5353E"/>
    <w:rsid w:val="00DA6112"/>
    <w:rsid w:val="00DE2A7A"/>
    <w:rsid w:val="00DE4A98"/>
    <w:rsid w:val="00E21CCC"/>
    <w:rsid w:val="00E56B92"/>
    <w:rsid w:val="00E61622"/>
    <w:rsid w:val="00EB17D5"/>
    <w:rsid w:val="00F03152"/>
    <w:rsid w:val="00F10FBB"/>
    <w:rsid w:val="00F705B1"/>
    <w:rsid w:val="00FA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712C6C-67CA-4C31-B002-ADB71765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21DAD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F21D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24696"/>
    <w:pPr>
      <w:ind w:left="720"/>
      <w:contextualSpacing/>
    </w:pPr>
  </w:style>
  <w:style w:type="paragraph" w:customStyle="1" w:styleId="ab">
    <w:name w:val="Содержимое таблицы"/>
    <w:basedOn w:val="a"/>
    <w:qFormat/>
  </w:style>
  <w:style w:type="paragraph" w:customStyle="1" w:styleId="ac">
    <w:name w:val="Заголовок таблицы"/>
    <w:basedOn w:val="ab"/>
    <w:qFormat/>
  </w:style>
  <w:style w:type="table" w:styleId="ad">
    <w:name w:val="Table Grid"/>
    <w:basedOn w:val="a1"/>
    <w:uiPriority w:val="59"/>
    <w:rsid w:val="00343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2B0F9A"/>
  </w:style>
  <w:style w:type="character" w:styleId="ae">
    <w:name w:val="Hyperlink"/>
    <w:basedOn w:val="a0"/>
    <w:uiPriority w:val="99"/>
    <w:semiHidden/>
    <w:unhideWhenUsed/>
    <w:rsid w:val="002B0F9A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2B0F9A"/>
    <w:rPr>
      <w:color w:val="800080"/>
      <w:u w:val="single"/>
    </w:rPr>
  </w:style>
  <w:style w:type="paragraph" w:customStyle="1" w:styleId="font5">
    <w:name w:val="font5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2">
    <w:name w:val="xl8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3">
    <w:name w:val="xl83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4">
    <w:name w:val="xl84"/>
    <w:basedOn w:val="a"/>
    <w:rsid w:val="002B0F9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5">
    <w:name w:val="xl8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6">
    <w:name w:val="xl8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87">
    <w:name w:val="xl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88">
    <w:name w:val="xl8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89">
    <w:name w:val="xl89"/>
    <w:basedOn w:val="a"/>
    <w:rsid w:val="002B0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90">
    <w:name w:val="xl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1">
    <w:name w:val="xl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92">
    <w:name w:val="xl9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3">
    <w:name w:val="xl9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94">
    <w:name w:val="xl9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95">
    <w:name w:val="xl9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6">
    <w:name w:val="xl9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7">
    <w:name w:val="xl9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8">
    <w:name w:val="xl9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0">
    <w:name w:val="xl10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01">
    <w:name w:val="xl10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2">
    <w:name w:val="xl10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2B0F9A"/>
    <w:pP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7">
    <w:name w:val="xl107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08">
    <w:name w:val="xl108"/>
    <w:basedOn w:val="a"/>
    <w:rsid w:val="002B0F9A"/>
    <w:pP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09">
    <w:name w:val="xl10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0">
    <w:name w:val="xl11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1">
    <w:name w:val="xl11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2">
    <w:name w:val="xl11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13">
    <w:name w:val="xl113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4">
    <w:name w:val="xl114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15">
    <w:name w:val="xl115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16">
    <w:name w:val="xl116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7">
    <w:name w:val="xl11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18">
    <w:name w:val="xl118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19">
    <w:name w:val="xl11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6D9F1" w:fill="B4C7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0">
    <w:name w:val="xl12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1">
    <w:name w:val="xl121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2">
    <w:name w:val="xl12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23">
    <w:name w:val="xl123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24">
    <w:name w:val="xl12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25">
    <w:name w:val="xl12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6">
    <w:name w:val="xl12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7">
    <w:name w:val="xl127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8">
    <w:name w:val="xl12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29">
    <w:name w:val="xl12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0">
    <w:name w:val="xl13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1">
    <w:name w:val="xl13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2">
    <w:name w:val="xl13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33">
    <w:name w:val="xl133"/>
    <w:basedOn w:val="a"/>
    <w:rsid w:val="002B0F9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4">
    <w:name w:val="xl13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3300"/>
      <w:sz w:val="20"/>
      <w:szCs w:val="20"/>
      <w:lang w:eastAsia="ru-RU"/>
    </w:rPr>
  </w:style>
  <w:style w:type="paragraph" w:customStyle="1" w:styleId="xl135">
    <w:name w:val="xl13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6">
    <w:name w:val="xl136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7">
    <w:name w:val="xl13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38">
    <w:name w:val="xl13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65A4" w:fill="666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39">
    <w:name w:val="xl13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40">
    <w:name w:val="xl14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41">
    <w:name w:val="xl141"/>
    <w:basedOn w:val="a"/>
    <w:rsid w:val="002B0F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2">
    <w:name w:val="xl142"/>
    <w:basedOn w:val="a"/>
    <w:rsid w:val="002B0F9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3">
    <w:name w:val="xl143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ED4C05"/>
      <w:sz w:val="20"/>
      <w:szCs w:val="20"/>
      <w:lang w:eastAsia="ru-RU"/>
    </w:rPr>
  </w:style>
  <w:style w:type="paragraph" w:customStyle="1" w:styleId="xl144">
    <w:name w:val="xl14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6">
    <w:name w:val="xl14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47">
    <w:name w:val="xl14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48">
    <w:name w:val="xl14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49">
    <w:name w:val="xl149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0">
    <w:name w:val="xl150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1">
    <w:name w:val="xl15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2">
    <w:name w:val="xl152"/>
    <w:basedOn w:val="a"/>
    <w:rsid w:val="002B0F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3">
    <w:name w:val="xl15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lang w:eastAsia="ru-RU"/>
    </w:rPr>
  </w:style>
  <w:style w:type="paragraph" w:customStyle="1" w:styleId="xl154">
    <w:name w:val="xl154"/>
    <w:basedOn w:val="a"/>
    <w:rsid w:val="002B0F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10D0C"/>
      <w:sz w:val="20"/>
      <w:szCs w:val="20"/>
      <w:lang w:eastAsia="ru-RU"/>
    </w:rPr>
  </w:style>
  <w:style w:type="paragraph" w:customStyle="1" w:styleId="xl155">
    <w:name w:val="xl155"/>
    <w:basedOn w:val="a"/>
    <w:rsid w:val="002B0F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56">
    <w:name w:val="xl15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7">
    <w:name w:val="xl15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58">
    <w:name w:val="xl15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59">
    <w:name w:val="xl15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60">
    <w:name w:val="xl16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1">
    <w:name w:val="xl16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3">
    <w:name w:val="xl163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64">
    <w:name w:val="xl164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5">
    <w:name w:val="xl16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66">
    <w:name w:val="xl16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7">
    <w:name w:val="xl16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168">
    <w:name w:val="xl16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lang w:eastAsia="ru-RU"/>
    </w:rPr>
  </w:style>
  <w:style w:type="paragraph" w:customStyle="1" w:styleId="xl169">
    <w:name w:val="xl16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0">
    <w:name w:val="xl170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1">
    <w:name w:val="xl17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0"/>
      <w:szCs w:val="20"/>
      <w:lang w:eastAsia="ru-RU"/>
    </w:rPr>
  </w:style>
  <w:style w:type="paragraph" w:customStyle="1" w:styleId="xl172">
    <w:name w:val="xl17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99"/>
      <w:sz w:val="20"/>
      <w:szCs w:val="20"/>
      <w:lang w:eastAsia="ru-RU"/>
    </w:rPr>
  </w:style>
  <w:style w:type="paragraph" w:customStyle="1" w:styleId="xl173">
    <w:name w:val="xl17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4">
    <w:name w:val="xl17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5">
    <w:name w:val="xl17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C6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76">
    <w:name w:val="xl176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7">
    <w:name w:val="xl177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99FF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8">
    <w:name w:val="xl178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79">
    <w:name w:val="xl179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paragraph" w:customStyle="1" w:styleId="xl180">
    <w:name w:val="xl18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81">
    <w:name w:val="xl181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DDDDDD" w:fill="DEE6E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465A4"/>
      <w:sz w:val="20"/>
      <w:szCs w:val="20"/>
      <w:lang w:eastAsia="ru-RU"/>
    </w:rPr>
  </w:style>
  <w:style w:type="paragraph" w:customStyle="1" w:styleId="xl183">
    <w:name w:val="xl183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4">
    <w:name w:val="xl184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ru-RU"/>
    </w:rPr>
  </w:style>
  <w:style w:type="paragraph" w:customStyle="1" w:styleId="xl185">
    <w:name w:val="xl185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EE6EF" w:fill="DDDDD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6">
    <w:name w:val="xl186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CCFFCC" w:fill="99FF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7">
    <w:name w:val="xl187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8">
    <w:name w:val="xl188"/>
    <w:basedOn w:val="a"/>
    <w:rsid w:val="002B0F9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F497D"/>
      <w:sz w:val="20"/>
      <w:szCs w:val="20"/>
      <w:lang w:eastAsia="ru-RU"/>
    </w:rPr>
  </w:style>
  <w:style w:type="paragraph" w:customStyle="1" w:styleId="xl189">
    <w:name w:val="xl189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99FF" w:fill="FF99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xl190">
    <w:name w:val="xl190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1">
    <w:name w:val="xl191"/>
    <w:basedOn w:val="a"/>
    <w:rsid w:val="002B0F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lang w:eastAsia="ru-RU"/>
    </w:rPr>
  </w:style>
  <w:style w:type="paragraph" w:customStyle="1" w:styleId="xl192">
    <w:name w:val="xl192"/>
    <w:basedOn w:val="a"/>
    <w:rsid w:val="002B0F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193">
    <w:name w:val="xl193"/>
    <w:basedOn w:val="a"/>
    <w:rsid w:val="002B0F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ru-RU"/>
    </w:rPr>
  </w:style>
  <w:style w:type="paragraph" w:customStyle="1" w:styleId="xl63">
    <w:name w:val="xl6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4">
    <w:name w:val="xl6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5">
    <w:name w:val="xl65"/>
    <w:basedOn w:val="a"/>
    <w:rsid w:val="007B03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6">
    <w:name w:val="xl6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67">
    <w:name w:val="xl6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68">
    <w:name w:val="xl68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ru-RU"/>
    </w:rPr>
  </w:style>
  <w:style w:type="paragraph" w:customStyle="1" w:styleId="xl69">
    <w:name w:val="xl69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0">
    <w:name w:val="xl70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1">
    <w:name w:val="xl71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2">
    <w:name w:val="xl72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6600"/>
      <w:sz w:val="20"/>
      <w:szCs w:val="20"/>
      <w:lang w:eastAsia="ru-RU"/>
    </w:rPr>
  </w:style>
  <w:style w:type="paragraph" w:customStyle="1" w:styleId="xl73">
    <w:name w:val="xl73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4">
    <w:name w:val="xl74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5">
    <w:name w:val="xl75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6">
    <w:name w:val="xl76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7">
    <w:name w:val="xl77"/>
    <w:basedOn w:val="a"/>
    <w:rsid w:val="007B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78">
    <w:name w:val="xl78"/>
    <w:basedOn w:val="a"/>
    <w:rsid w:val="007B03E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79">
    <w:name w:val="xl79"/>
    <w:basedOn w:val="a"/>
    <w:rsid w:val="007B03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customStyle="1" w:styleId="xl80">
    <w:name w:val="xl80"/>
    <w:basedOn w:val="a"/>
    <w:rsid w:val="007B03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C8DC2-84AE-485D-B25D-93F21A5E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91</cp:revision>
  <cp:lastPrinted>2026-05-19T05:53:00Z</cp:lastPrinted>
  <dcterms:created xsi:type="dcterms:W3CDTF">2017-03-15T12:28:00Z</dcterms:created>
  <dcterms:modified xsi:type="dcterms:W3CDTF">2026-10-07T12:15:00Z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