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1915C" w14:textId="77777777" w:rsidR="009407E9" w:rsidRPr="004B737A" w:rsidRDefault="009407E9" w:rsidP="009407E9">
      <w:pPr>
        <w:pStyle w:val="ConsPlusNormal"/>
        <w:ind w:left="5812" w:right="-1"/>
        <w:outlineLvl w:val="0"/>
        <w:rPr>
          <w:rFonts w:ascii="Times New Roman" w:hAnsi="Times New Roman" w:cs="Times New Roman"/>
          <w:sz w:val="24"/>
          <w:szCs w:val="24"/>
        </w:rPr>
      </w:pPr>
      <w:r w:rsidRPr="004B737A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04825DC0" w14:textId="77777777" w:rsidR="009407E9" w:rsidRPr="004B737A" w:rsidRDefault="009407E9" w:rsidP="009407E9">
      <w:pPr>
        <w:pStyle w:val="ConsPlusNormal"/>
        <w:ind w:left="5812" w:right="-1"/>
        <w:outlineLvl w:val="0"/>
        <w:rPr>
          <w:rFonts w:ascii="Times New Roman" w:hAnsi="Times New Roman" w:cs="Times New Roman"/>
          <w:sz w:val="24"/>
          <w:szCs w:val="24"/>
        </w:rPr>
      </w:pPr>
      <w:r w:rsidRPr="004B737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9383EE" wp14:editId="7D394149">
                <wp:simplePos x="0" y="0"/>
                <wp:positionH relativeFrom="margin">
                  <wp:posOffset>5143500</wp:posOffset>
                </wp:positionH>
                <wp:positionV relativeFrom="paragraph">
                  <wp:posOffset>302260</wp:posOffset>
                </wp:positionV>
                <wp:extent cx="939165" cy="247650"/>
                <wp:effectExtent l="0" t="0" r="0" b="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16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EE4EF0" w14:textId="77777777" w:rsidR="009407E9" w:rsidRPr="00CB06CF" w:rsidRDefault="009407E9" w:rsidP="009407E9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2148</w:t>
                            </w:r>
                            <w:r w:rsidRPr="00CB06C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-п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9383EE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05pt;margin-top:23.8pt;width:73.95pt;height:19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" filled="f" stroked="f">
                <v:textbox>
                  <w:txbxContent>
                    <w:p w14:paraId="25EE4EF0" w14:textId="77777777" w:rsidR="009407E9" w:rsidRPr="00CB06CF" w:rsidRDefault="009407E9" w:rsidP="009407E9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2148</w:t>
                      </w:r>
                      <w:r w:rsidRPr="00CB06CF">
                        <w:rPr>
                          <w:rFonts w:ascii="Times New Roman" w:hAnsi="Times New Roman"/>
                          <w:sz w:val="24"/>
                          <w:szCs w:val="24"/>
                        </w:rPr>
                        <w:t>-п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B737A">
        <w:rPr>
          <w:rFonts w:ascii="Times New Roman" w:hAnsi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8A893B" wp14:editId="15BF4BB7">
                <wp:simplePos x="0" y="0"/>
                <wp:positionH relativeFrom="column">
                  <wp:posOffset>3829050</wp:posOffset>
                </wp:positionH>
                <wp:positionV relativeFrom="paragraph">
                  <wp:posOffset>302260</wp:posOffset>
                </wp:positionV>
                <wp:extent cx="895350" cy="266700"/>
                <wp:effectExtent l="0" t="0" r="0" b="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2D79C5B" w14:textId="77777777" w:rsidR="009407E9" w:rsidRPr="00CB06CF" w:rsidRDefault="009407E9" w:rsidP="009407E9">
                            <w:pPr>
                              <w:rPr>
                                <w:rFonts w:ascii="Times New Roman" w:hAnsi="Times New Roman"/>
                                <w:sz w:val="24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6"/>
                              </w:rPr>
                              <w:t>21.09.2026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A893B" id="Надпись 4" o:spid="_x0000_s1027" type="#_x0000_t202" style="position:absolute;left:0;text-align:left;margin-left:301.5pt;margin-top:23.8pt;width:70.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" filled="f" stroked="f" strokeweight=".5pt">
                <v:textbox>
                  <w:txbxContent>
                    <w:p w14:paraId="22D79C5B" w14:textId="77777777" w:rsidR="009407E9" w:rsidRPr="00CB06CF" w:rsidRDefault="009407E9" w:rsidP="009407E9">
                      <w:pPr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6"/>
                        </w:rPr>
                        <w:t>21.09.2026</w:t>
                      </w:r>
                    </w:p>
                  </w:txbxContent>
                </v:textbox>
              </v:shape>
            </w:pict>
          </mc:Fallback>
        </mc:AlternateContent>
      </w:r>
      <w:r w:rsidRPr="004B737A">
        <w:rPr>
          <w:rFonts w:ascii="Times New Roman" w:hAnsi="Times New Roman" w:cs="Times New Roman"/>
          <w:sz w:val="24"/>
          <w:szCs w:val="24"/>
        </w:rPr>
        <w:t>к постановлению администрации города Обнинска</w:t>
      </w:r>
    </w:p>
    <w:p w14:paraId="185354D0" w14:textId="77777777" w:rsidR="009407E9" w:rsidRPr="004B737A" w:rsidRDefault="009407E9" w:rsidP="009407E9">
      <w:pPr>
        <w:pStyle w:val="ConsPlusNormal"/>
        <w:ind w:left="5812" w:right="-1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4B737A">
        <w:rPr>
          <w:rFonts w:ascii="Times New Roman" w:hAnsi="Times New Roman" w:cs="Times New Roman"/>
          <w:sz w:val="24"/>
          <w:szCs w:val="24"/>
        </w:rPr>
        <w:t xml:space="preserve">от </w:t>
      </w:r>
      <w:r w:rsidRPr="004B737A">
        <w:rPr>
          <w:rFonts w:ascii="Times New Roman" w:hAnsi="Times New Roman" w:cs="Times New Roman"/>
          <w:sz w:val="26"/>
          <w:szCs w:val="26"/>
        </w:rPr>
        <w:t>__________</w:t>
      </w:r>
      <w:r w:rsidRPr="004B737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B737A">
        <w:rPr>
          <w:rFonts w:ascii="Times New Roman" w:hAnsi="Times New Roman" w:cs="Times New Roman"/>
          <w:sz w:val="24"/>
          <w:szCs w:val="24"/>
        </w:rPr>
        <w:t>№</w:t>
      </w:r>
      <w:r w:rsidRPr="004B737A">
        <w:rPr>
          <w:rFonts w:ascii="Times New Roman" w:hAnsi="Times New Roman" w:cs="Times New Roman"/>
          <w:b/>
          <w:sz w:val="26"/>
          <w:szCs w:val="26"/>
        </w:rPr>
        <w:t xml:space="preserve"> ____________</w:t>
      </w:r>
    </w:p>
    <w:p w14:paraId="4FE95CAB" w14:textId="77777777" w:rsidR="009407E9" w:rsidRPr="004B737A" w:rsidRDefault="009407E9" w:rsidP="009407E9">
      <w:pPr>
        <w:pStyle w:val="ConsPlusNormal"/>
        <w:ind w:left="5812" w:right="-1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14:paraId="4694F34C" w14:textId="77777777" w:rsidR="009407E9" w:rsidRPr="004B737A" w:rsidRDefault="009407E9" w:rsidP="009407E9">
      <w:pPr>
        <w:pStyle w:val="ConsPlusNormal"/>
        <w:ind w:left="5812" w:right="-1"/>
        <w:outlineLvl w:val="0"/>
        <w:rPr>
          <w:rFonts w:ascii="Times New Roman" w:hAnsi="Times New Roman" w:cs="Times New Roman"/>
          <w:sz w:val="24"/>
          <w:szCs w:val="24"/>
        </w:rPr>
      </w:pPr>
      <w:r w:rsidRPr="004B737A">
        <w:rPr>
          <w:rFonts w:ascii="Times New Roman" w:hAnsi="Times New Roman" w:cs="Times New Roman"/>
          <w:sz w:val="24"/>
          <w:szCs w:val="24"/>
        </w:rPr>
        <w:t xml:space="preserve">«Приложение </w:t>
      </w:r>
    </w:p>
    <w:p w14:paraId="5B468905" w14:textId="77777777" w:rsidR="009407E9" w:rsidRPr="004B737A" w:rsidRDefault="009407E9" w:rsidP="009407E9">
      <w:pPr>
        <w:pStyle w:val="ConsPlusNormal"/>
        <w:ind w:left="5812" w:right="-1"/>
        <w:outlineLvl w:val="0"/>
        <w:rPr>
          <w:rFonts w:ascii="Times New Roman" w:hAnsi="Times New Roman" w:cs="Times New Roman"/>
          <w:sz w:val="24"/>
          <w:szCs w:val="24"/>
        </w:rPr>
      </w:pPr>
      <w:r w:rsidRPr="004B737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C8768E" wp14:editId="337925F0">
                <wp:simplePos x="0" y="0"/>
                <wp:positionH relativeFrom="margin">
                  <wp:posOffset>5149215</wp:posOffset>
                </wp:positionH>
                <wp:positionV relativeFrom="paragraph">
                  <wp:posOffset>294640</wp:posOffset>
                </wp:positionV>
                <wp:extent cx="939165" cy="247650"/>
                <wp:effectExtent l="0" t="0" r="0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16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0518BA" w14:textId="77777777" w:rsidR="009407E9" w:rsidRPr="00CB06CF" w:rsidRDefault="009407E9" w:rsidP="009407E9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1258</w:t>
                            </w:r>
                            <w:r w:rsidRPr="00CB06C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-п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C8768E" id="_x0000_s1028" type="#_x0000_t202" style="position:absolute;left:0;text-align:left;margin-left:405.45pt;margin-top:23.2pt;width:73.9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" filled="f" stroked="f">
                <v:textbox>
                  <w:txbxContent>
                    <w:p w14:paraId="4F0518BA" w14:textId="77777777" w:rsidR="009407E9" w:rsidRPr="00CB06CF" w:rsidRDefault="009407E9" w:rsidP="009407E9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1258</w:t>
                      </w:r>
                      <w:r w:rsidRPr="00CB06CF">
                        <w:rPr>
                          <w:rFonts w:ascii="Times New Roman" w:hAnsi="Times New Roman"/>
                          <w:sz w:val="24"/>
                          <w:szCs w:val="24"/>
                        </w:rPr>
                        <w:t>-п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B737A">
        <w:rPr>
          <w:rFonts w:ascii="Times New Roman" w:hAnsi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B147CC" wp14:editId="311C2E42">
                <wp:simplePos x="0" y="0"/>
                <wp:positionH relativeFrom="column">
                  <wp:posOffset>3845504</wp:posOffset>
                </wp:positionH>
                <wp:positionV relativeFrom="paragraph">
                  <wp:posOffset>297456</wp:posOffset>
                </wp:positionV>
                <wp:extent cx="895350" cy="266700"/>
                <wp:effectExtent l="0" t="0" r="0" b="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B578C55" w14:textId="77777777" w:rsidR="009407E9" w:rsidRPr="00CB06CF" w:rsidRDefault="009407E9" w:rsidP="009407E9">
                            <w:pPr>
                              <w:rPr>
                                <w:rFonts w:ascii="Times New Roman" w:hAnsi="Times New Roman"/>
                                <w:sz w:val="24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6"/>
                              </w:rPr>
                              <w:t>19.05</w:t>
                            </w:r>
                            <w:r w:rsidRPr="00CB06CF">
                              <w:rPr>
                                <w:rFonts w:ascii="Times New Roman" w:hAnsi="Times New Roman"/>
                                <w:sz w:val="24"/>
                                <w:szCs w:val="26"/>
                              </w:rPr>
                              <w:t>.2025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B147CC" id="Надпись 8" o:spid="_x0000_s1029" type="#_x0000_t202" style="position:absolute;left:0;text-align:left;margin-left:302.8pt;margin-top:23.4pt;width:70.5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" filled="f" stroked="f" strokeweight=".5pt">
                <v:textbox>
                  <w:txbxContent>
                    <w:p w14:paraId="3B578C55" w14:textId="77777777" w:rsidR="009407E9" w:rsidRPr="00CB06CF" w:rsidRDefault="009407E9" w:rsidP="009407E9">
                      <w:pPr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6"/>
                        </w:rPr>
                        <w:t>19.05</w:t>
                      </w:r>
                      <w:r w:rsidRPr="00CB06CF">
                        <w:rPr>
                          <w:rFonts w:ascii="Times New Roman" w:hAnsi="Times New Roman"/>
                          <w:sz w:val="24"/>
                          <w:szCs w:val="26"/>
                        </w:rPr>
                        <w:t>.2025</w:t>
                      </w:r>
                    </w:p>
                  </w:txbxContent>
                </v:textbox>
              </v:shape>
            </w:pict>
          </mc:Fallback>
        </mc:AlternateContent>
      </w:r>
      <w:r w:rsidRPr="004B737A">
        <w:rPr>
          <w:rFonts w:ascii="Times New Roman" w:hAnsi="Times New Roman" w:cs="Times New Roman"/>
          <w:sz w:val="24"/>
          <w:szCs w:val="24"/>
        </w:rPr>
        <w:t>к постановлению администрации города Обнинска</w:t>
      </w:r>
    </w:p>
    <w:p w14:paraId="3C035990" w14:textId="77777777" w:rsidR="009407E9" w:rsidRPr="004B737A" w:rsidRDefault="009407E9" w:rsidP="009407E9">
      <w:pPr>
        <w:pStyle w:val="ConsPlusNormal"/>
        <w:ind w:left="5812" w:right="-1"/>
        <w:outlineLvl w:val="0"/>
        <w:rPr>
          <w:rFonts w:ascii="Times New Roman" w:hAnsi="Times New Roman" w:cs="Times New Roman"/>
          <w:sz w:val="24"/>
          <w:szCs w:val="24"/>
        </w:rPr>
      </w:pPr>
      <w:r w:rsidRPr="004B737A">
        <w:rPr>
          <w:rFonts w:ascii="Times New Roman" w:hAnsi="Times New Roman"/>
          <w:sz w:val="24"/>
          <w:szCs w:val="24"/>
        </w:rPr>
        <w:t>от ___________ № _____________</w:t>
      </w:r>
    </w:p>
    <w:p w14:paraId="678FAD7F" w14:textId="77777777" w:rsidR="009407E9" w:rsidRPr="004B737A" w:rsidRDefault="009407E9" w:rsidP="009407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DFFC638" w14:textId="77777777" w:rsidR="009407E9" w:rsidRPr="004B737A" w:rsidRDefault="009407E9" w:rsidP="009407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8640718" w14:textId="77777777" w:rsidR="009407E9" w:rsidRPr="004B737A" w:rsidRDefault="009407E9" w:rsidP="009407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070F8C4" w14:textId="77777777" w:rsidR="009407E9" w:rsidRPr="004B737A" w:rsidRDefault="009407E9" w:rsidP="009407E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B737A">
        <w:rPr>
          <w:rFonts w:ascii="Times New Roman" w:hAnsi="Times New Roman"/>
          <w:b/>
          <w:sz w:val="26"/>
          <w:szCs w:val="26"/>
        </w:rPr>
        <w:t>ПОЛОЖЕНИЕ</w:t>
      </w:r>
    </w:p>
    <w:p w14:paraId="290430E6" w14:textId="77777777" w:rsidR="009407E9" w:rsidRPr="004B737A" w:rsidRDefault="009407E9" w:rsidP="009407E9">
      <w:pPr>
        <w:spacing w:after="0" w:line="240" w:lineRule="auto"/>
        <w:ind w:left="284" w:right="566"/>
        <w:jc w:val="center"/>
        <w:rPr>
          <w:rFonts w:ascii="Times New Roman" w:hAnsi="Times New Roman"/>
          <w:b/>
          <w:sz w:val="26"/>
          <w:szCs w:val="26"/>
        </w:rPr>
      </w:pPr>
      <w:r w:rsidRPr="004B737A">
        <w:rPr>
          <w:rFonts w:ascii="Times New Roman" w:hAnsi="Times New Roman"/>
          <w:b/>
          <w:bCs/>
          <w:sz w:val="26"/>
          <w:szCs w:val="26"/>
        </w:rPr>
        <w:t>о</w:t>
      </w:r>
      <w:r w:rsidRPr="004B737A">
        <w:rPr>
          <w:rFonts w:ascii="Times New Roman" w:hAnsi="Times New Roman"/>
          <w:b/>
          <w:sz w:val="26"/>
          <w:szCs w:val="26"/>
        </w:rPr>
        <w:t xml:space="preserve"> порядке предоставления субсидии в рамках реализации мероприятия «Обеспечение информационно-имиджевой поддержки инновационной деятельности» муниципальной программы города Обнинска «Содействие развитию малого и среднего предпринимательства и инновационной деятельности»</w:t>
      </w:r>
      <w:r w:rsidRPr="004B737A">
        <w:rPr>
          <w:rFonts w:ascii="Times New Roman" w:hAnsi="Times New Roman"/>
          <w:b/>
          <w:noProof/>
          <w:sz w:val="26"/>
          <w:szCs w:val="26"/>
          <w:u w:val="single"/>
          <w:lang w:eastAsia="ru-RU"/>
        </w:rPr>
        <w:t xml:space="preserve"> </w:t>
      </w:r>
    </w:p>
    <w:p w14:paraId="20D4BC27" w14:textId="77777777" w:rsidR="009407E9" w:rsidRPr="004B737A" w:rsidRDefault="009407E9" w:rsidP="009407E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1C42DA6B" w14:textId="77777777" w:rsidR="009407E9" w:rsidRPr="004B737A" w:rsidRDefault="009407E9" w:rsidP="009407E9">
      <w:pPr>
        <w:pStyle w:val="a7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B737A">
        <w:rPr>
          <w:rFonts w:ascii="Times New Roman" w:hAnsi="Times New Roman"/>
          <w:b/>
          <w:sz w:val="26"/>
          <w:szCs w:val="26"/>
        </w:rPr>
        <w:t>Общие положения</w:t>
      </w:r>
    </w:p>
    <w:p w14:paraId="4BC201D4" w14:textId="77777777" w:rsidR="009407E9" w:rsidRPr="004B737A" w:rsidRDefault="009407E9" w:rsidP="009407E9">
      <w:pPr>
        <w:pStyle w:val="a7"/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6CCCFC60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 xml:space="preserve">1.1. Настоящее Положение разработано в соответствии со статьей 78 Бюджетного кодекса Российской Федерации в целях реализации мероприятия «Обеспечение информационно-имиджевой поддержки инновационной деятельности» (далее </w:t>
      </w:r>
      <w:r w:rsidRPr="004B737A">
        <w:rPr>
          <w:rFonts w:ascii="Courier New" w:hAnsi="Courier New" w:cs="Courier New"/>
          <w:sz w:val="26"/>
          <w:szCs w:val="26"/>
        </w:rPr>
        <w:t>-</w:t>
      </w:r>
      <w:r w:rsidRPr="004B737A">
        <w:rPr>
          <w:rFonts w:ascii="Times New Roman" w:hAnsi="Times New Roman"/>
          <w:sz w:val="26"/>
          <w:szCs w:val="26"/>
        </w:rPr>
        <w:t xml:space="preserve"> Мероприятие) муниципальной программы города Обнинска «Содействие развитию малого и среднего предпринимательства и инновационной деятельности», утвержденной постановлением администрации города Обнинска от 11.12.2024    № 3671-п. </w:t>
      </w:r>
    </w:p>
    <w:p w14:paraId="0EFAF154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1.2. Целью предоставления субсидии юридическим лицам (далее – Субсидия) является финансовое обеспечение затрат на реализацию Мероприятия.</w:t>
      </w:r>
    </w:p>
    <w:p w14:paraId="4C08E022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В рамках реализации Мероприятия финансируются следующие направления:</w:t>
      </w:r>
    </w:p>
    <w:p w14:paraId="0B8B502C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 xml:space="preserve">– «Подготовка и размещение в СМИ информационно-справочных и имиджевых материалов, посвящённых вопросам развития инновационной деятельности в г. Обнинске»; </w:t>
      </w:r>
    </w:p>
    <w:p w14:paraId="7A8F56F6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 xml:space="preserve">– «Изготовление презентационных материалов, посвящённых вопросам развития инновационной деятельности в г. Обнинске; проведение встреч, семинаров, конференций и «круглых столов» по вопросам инновационного развития»; </w:t>
      </w:r>
    </w:p>
    <w:p w14:paraId="6808174C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 xml:space="preserve">– «Проведение городского конкурса стипендий для студентов, аспирантов и молодых преподавателей вузов». </w:t>
      </w:r>
    </w:p>
    <w:p w14:paraId="1972A93C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 xml:space="preserve">Субсидия предоставляется на безвозмездной и безвозвратной основе при условии ее целевого использования в рамках реализации работ, связанных с реализацией Мероприятия. Субсидии имеют целевое назначение и не могут расходоваться на цели, отличные от тех, которые определены в данном пункте Положения. </w:t>
      </w:r>
    </w:p>
    <w:p w14:paraId="5ED3287B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 xml:space="preserve">1.3. Главным распорядителем бюджетных средств, до которого в соответствии с бюджетным законодательством Российской Федерации доведены лимиты бюджетных обязательств на предоставление субсидии на текущий финансовый год </w:t>
      </w:r>
      <w:r w:rsidRPr="004B737A">
        <w:rPr>
          <w:rFonts w:ascii="Times New Roman" w:hAnsi="Times New Roman"/>
          <w:sz w:val="26"/>
          <w:szCs w:val="26"/>
        </w:rPr>
        <w:lastRenderedPageBreak/>
        <w:t xml:space="preserve">(финансовый год и плановый период), является администрация города Обнинска (далее – Администрация). </w:t>
      </w:r>
    </w:p>
    <w:p w14:paraId="65C4CDAC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Субсидия предоставляется в пределах лимитов бюджетных обязательств, доведенных главному распорядителю бюджетных средств.</w:t>
      </w:r>
    </w:p>
    <w:p w14:paraId="4A133B44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 xml:space="preserve">1.4. Категория получателей Субсидии </w:t>
      </w:r>
      <w:r w:rsidRPr="004B737A">
        <w:rPr>
          <w:sz w:val="24"/>
          <w:szCs w:val="24"/>
        </w:rPr>
        <w:t>–</w:t>
      </w:r>
      <w:r w:rsidRPr="004B737A">
        <w:rPr>
          <w:rFonts w:ascii="Times New Roman" w:hAnsi="Times New Roman"/>
          <w:sz w:val="26"/>
          <w:szCs w:val="26"/>
        </w:rPr>
        <w:t xml:space="preserve"> юридические лица, занимающиеся инновационной деятельностью и отвечающие в совокупности следующим критериям:</w:t>
      </w:r>
    </w:p>
    <w:p w14:paraId="5ED57C3D" w14:textId="77777777" w:rsidR="009407E9" w:rsidRPr="004B737A" w:rsidRDefault="009407E9" w:rsidP="009407E9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 xml:space="preserve">зарегистрированные в установленном порядке в городе Обнинске Калужской области; </w:t>
      </w:r>
    </w:p>
    <w:p w14:paraId="3F0C1683" w14:textId="77777777" w:rsidR="009407E9" w:rsidRPr="004B737A" w:rsidRDefault="009407E9" w:rsidP="009407E9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отвечающие требованиям статьи 15 Федерального закона от 24.07.2007 № 209-ФЗ «О развитии малого и среднего предпринимательства в Российской Федерации»;</w:t>
      </w:r>
    </w:p>
    <w:p w14:paraId="4DC87E13" w14:textId="77777777" w:rsidR="009407E9" w:rsidRPr="004B737A" w:rsidRDefault="009407E9" w:rsidP="009407E9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 xml:space="preserve">осуществляющие инфраструктурную поддержку (финансовую, консультационную, имущественную, информационную и др.) субъектам инновационного предпринимательства и инновационной деятельности в городе Обнинске; </w:t>
      </w:r>
    </w:p>
    <w:p w14:paraId="1F997A9E" w14:textId="77777777" w:rsidR="009407E9" w:rsidRPr="004B737A" w:rsidRDefault="009407E9" w:rsidP="009407E9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 xml:space="preserve">наличие внедрённой системы менеджмента качества в соответствии с международным стандартом ISO 9001. </w:t>
      </w:r>
    </w:p>
    <w:p w14:paraId="5E01BF76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1.5. Способом предоставления субсидии является финансовое обеспечение затрат.</w:t>
      </w:r>
    </w:p>
    <w:p w14:paraId="041AF753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 xml:space="preserve">1.6. Субсидия предоставляется по результатам проведения отбора получателей. Способом проведения отбора является запрос предложений Администрацией на основании заявок на предоставление Субсидии (далее - Заявка), направленных участниками отбора для участия в отборе. </w:t>
      </w:r>
    </w:p>
    <w:p w14:paraId="198EDC62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1.7. Информация о субсидии, в том числе предусмотренной законом (решением) о бюджете (законом (решением) о внесении изменений в закон (решение) о бюджете), размещается на едином портале бюджетной системы Российской Федерации в информационно-телекоммуникационной сети (в разделе единого портала) в порядке, установленном Министерством финансов Российской Федерации, в течение 10 рабочих дней со дня, следующего за днем доведения бюджетных ассигнований на предоставление субсидий до главных распорядителей бюджетных средств.</w:t>
      </w:r>
    </w:p>
    <w:p w14:paraId="18A95C0B" w14:textId="77777777" w:rsidR="009407E9" w:rsidRPr="004B737A" w:rsidRDefault="009407E9" w:rsidP="009407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343CCD91" w14:textId="77777777" w:rsidR="009407E9" w:rsidRPr="004B737A" w:rsidRDefault="009407E9" w:rsidP="009407E9">
      <w:pPr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4B737A">
        <w:rPr>
          <w:rFonts w:ascii="Times New Roman" w:hAnsi="Times New Roman"/>
          <w:b/>
          <w:sz w:val="26"/>
          <w:szCs w:val="26"/>
        </w:rPr>
        <w:t>2. Порядок проведения отбора Получателя Субсидии</w:t>
      </w:r>
    </w:p>
    <w:p w14:paraId="1BA6F6AA" w14:textId="77777777" w:rsidR="009407E9" w:rsidRPr="004B737A" w:rsidRDefault="009407E9" w:rsidP="009407E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2.1. Проведение отбора осуществляется в государственной интегрированной информационной системе управления общественными финансами «Электронный бюджет» (https://ssl.budgetplan.minfin.ru) (далее - система «Электронный бюджет»). Объявление о проведении запроса предложений (далее - Объявление) размещается на едином портале не позднее, чем за 5 (пять) календарных дней до даты начала приема документов, указанной в Объявлении.</w:t>
      </w:r>
      <w:r w:rsidRPr="004B737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F519A11" w14:textId="77777777" w:rsidR="009407E9" w:rsidRPr="004B737A" w:rsidRDefault="009407E9" w:rsidP="009407E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>Срок проведения отбора не должен превышать 45 календарных дней со дня размещения объявления о проведении отбора по день формирования протокола подведения итогов отбора.</w:t>
      </w:r>
    </w:p>
    <w:p w14:paraId="289074DD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 xml:space="preserve">Доступ к системе «Электронный бюджет» обеспечивается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</w:t>
      </w:r>
      <w:r w:rsidRPr="004B737A">
        <w:rPr>
          <w:rFonts w:ascii="Times New Roman" w:hAnsi="Times New Roman"/>
          <w:sz w:val="26"/>
          <w:szCs w:val="26"/>
        </w:rPr>
        <w:lastRenderedPageBreak/>
        <w:t>используемых для предоставления государственных и муниципальных услуг в электронной форме».</w:t>
      </w:r>
    </w:p>
    <w:p w14:paraId="48E01156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Взаимодействие главного распорядителя бюджетных средств с участниками отбора осуществляется с использованием документов в электронной форме в системе «Электронный бюджет».</w:t>
      </w:r>
    </w:p>
    <w:p w14:paraId="5705DBEB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 xml:space="preserve">2.1.1. Объявления размещаются один раз в год для нижеследующих направлений: </w:t>
      </w:r>
    </w:p>
    <w:p w14:paraId="16D2B1BF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 xml:space="preserve">«Подготовка и размещение в СМИ информационно-справочных и имиджевых материалов, посвящённых вопросам развития инновационной деятельности в городе Обнинске»; </w:t>
      </w:r>
    </w:p>
    <w:p w14:paraId="2BF9AB07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«Изготовление презентационных материалов, посвящённых вопросам развития инновационной деятельности в городе Обнинске; проведение встреч, семинаров, конференций и «круглых столов» по вопросам инновационного развития».</w:t>
      </w:r>
    </w:p>
    <w:p w14:paraId="2422FFB1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 xml:space="preserve">2.1.2. Объявление размещается для направления «Проведение городского конкурса стипендий для студентов, аспирантов и молодых преподавателей вузов» один раз в год в 3-4 квартале. </w:t>
      </w:r>
    </w:p>
    <w:p w14:paraId="6DB7DC1A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Ответственный исполнитель вправе отказаться от проведения отбора в любое время, но не позднее чем за три дня до наступления даты его проведения.</w:t>
      </w:r>
    </w:p>
    <w:p w14:paraId="4183B121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Администрация города Обнинска вправе внести изменения в Объявление о проведении отбора, не позднее наступления даты окончания приема Заявок с соблюдением следующих условий:</w:t>
      </w:r>
    </w:p>
    <w:p w14:paraId="742F172D" w14:textId="77777777" w:rsidR="009407E9" w:rsidRPr="004B737A" w:rsidRDefault="009407E9" w:rsidP="009407E9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 xml:space="preserve">срок подачи участниками отбора Заявок должен быть продлен таким образом, чтобы со дня, следующего за днем внесения таких изменений, до даты окончания приема Заявок указанный срок составлял не менее 3 календарных дней; </w:t>
      </w:r>
    </w:p>
    <w:p w14:paraId="4D991188" w14:textId="77777777" w:rsidR="009407E9" w:rsidRPr="004B737A" w:rsidRDefault="009407E9" w:rsidP="009407E9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 xml:space="preserve">при внесении изменений в Объявление изменение способа отбора получателей Субсидии не допускается; </w:t>
      </w:r>
    </w:p>
    <w:p w14:paraId="044275BD" w14:textId="77777777" w:rsidR="009407E9" w:rsidRPr="004B737A" w:rsidRDefault="009407E9" w:rsidP="009407E9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 xml:space="preserve">в случае внесения изменений в Объявление после наступления даты начала приема Заявок в Объявление должно быть включено положение, предусматривающее право участников отбора внести изменения в Заявки; </w:t>
      </w:r>
    </w:p>
    <w:p w14:paraId="04AB7349" w14:textId="77777777" w:rsidR="009407E9" w:rsidRPr="004B737A" w:rsidRDefault="009407E9" w:rsidP="009407E9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 xml:space="preserve">участники отбора, подавшие Заявку, должны быть уведомлены о внесении изменений в Объявление не позднее дня, следующего за днем внесения изменений в Объявление, с использованием системы «Электронный бюджет».  </w:t>
      </w:r>
    </w:p>
    <w:p w14:paraId="40725DA9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2.2. В Объявлениях указывается следующая информация:</w:t>
      </w:r>
    </w:p>
    <w:p w14:paraId="7E7FE153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2.2.1. наименование, место нахождения, почтовый и электронный адреса главного распорядителя бюджетных средств;</w:t>
      </w:r>
    </w:p>
    <w:p w14:paraId="0AF4318E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2.2.2. дата и время начала (окончания) подачи (приема) Заявок и срок проведения отбора, при этом дата окончания приема заявок не может быть ранее 10-го календарного дня, следующего за днем размещения объявления о проведении отбора;</w:t>
      </w:r>
    </w:p>
    <w:p w14:paraId="551DC690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2.2.3. цели предоставления Субсидии в соответствии с пунктом 1.2. настоящего Положения;</w:t>
      </w:r>
    </w:p>
    <w:p w14:paraId="72576211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2.2.4. доменное имя, и (или) сетевой адрес, и (или) указатели страниц сайта в информационно-телекоммуникационной сети «Интернет», на котором обеспечивается проведение отбора;</w:t>
      </w:r>
    </w:p>
    <w:p w14:paraId="1D5A2BA0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 xml:space="preserve">2.2.5. требования к участникам отбора в соответствии с пунктом 2.3. настоящего Положения и перечень документов, представляемых участниками </w:t>
      </w:r>
      <w:r w:rsidRPr="004B737A">
        <w:rPr>
          <w:rFonts w:ascii="Times New Roman" w:hAnsi="Times New Roman"/>
          <w:sz w:val="26"/>
          <w:szCs w:val="26"/>
        </w:rPr>
        <w:lastRenderedPageBreak/>
        <w:t>отбора для подтверждения их соответствия указанным требованиям, в соответствии с пунктом 2.4. настоящего Положения;</w:t>
      </w:r>
    </w:p>
    <w:p w14:paraId="27485FEF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2.2.6. порядок подачи заявок участниками отбора и требования, предъявляемые к форме и содержанию заявок, подаваемых участниками отбора, которые включают в том числе согласие на публикацию (размещение) в информационно-телекоммуникационной сети «Интернет» информации об участнике отбора, о подаваемой участником отбора заявке, иной информации об участнике отбора, связанной с соответствующим отбором;</w:t>
      </w:r>
    </w:p>
    <w:p w14:paraId="1E952041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2.2.7. порядок предоставления участникам отбора разъяснений положений Объявления в соответствии с подпунктом 2.7.3. пункта 2.7. настоящего Положения;</w:t>
      </w:r>
    </w:p>
    <w:p w14:paraId="5A031B94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2.2.8. правила рассмотрения, оценки и отклонения Заявок в соответствии с пунктом 2.7. настоящего Положения;</w:t>
      </w:r>
    </w:p>
    <w:p w14:paraId="4445DEEC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2.2.9. порядок отзыва Заявок, порядок возврата Заявок, определяющие, в том числе, основания для возврата Заявок, порядок внесения изменений в Заявки, в соответствии с пунктом 2.7. настоящего Положения;</w:t>
      </w:r>
    </w:p>
    <w:p w14:paraId="4785DBA0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2.2.10. срок, в течение которого победитель (победители) отбора должен подписать соглашение о предоставлении субсидии (далее - Соглашение);</w:t>
      </w:r>
    </w:p>
    <w:p w14:paraId="7547656F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2.2.11. условия признания победителя (победителей) уклонившимся от заключения Соглашения;</w:t>
      </w:r>
    </w:p>
    <w:p w14:paraId="4F0B4B22" w14:textId="77777777" w:rsidR="009407E9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2.2.12. дата размещения результатов отбора на едином портале в информационно-телекоммуникационной сети «Интернет»;</w:t>
      </w:r>
    </w:p>
    <w:p w14:paraId="7F4E4245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2.2.13. ожидаемые результаты предоставления субсидии;</w:t>
      </w:r>
    </w:p>
    <w:p w14:paraId="785158FC" w14:textId="77777777" w:rsidR="009407E9" w:rsidRPr="004B737A" w:rsidRDefault="009407E9" w:rsidP="009407E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2.2.14</w:t>
      </w:r>
      <w:r w:rsidRPr="004B737A">
        <w:rPr>
          <w:rFonts w:ascii="Times New Roman" w:hAnsi="Times New Roman" w:cs="Times New Roman"/>
          <w:sz w:val="26"/>
          <w:szCs w:val="26"/>
        </w:rPr>
        <w:t>. категория участников отбора, в соответствии с пунктом 1.4. настоящего Положения;</w:t>
      </w:r>
    </w:p>
    <w:p w14:paraId="63CFA891" w14:textId="77777777" w:rsidR="009407E9" w:rsidRPr="004B737A" w:rsidRDefault="009407E9" w:rsidP="009407E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>2.2.15. объем распределяемой субсидии в рамках отбора.</w:t>
      </w:r>
    </w:p>
    <w:p w14:paraId="3082A79B" w14:textId="77777777" w:rsidR="009407E9" w:rsidRPr="004B737A" w:rsidRDefault="009407E9" w:rsidP="009407E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 xml:space="preserve">2.3. Участник отбора должен соответствовать следующим требованиям на даты рассмотрения Заявки и заключения </w:t>
      </w:r>
      <w:r w:rsidRPr="004B737A">
        <w:rPr>
          <w:rFonts w:ascii="Times New Roman" w:hAnsi="Times New Roman"/>
          <w:sz w:val="26"/>
          <w:szCs w:val="26"/>
        </w:rPr>
        <w:t>Соглашения</w:t>
      </w:r>
      <w:r w:rsidRPr="004B737A">
        <w:rPr>
          <w:rFonts w:ascii="Times New Roman" w:hAnsi="Times New Roman" w:cs="Times New Roman"/>
          <w:sz w:val="26"/>
          <w:szCs w:val="26"/>
        </w:rPr>
        <w:t xml:space="preserve"> о предоставлении Субсидии: </w:t>
      </w:r>
    </w:p>
    <w:p w14:paraId="1F64B27D" w14:textId="77777777" w:rsidR="009407E9" w:rsidRPr="004B737A" w:rsidRDefault="009407E9" w:rsidP="009407E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>2.3.1. у участников отбора должна отсутствовать просроченная задолженность по возврату в бюджет города Обнинска в соответствии с правовым актом иных субсидий, бюджетных инвестиций, предоставленных в том числе в соответствии с иными правовыми актами, и иная просроченная задолженность перед бюджетом города Обнинска в соответствии с правовым актом;</w:t>
      </w:r>
    </w:p>
    <w:p w14:paraId="75201C54" w14:textId="77777777" w:rsidR="009407E9" w:rsidRPr="004B737A" w:rsidRDefault="009407E9" w:rsidP="009407E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>2.3.2. участники отбора - юридические лица не должны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Федерации;</w:t>
      </w:r>
    </w:p>
    <w:p w14:paraId="6BEBC82F" w14:textId="77777777" w:rsidR="009407E9" w:rsidRPr="004B737A" w:rsidRDefault="009407E9" w:rsidP="009407E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 xml:space="preserve">2.3.3. участники отбора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</w:t>
      </w:r>
      <w:r w:rsidRPr="004B737A">
        <w:rPr>
          <w:rFonts w:ascii="Times New Roman" w:hAnsi="Times New Roman" w:cs="Times New Roman"/>
          <w:sz w:val="26"/>
          <w:szCs w:val="26"/>
        </w:rPr>
        <w:lastRenderedPageBreak/>
        <w:t>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4F6BB513" w14:textId="77777777" w:rsidR="009407E9" w:rsidRPr="004B737A" w:rsidRDefault="009407E9" w:rsidP="009407E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 xml:space="preserve">2.3.4. участники отбора не должны получать средства из бюджета города Обнинска на компенсацию затрат, произведенных в отчетном периоде, на основании иных нормативных правовых актов или муниципальных правовых актов на цели, указанные в пункте </w:t>
      </w:r>
      <w:hyperlink w:anchor="P66" w:history="1">
        <w:r w:rsidRPr="004B737A">
          <w:rPr>
            <w:rFonts w:ascii="Times New Roman" w:hAnsi="Times New Roman" w:cs="Times New Roman"/>
            <w:sz w:val="26"/>
            <w:szCs w:val="26"/>
          </w:rPr>
          <w:t>1.2</w:t>
        </w:r>
      </w:hyperlink>
      <w:r w:rsidRPr="004B737A">
        <w:rPr>
          <w:rFonts w:ascii="Times New Roman" w:hAnsi="Times New Roman" w:cs="Times New Roman"/>
          <w:sz w:val="26"/>
          <w:szCs w:val="26"/>
        </w:rPr>
        <w:t>. настоящего Положения;</w:t>
      </w:r>
    </w:p>
    <w:p w14:paraId="720E796F" w14:textId="77777777" w:rsidR="009407E9" w:rsidRPr="004B737A" w:rsidRDefault="009407E9" w:rsidP="009407E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 xml:space="preserve">2.3.5. 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а также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уничтожения, опубликованных на сайте Росфинмониторинг в информационно-телекоммуникационной сети Интернет по адресу </w:t>
      </w:r>
      <w:hyperlink r:id="rId5" w:history="1">
        <w:r w:rsidRPr="004B737A">
          <w:rPr>
            <w:rStyle w:val="ad"/>
            <w:rFonts w:ascii="Times New Roman" w:hAnsi="Times New Roman" w:cs="Times New Roman"/>
            <w:color w:val="auto"/>
            <w:sz w:val="26"/>
            <w:szCs w:val="26"/>
          </w:rPr>
          <w:t>https://www.fedsfm.ru/</w:t>
        </w:r>
      </w:hyperlink>
      <w:r w:rsidRPr="004B737A">
        <w:rPr>
          <w:rFonts w:ascii="Times New Roman" w:hAnsi="Times New Roman" w:cs="Times New Roman"/>
          <w:sz w:val="26"/>
          <w:szCs w:val="26"/>
        </w:rPr>
        <w:t>;</w:t>
      </w:r>
    </w:p>
    <w:p w14:paraId="305587DE" w14:textId="77777777" w:rsidR="009407E9" w:rsidRPr="004B737A" w:rsidRDefault="009407E9" w:rsidP="009407E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>2.3.6.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- производителе товаров, работ, услуг, являющихся участниками отбора;</w:t>
      </w:r>
    </w:p>
    <w:p w14:paraId="5C4A22E4" w14:textId="77777777" w:rsidR="009407E9" w:rsidRPr="004B737A" w:rsidRDefault="009407E9" w:rsidP="009407E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>2.3.7. участники отбора не являются иностранными агентами в соответствии с Федеральным законом «О контроле за деятельностью лиц, находящихся под иностранным влиянием;</w:t>
      </w:r>
    </w:p>
    <w:p w14:paraId="23297D77" w14:textId="77777777" w:rsidR="009407E9" w:rsidRPr="004B737A" w:rsidRDefault="009407E9" w:rsidP="009407E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>2.3.8. у участников отбора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Федерации.</w:t>
      </w:r>
    </w:p>
    <w:p w14:paraId="09BF02A5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2.4. Для участия в отборе Получатель субсидии (участник отбора) в сроки, установленные в объявлении о проведении отбора, размещает в системе «Электронный бюджет» на Портале предоставления мер финансовой государственной поддержки (https://promote.budget.gov.ru/) Заявку в электронной форме посредством заполнения соответствующих экранных форм веб-интерфейса.</w:t>
      </w:r>
    </w:p>
    <w:p w14:paraId="7FD52132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2.4.1. Заявка подписывается усиленной квалифицированной электронной подписью руководителя участника отбора или уполномоченного им лица.</w:t>
      </w:r>
    </w:p>
    <w:p w14:paraId="2E677047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2.4.2. Заявка должна иметь следующие приложения - электронные копии документов (документов на бумажном носителе, преобразованных в электронную форму путем сканирования):</w:t>
      </w:r>
    </w:p>
    <w:p w14:paraId="514B2A09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2.4.2.1.</w:t>
      </w:r>
      <w:r>
        <w:rPr>
          <w:rFonts w:ascii="Times New Roman" w:hAnsi="Times New Roman"/>
          <w:sz w:val="26"/>
          <w:szCs w:val="26"/>
        </w:rPr>
        <w:t xml:space="preserve"> з</w:t>
      </w:r>
      <w:r w:rsidRPr="004B737A">
        <w:rPr>
          <w:rFonts w:ascii="Times New Roman" w:hAnsi="Times New Roman"/>
          <w:sz w:val="26"/>
          <w:szCs w:val="26"/>
        </w:rPr>
        <w:t>аверенная копия учредите</w:t>
      </w:r>
      <w:r>
        <w:rPr>
          <w:rFonts w:ascii="Times New Roman" w:hAnsi="Times New Roman"/>
          <w:sz w:val="26"/>
          <w:szCs w:val="26"/>
        </w:rPr>
        <w:t>льных документов;</w:t>
      </w:r>
    </w:p>
    <w:p w14:paraId="4B9877BB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2.4.2.2. выписка из ЕГРЮЛ, полученная не ранее чем за месяц до даты размещения Объявления;</w:t>
      </w:r>
    </w:p>
    <w:p w14:paraId="33362052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 xml:space="preserve">2.4.2.3. справка, подтверждающая выплату работникам средней заработной платы не ниже полуторакратной величины прожиточного минимума, </w:t>
      </w:r>
      <w:r w:rsidRPr="004B737A">
        <w:rPr>
          <w:rFonts w:ascii="Times New Roman" w:hAnsi="Times New Roman"/>
          <w:sz w:val="26"/>
          <w:szCs w:val="26"/>
        </w:rPr>
        <w:lastRenderedPageBreak/>
        <w:t>установленного Правительством Калужской области для трудоспособного населения на первое число месяца, предшествующего дате подачи Заявки;</w:t>
      </w:r>
    </w:p>
    <w:p w14:paraId="3E82A608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 xml:space="preserve">2.4.2.4. </w:t>
      </w:r>
      <w:r>
        <w:rPr>
          <w:rFonts w:ascii="Times New Roman" w:hAnsi="Times New Roman"/>
          <w:sz w:val="26"/>
          <w:szCs w:val="26"/>
        </w:rPr>
        <w:t>п</w:t>
      </w:r>
      <w:r w:rsidRPr="004B737A">
        <w:rPr>
          <w:rFonts w:ascii="Times New Roman" w:hAnsi="Times New Roman"/>
          <w:sz w:val="26"/>
          <w:szCs w:val="26"/>
        </w:rPr>
        <w:t>ояснительная записка о предстоящей работе по реализации Мероприятия;</w:t>
      </w:r>
    </w:p>
    <w:p w14:paraId="35285C3F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2.4.2.5. календарный план и смета, подтверждающая предстоящие расходы участника отбора при выполнении работ по реализации Мероприятия;</w:t>
      </w:r>
    </w:p>
    <w:p w14:paraId="6867A078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2.4.2.6. согласие на публикацию (размещение) в информационно-телекоммуникационной сети «Интернет» информации об участнике отбора, о подаваемом участником отбора Заявке, иной информации об участнике отбора, связанной с соответствующим отбором;</w:t>
      </w:r>
    </w:p>
    <w:p w14:paraId="6A8415A6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2.4.2.7. заявление участника отбора о согласии на обработку персональных данных;</w:t>
      </w:r>
    </w:p>
    <w:p w14:paraId="683F7D62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2.4.2.8. заявление участника отбора о согласии на осуществление Администрацией и/или органами государственного (муниципального) финансового контроля проверок соблюдения условий, целей и порядка предоставления субсидии;</w:t>
      </w:r>
    </w:p>
    <w:p w14:paraId="66BA1102" w14:textId="77777777" w:rsidR="009407E9" w:rsidRPr="004B737A" w:rsidRDefault="009407E9" w:rsidP="009407E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2.4.2.9</w:t>
      </w:r>
      <w:r w:rsidRPr="004B737A">
        <w:rPr>
          <w:rFonts w:ascii="Times New Roman" w:hAnsi="Times New Roman" w:cs="Times New Roman"/>
          <w:sz w:val="26"/>
          <w:szCs w:val="26"/>
        </w:rPr>
        <w:t xml:space="preserve">. документ УФНС России по Калужской области, подтверждающий, что участник отбора не имеет на едином налоговом счете задолженности по уплате налогов, сборов и страховых взносов в бюджеты бюджетной системы Российской Федерации либо ее размер не превышает размер, определенный </w:t>
      </w:r>
      <w:hyperlink r:id="rId6" w:history="1">
        <w:r w:rsidRPr="004B737A">
          <w:rPr>
            <w:rFonts w:ascii="Times New Roman" w:hAnsi="Times New Roman" w:cs="Times New Roman"/>
            <w:sz w:val="26"/>
            <w:szCs w:val="26"/>
          </w:rPr>
          <w:t>пунктом 3 статьи 47</w:t>
        </w:r>
      </w:hyperlink>
      <w:r w:rsidRPr="004B737A">
        <w:rPr>
          <w:rFonts w:ascii="Times New Roman" w:hAnsi="Times New Roman" w:cs="Times New Roman"/>
          <w:sz w:val="26"/>
          <w:szCs w:val="26"/>
        </w:rPr>
        <w:t xml:space="preserve"> Налогового кодекса Российской Федерации, оформленный не ранее чем за 10 рабочих дней до даты подачи Заявки - для участников отбора юридических лиц и индивидуальных предпринимателей, или сведения УФНС России по Калужской области о состоянии расчетов (дохода) по налогу на профессиональный доход, оформленные не ранее чем за 20 рабочих дней до даты подачи Заявки - для участников отбора физических лиц, применяющих специальный налоговый режим;</w:t>
      </w:r>
    </w:p>
    <w:p w14:paraId="0B2B75F6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2.4.2.10. справка из Управления финансов Администрации города об отсутствии у участника отбора просроченной задолженности по возврату в бюджет города Обнинска субсидий, бюджетных инвестиций, предоставленных в том числе в соответствии с иными правовыми актами, и иная просроченная задолженность перед бюджетом города на первое число месяца, предшествующего дате подачи Заявки;</w:t>
      </w:r>
    </w:p>
    <w:p w14:paraId="1D5917FD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2.4.2.11. справка из Управления финансов Администрации об отсутствии выделения участнику отбора средств из бюджета города Обнинска в соответствии с иными муниципальными правовыми актами на цели, указанные в п. 1.2. настоящего Положения, на первое число месяца, предшествующего дате подачи Заявки;</w:t>
      </w:r>
    </w:p>
    <w:p w14:paraId="7DFA1288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2.4.2.12. декларация участника отбора, подтверждающая, что в отношении него отсутствуют процессы реорганизации, ликвидации, банкротства и об отсутствии ограничений на осуществление хозяйственной деятельности на первое число месяца, предшествующего дате подачи Заявки;</w:t>
      </w:r>
    </w:p>
    <w:p w14:paraId="7DA5F280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 xml:space="preserve">2.4.2.13. документ, подтверждающий наличие у участника отбора внедренной системы менеджмента качества в соответствии с международным стандартом ISO 9001. </w:t>
      </w:r>
    </w:p>
    <w:p w14:paraId="62550585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2.4.3. Электронные копии документов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</w:t>
      </w:r>
    </w:p>
    <w:p w14:paraId="72C1A43E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lastRenderedPageBreak/>
        <w:t>2.4.4. Датой представления участником отбора Заявки считается день подписания участником отбора Заявки с присвоением ей регистрационного номера в системе «Электронный бюджет».</w:t>
      </w:r>
    </w:p>
    <w:p w14:paraId="09C6D211" w14:textId="77777777" w:rsidR="009407E9" w:rsidRPr="004B737A" w:rsidRDefault="009407E9" w:rsidP="009407E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>2.5. Заявки должны соответствовать следующим требованиям:</w:t>
      </w:r>
    </w:p>
    <w:p w14:paraId="2B758D40" w14:textId="77777777" w:rsidR="009407E9" w:rsidRPr="004B737A" w:rsidRDefault="009407E9" w:rsidP="009407E9">
      <w:pPr>
        <w:pStyle w:val="ConsPlusNormal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>достоверность информации, указанной в заявке и приложенных документах;</w:t>
      </w:r>
    </w:p>
    <w:p w14:paraId="57B89722" w14:textId="77777777" w:rsidR="009407E9" w:rsidRPr="004B737A" w:rsidRDefault="009407E9" w:rsidP="009407E9">
      <w:pPr>
        <w:pStyle w:val="ConsPlusNormal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>полнота и правильность оформления;</w:t>
      </w:r>
    </w:p>
    <w:p w14:paraId="5F8AC6BF" w14:textId="77777777" w:rsidR="009407E9" w:rsidRPr="004B737A" w:rsidRDefault="009407E9" w:rsidP="009407E9">
      <w:pPr>
        <w:pStyle w:val="ConsPlusNormal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>один участник отбора вправе подать только одну Заявку на каждый из запросов предложений.</w:t>
      </w:r>
    </w:p>
    <w:p w14:paraId="69F76D98" w14:textId="77777777" w:rsidR="009407E9" w:rsidRPr="004B737A" w:rsidRDefault="009407E9" w:rsidP="009407E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>Лицо, подписавшее Заявку, несет ответственность за несоблюдение изложенных в настоящем пункте требований.</w:t>
      </w:r>
    </w:p>
    <w:p w14:paraId="543442C0" w14:textId="77777777" w:rsidR="009407E9" w:rsidRPr="004B737A" w:rsidRDefault="009407E9" w:rsidP="009407E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>2.6. Запрещается требовать от участника отбора представления документов и информации в целях подтверждения соответствия участника отбора требованиям, установленным подпунктами 2.3.1. - 2.3.8. пункта 2.3. настоящего Порядка, при наличии соответствующей информации в государственных информационных системах, доступ к которым у Администрации имеется в рамках межведомственного электронного взаимодействия, за исключением случая, если участник отбора готов представить указанные документы и информацию Администрации по собственной инициативе.</w:t>
      </w:r>
    </w:p>
    <w:p w14:paraId="73F1941E" w14:textId="77777777" w:rsidR="009407E9" w:rsidRPr="004B737A" w:rsidRDefault="009407E9" w:rsidP="009407E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P126"/>
      <w:bookmarkEnd w:id="0"/>
      <w:r w:rsidRPr="004B737A">
        <w:rPr>
          <w:rFonts w:ascii="Times New Roman" w:hAnsi="Times New Roman" w:cs="Times New Roman"/>
          <w:sz w:val="26"/>
          <w:szCs w:val="26"/>
        </w:rPr>
        <w:t>Проверка участника отбора на соответствие требованиям, установленным подпунктами 2.3.1. - 2.3.8. пункта 2.3. настоящего Порядка, осуществляется автоматически в системе «Электронный бюджет»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возможности).</w:t>
      </w:r>
    </w:p>
    <w:p w14:paraId="15CC30F9" w14:textId="77777777" w:rsidR="009407E9" w:rsidRPr="004B737A" w:rsidRDefault="009407E9" w:rsidP="009407E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>Подтверждение соответствия участника отбора требованиям, установленным подпунктами 2.3.1. - 2.3.8. пункта 2.3. настоящего Порядка, в случае отсутствия технической возможности осуществления автоматической проверки в системе «Электронный бюджет»,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веб-интерфейса системы «Электронный бюджет».</w:t>
      </w:r>
    </w:p>
    <w:p w14:paraId="557F6D7D" w14:textId="77777777" w:rsidR="009407E9" w:rsidRPr="004B737A" w:rsidRDefault="009407E9" w:rsidP="009407E9">
      <w:pPr>
        <w:pStyle w:val="ConsPlusNormal"/>
        <w:tabs>
          <w:tab w:val="left" w:pos="0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>2.7. Рассмотрение и оценка Заявок участников отборов осуществляется в следующем порядке:</w:t>
      </w:r>
    </w:p>
    <w:p w14:paraId="1498349F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2.7.1. Рассмотрение и оценка Заявок участников отбора на предмет их соответствия пункту 1.4. настоящего Положения, и требованиям, в соответствии с пунктом 2.3. настоящего Положения, осуществляется Ответственным исполнителем. Для рассмотрения заявок руководителю Администрации города Обнинска или уполномоченного им лица открывается доступ в системе «Электронный бюджет» к заявкам для их рассмотрения.</w:t>
      </w:r>
    </w:p>
    <w:p w14:paraId="2E2773EE" w14:textId="77777777" w:rsidR="009407E9" w:rsidRPr="004B737A" w:rsidRDefault="009407E9" w:rsidP="009407E9">
      <w:pPr>
        <w:pStyle w:val="ac"/>
        <w:tabs>
          <w:tab w:val="left" w:pos="851"/>
          <w:tab w:val="left" w:pos="993"/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4B737A">
        <w:rPr>
          <w:sz w:val="26"/>
          <w:szCs w:val="26"/>
        </w:rPr>
        <w:t xml:space="preserve">Итоги отбора </w:t>
      </w:r>
      <w:r w:rsidRPr="004B737A">
        <w:rPr>
          <w:bCs/>
          <w:sz w:val="26"/>
          <w:szCs w:val="26"/>
        </w:rPr>
        <w:t>(</w:t>
      </w:r>
      <w:r w:rsidRPr="004B737A">
        <w:rPr>
          <w:sz w:val="26"/>
          <w:szCs w:val="26"/>
        </w:rPr>
        <w:t>рассмотрение и оценка) Заявок оформляются протоколами Ответственного исполнителя:</w:t>
      </w:r>
    </w:p>
    <w:p w14:paraId="3A9745D5" w14:textId="77777777" w:rsidR="009407E9" w:rsidRPr="004B737A" w:rsidRDefault="009407E9" w:rsidP="009407E9">
      <w:pPr>
        <w:pStyle w:val="ac"/>
        <w:numPr>
          <w:ilvl w:val="0"/>
          <w:numId w:val="5"/>
        </w:numPr>
        <w:tabs>
          <w:tab w:val="left" w:pos="851"/>
          <w:tab w:val="left" w:pos="993"/>
          <w:tab w:val="left" w:pos="1134"/>
          <w:tab w:val="left" w:pos="1276"/>
        </w:tabs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4B737A">
        <w:rPr>
          <w:sz w:val="26"/>
          <w:szCs w:val="26"/>
        </w:rPr>
        <w:t>протокол вскрытия заявок автоматически формируется на едином портале, подписывается усиленной квалифицированной электронной подписью руководителя Управления (уполномоченного им лица) в системе «Электронный бюджет» и размещается на едином портале не позднее 1-го рабочего дня, следующего за днем его подписания;</w:t>
      </w:r>
    </w:p>
    <w:p w14:paraId="585EC416" w14:textId="77777777" w:rsidR="009407E9" w:rsidRPr="004B737A" w:rsidRDefault="009407E9" w:rsidP="009407E9">
      <w:pPr>
        <w:pStyle w:val="ac"/>
        <w:numPr>
          <w:ilvl w:val="0"/>
          <w:numId w:val="5"/>
        </w:numPr>
        <w:tabs>
          <w:tab w:val="left" w:pos="851"/>
          <w:tab w:val="left" w:pos="993"/>
          <w:tab w:val="left" w:pos="1134"/>
          <w:tab w:val="left" w:pos="1276"/>
        </w:tabs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4B737A">
        <w:rPr>
          <w:sz w:val="26"/>
          <w:szCs w:val="26"/>
        </w:rPr>
        <w:lastRenderedPageBreak/>
        <w:t>протокол подведения итогов автоматически формируется на едином портале на основании результатов рассмотрения заявок, подписывается усиленной квалифицированной электронной подписью руководителя Администрации (уполномоченного им лица) в системе «Электронный бюджет» и размещается на едином портале не позднее 1-го рабочего дня, следующего за днем его подписания.</w:t>
      </w:r>
    </w:p>
    <w:p w14:paraId="46955350" w14:textId="77777777" w:rsidR="009407E9" w:rsidRPr="004B737A" w:rsidRDefault="009407E9" w:rsidP="009407E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 xml:space="preserve">Внесение изменений в протокол подведения итогов отбора осуществляется не позднее 10 календарных дней со дня подписания первых версий протокола рассмотрения Заявок и протокола подведения итогов отбора путем формирования новых версий указанных протоколов с указанием причин внесения изменений. </w:t>
      </w:r>
    </w:p>
    <w:p w14:paraId="69A9FD4D" w14:textId="77777777" w:rsidR="009407E9" w:rsidRPr="004B737A" w:rsidRDefault="009407E9" w:rsidP="009407E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>Срок рассмотрения Заявок составляет не более 10 (десяти) календарных дней с даты окончания приема Заявок на участие в отборе. Возврат заявок на доработку не предусматривается.</w:t>
      </w:r>
    </w:p>
    <w:p w14:paraId="396759A0" w14:textId="77777777" w:rsidR="009407E9" w:rsidRPr="004B737A" w:rsidRDefault="009407E9" w:rsidP="009407E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>2.7.2. Участник отбора вправе отозвать или изменить свою Заявку посредством использования соответствующих экранных форм веб-интерфейса. Изменение Заявки или ее отзыв являются действительными, если осуществлены до истечения установленного срока подачи Заявок.</w:t>
      </w:r>
    </w:p>
    <w:p w14:paraId="4CE6231F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2.7.3. Предоставление участникам отбора разъяснений положений Объявления осуществляется с использованием системы «Электронный бюджет» при наличии технической возможности, либо при отсутствии таковой – на основании обращения, поступившего в адрес Администрации, в письменном или электронном виде на контактный адрес (почтовый или электронный), указанный в обращении, в течение 3 (трех) рабочих дней со дня его поступления, но до истечения установленного в Объявлении срока подачи Заявок.</w:t>
      </w:r>
    </w:p>
    <w:p w14:paraId="33DE277E" w14:textId="77777777" w:rsidR="009407E9" w:rsidRPr="004B737A" w:rsidRDefault="009407E9" w:rsidP="009407E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>2.7.4. Отклонение Заявок участников отбора и отказ в предоставлении субсидии производится по итогам рассмотрения Заявок.</w:t>
      </w:r>
    </w:p>
    <w:p w14:paraId="6C9DCE55" w14:textId="77777777" w:rsidR="009407E9" w:rsidRPr="004B737A" w:rsidRDefault="009407E9" w:rsidP="009407E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>Заявка отклоняется посредством формирования в электронной форме в системе «Электронный бюджет» уведомления об отклонении заявки с указанием оснований отклонения.</w:t>
      </w:r>
    </w:p>
    <w:p w14:paraId="7D01909B" w14:textId="77777777" w:rsidR="009407E9" w:rsidRPr="004B737A" w:rsidRDefault="009407E9" w:rsidP="009407E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Основаниями для отклонения Заявок и для отказа в предоставлении Субсидии являются:</w:t>
      </w:r>
    </w:p>
    <w:p w14:paraId="401582B8" w14:textId="77777777" w:rsidR="009407E9" w:rsidRPr="004B737A" w:rsidRDefault="009407E9" w:rsidP="009407E9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несоответствие участника отбора категориям, установленным пунктом 1.4. настоящего Положения;</w:t>
      </w:r>
    </w:p>
    <w:p w14:paraId="1444A2CA" w14:textId="77777777" w:rsidR="009407E9" w:rsidRPr="004B737A" w:rsidRDefault="009407E9" w:rsidP="009407E9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несоответствие участника отбора требованиям, установленным пунктом 2.3. настоящего Положения;</w:t>
      </w:r>
    </w:p>
    <w:p w14:paraId="2825DFF9" w14:textId="77777777" w:rsidR="009407E9" w:rsidRPr="004B737A" w:rsidRDefault="009407E9" w:rsidP="009407E9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непредставление (представление не в полном объеме) документов, указанных в объявлении о проведении отбора, предусмотренных пунктом 2.4. настоящего Положения;</w:t>
      </w:r>
    </w:p>
    <w:p w14:paraId="500E1CF6" w14:textId="77777777" w:rsidR="009407E9" w:rsidRPr="004B737A" w:rsidRDefault="009407E9" w:rsidP="009407E9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несоответствие представленных участником отбора Заявок и документов требованиям, установленным в объявлении о проведении отбора, предусмотренным пунктами 2.4. настоящего Положения;</w:t>
      </w:r>
    </w:p>
    <w:p w14:paraId="4879EA79" w14:textId="77777777" w:rsidR="009407E9" w:rsidRPr="004B737A" w:rsidRDefault="009407E9" w:rsidP="009407E9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недостоверность информации, содержащейся в документах, представленных участником отбора в целях подтверждения соответствия установленным пунктом 2.3. настоящего Порядка требованиям;</w:t>
      </w:r>
    </w:p>
    <w:p w14:paraId="08250D63" w14:textId="77777777" w:rsidR="009407E9" w:rsidRPr="004B737A" w:rsidRDefault="009407E9" w:rsidP="009407E9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подача участником отбора Заявки после даты и (или) времени, определенных для подачи Заявок;</w:t>
      </w:r>
    </w:p>
    <w:p w14:paraId="107F31E2" w14:textId="77777777" w:rsidR="009407E9" w:rsidRPr="004B737A" w:rsidRDefault="009407E9" w:rsidP="009407E9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ранее в отношении Получателя было принято решение о предоставлении Субсидии на цели, предусмотренные пунктом 1.2. настоящего Положения.</w:t>
      </w:r>
    </w:p>
    <w:p w14:paraId="7AA9774D" w14:textId="77777777" w:rsidR="009407E9" w:rsidRPr="004B737A" w:rsidRDefault="009407E9" w:rsidP="009407E9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14:paraId="5252BAC2" w14:textId="77777777" w:rsidR="009407E9" w:rsidRPr="004B737A" w:rsidRDefault="009407E9" w:rsidP="009407E9">
      <w:pPr>
        <w:pStyle w:val="ConsPlusNormal"/>
        <w:ind w:firstLine="53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B737A">
        <w:rPr>
          <w:rFonts w:ascii="Times New Roman" w:hAnsi="Times New Roman" w:cs="Times New Roman"/>
          <w:b/>
          <w:sz w:val="26"/>
          <w:szCs w:val="26"/>
        </w:rPr>
        <w:lastRenderedPageBreak/>
        <w:t>3. Условия и порядок предоставления субсидии</w:t>
      </w:r>
    </w:p>
    <w:p w14:paraId="4AD392FF" w14:textId="77777777" w:rsidR="009407E9" w:rsidRPr="004B737A" w:rsidRDefault="009407E9" w:rsidP="009407E9">
      <w:pPr>
        <w:pStyle w:val="a7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 xml:space="preserve">3.1. При отборе заявок для определения Получателя субсидии по каждому из направлений, указанных в </w:t>
      </w:r>
      <w:hyperlink r:id="rId7" w:history="1">
        <w:r w:rsidRPr="004B737A">
          <w:rPr>
            <w:rStyle w:val="ad"/>
            <w:rFonts w:ascii="Times New Roman" w:hAnsi="Times New Roman"/>
            <w:color w:val="auto"/>
            <w:sz w:val="26"/>
            <w:szCs w:val="26"/>
            <w:u w:val="none"/>
          </w:rPr>
          <w:t>подпунктах 2.1.1</w:t>
        </w:r>
      </w:hyperlink>
      <w:r w:rsidRPr="004B737A">
        <w:rPr>
          <w:rStyle w:val="ad"/>
          <w:rFonts w:ascii="Times New Roman" w:hAnsi="Times New Roman"/>
          <w:color w:val="auto"/>
          <w:sz w:val="26"/>
          <w:szCs w:val="26"/>
          <w:u w:val="none"/>
        </w:rPr>
        <w:t>.</w:t>
      </w:r>
      <w:r w:rsidRPr="004B737A">
        <w:rPr>
          <w:rFonts w:ascii="Times New Roman" w:hAnsi="Times New Roman"/>
          <w:sz w:val="26"/>
          <w:szCs w:val="26"/>
        </w:rPr>
        <w:t xml:space="preserve"> - </w:t>
      </w:r>
      <w:hyperlink r:id="rId8" w:history="1">
        <w:r w:rsidRPr="004B737A">
          <w:rPr>
            <w:rStyle w:val="ad"/>
            <w:rFonts w:ascii="Times New Roman" w:hAnsi="Times New Roman"/>
            <w:color w:val="auto"/>
            <w:sz w:val="26"/>
            <w:szCs w:val="26"/>
            <w:u w:val="none"/>
          </w:rPr>
          <w:t>2.1.2. пункта 2.1</w:t>
        </w:r>
      </w:hyperlink>
      <w:r w:rsidRPr="004B737A">
        <w:rPr>
          <w:rStyle w:val="ad"/>
          <w:rFonts w:ascii="Times New Roman" w:hAnsi="Times New Roman"/>
          <w:color w:val="auto"/>
          <w:sz w:val="26"/>
          <w:szCs w:val="26"/>
          <w:u w:val="none"/>
        </w:rPr>
        <w:t>.</w:t>
      </w:r>
      <w:r w:rsidRPr="004B737A">
        <w:rPr>
          <w:rFonts w:ascii="Times New Roman" w:hAnsi="Times New Roman"/>
          <w:sz w:val="26"/>
          <w:szCs w:val="26"/>
        </w:rPr>
        <w:t>, применяется следующий механизм:</w:t>
      </w:r>
    </w:p>
    <w:p w14:paraId="31BB1768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в случае поступления более чем одной Заявки от участников отбора, соответствующих требованиям законодательства и настоящего Положения, Получателем Субсидии признается участник отбора, раньше других участников представивший на отбор Заявку, соответствующую требованиям законодательства и настоящего Положения и принятую к рассмотрению и оценке в соответствии с пунктом 2.7.</w:t>
      </w:r>
    </w:p>
    <w:p w14:paraId="717DB14B" w14:textId="77777777" w:rsidR="009407E9" w:rsidRPr="004B737A" w:rsidRDefault="009407E9" w:rsidP="009407E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Если по окончании срока подачи Заявок на участие в отборе подана только одна Заявка, при этом такая Заявка признана соответствующей требованиям законодательства и настоящего Положения, то участник отбора, подавший эту Заявку, признается Получателем Субсидии.</w:t>
      </w:r>
    </w:p>
    <w:p w14:paraId="7E077324" w14:textId="77777777" w:rsidR="009407E9" w:rsidRPr="004B737A" w:rsidRDefault="009407E9" w:rsidP="009407E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>Если по окончании срока подачи Заявок на участие в отборе не подана ни одна Заявка либо все поданные Заявки отклонены Администрацией города по основаниям, предусмотренным настоящим Положением, отбор признается несостоявшимся, что является основанием для проведения повторного отбора.</w:t>
      </w:r>
    </w:p>
    <w:p w14:paraId="7ED937AB" w14:textId="77777777" w:rsidR="009407E9" w:rsidRPr="004B737A" w:rsidRDefault="009407E9" w:rsidP="009407E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>3.2. Размер субсидии Получателю составляет размер доведенных лимитов бюджетных обязательств.</w:t>
      </w:r>
    </w:p>
    <w:p w14:paraId="6E39843E" w14:textId="77777777" w:rsidR="009407E9" w:rsidRPr="004B737A" w:rsidRDefault="009407E9" w:rsidP="009407E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 xml:space="preserve">3.3. В течение 10 (десяти) календарных дней с момента публикации Протокола на едином портале между Администрацией и Получателем заключается Соглашение с победителями отбора в системе «Электронный бюджет» в соответствии с типовыми формами, установленными Министерством финансов Российской Федерации для соглашений о предоставлении субсидий из федерального бюджета. </w:t>
      </w:r>
    </w:p>
    <w:p w14:paraId="2F9338BC" w14:textId="77777777" w:rsidR="009407E9" w:rsidRPr="004B737A" w:rsidRDefault="009407E9" w:rsidP="009407E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Победители отбора признаются уклонившимися от заключения Соглашения в случае не заключения Соглашения в течение 10 (десяти) календарных дней со дня размещения Протокола на едином портале (при наличии технических возможностей).</w:t>
      </w:r>
    </w:p>
    <w:p w14:paraId="3DF441AA" w14:textId="77777777" w:rsidR="009407E9" w:rsidRPr="004B737A" w:rsidRDefault="009407E9" w:rsidP="009407E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3.4. Перечисление сумм предоставленной субсидии осуществляется следующей периодичностью на расчетный счет Получателя:</w:t>
      </w:r>
    </w:p>
    <w:p w14:paraId="5E87E787" w14:textId="77777777" w:rsidR="009407E9" w:rsidRPr="004B737A" w:rsidRDefault="009407E9" w:rsidP="009407E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3.4.1. Раз в квартал в течение 10 (десяти) рабочих дней с момента предоставления Получателем в Администрацию заявок</w:t>
      </w:r>
      <w:r>
        <w:rPr>
          <w:rFonts w:ascii="Times New Roman" w:hAnsi="Times New Roman"/>
          <w:sz w:val="26"/>
          <w:szCs w:val="26"/>
        </w:rPr>
        <w:t xml:space="preserve"> на финансирование</w:t>
      </w:r>
      <w:r w:rsidRPr="004B737A">
        <w:rPr>
          <w:rFonts w:ascii="Times New Roman" w:hAnsi="Times New Roman"/>
          <w:sz w:val="26"/>
          <w:szCs w:val="26"/>
        </w:rPr>
        <w:t xml:space="preserve"> Мероприятия – для направлений: </w:t>
      </w:r>
    </w:p>
    <w:p w14:paraId="1ECA1EE8" w14:textId="77777777" w:rsidR="009407E9" w:rsidRPr="004B737A" w:rsidRDefault="009407E9" w:rsidP="009407E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 xml:space="preserve">«Подготовка и размещение в СМИ информационно-справочных и имиджевых материалов, посвящённых вопросам развития инновационной деятельности в городе Обнинске»; </w:t>
      </w:r>
    </w:p>
    <w:p w14:paraId="4B105D3B" w14:textId="77777777" w:rsidR="009407E9" w:rsidRPr="004B737A" w:rsidRDefault="009407E9" w:rsidP="009407E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«Изготовление презентационных материалов, посвящённых вопросам развития инновационной деятельности в городе Обнинске; проведение встреч, семинаров, конференций и «круглых столов» по вопросам инновационного развития».</w:t>
      </w:r>
    </w:p>
    <w:p w14:paraId="4DD58E0E" w14:textId="77777777" w:rsidR="009407E9" w:rsidRPr="004B737A" w:rsidRDefault="009407E9" w:rsidP="009407E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 xml:space="preserve">3.4.2. Один раз в год в течение 10 (десяти) рабочих дней с момента предоставления Получателем в Администрацию заявки на финансирование в размере 100% годового объёма финансирования по Соглашению – для направления «Проведение городского конкурса стипендий для студентов, аспирантов и молодых преподавателей вузов». </w:t>
      </w:r>
    </w:p>
    <w:p w14:paraId="14B77EF6" w14:textId="77777777" w:rsidR="009407E9" w:rsidRPr="004B737A" w:rsidRDefault="009407E9" w:rsidP="009407E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lastRenderedPageBreak/>
        <w:t>3.4.3. Порядок и сроки возврата субсидии в бюджет города Обнинска в случае нарушения условий их предоставления определяются пунктами 5.3. настоящего Положения.</w:t>
      </w:r>
    </w:p>
    <w:p w14:paraId="5E8E6EF8" w14:textId="77777777" w:rsidR="009407E9" w:rsidRPr="004B737A" w:rsidRDefault="009407E9" w:rsidP="009407E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3.4.4. В случае увеличения Администрацией ранее доведенных лимитов бюджетных обязательств Ответственный исполнитель в течение 14 (четырнадцати) календарных дней после получения уведомления Управления финансов Администрации об увеличении ранее доведенных лимитов бюджетных обязательств (далее – Уведомление) направляет в адрес Получателя проект Дополнительного соглашения к Соглашению.</w:t>
      </w:r>
    </w:p>
    <w:p w14:paraId="19440480" w14:textId="77777777" w:rsidR="009407E9" w:rsidRPr="004B737A" w:rsidRDefault="009407E9" w:rsidP="009407E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В случае достижения согласия между сторонами, Получатель в течение 5 (пяти) календарных дней направляет подписанный проект дополнительного соглашения к Соглашению в адрес Ответственного исполнителя. Получатель вправе получить подписанный проект дополнительного соглашения к Соглашению по месту нахождения Ответственного исполнителя.</w:t>
      </w:r>
    </w:p>
    <w:p w14:paraId="616D6542" w14:textId="77777777" w:rsidR="009407E9" w:rsidRPr="004B737A" w:rsidRDefault="009407E9" w:rsidP="009407E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3.4.5. В случае уменьшения Администрацией ранее доведенных лимитов бюджетных обязательств, приводящего к невозможности предоставления субсидии в размере, определенном в Соглашении, Ответственный исполнитель в течение 14 (четырнадцати) календарных дней после получения уведомления Управления финансов Администрации об уменьшении ранее доведенных лимитов бюджетных обязательств (далее – Уведомление) направляет в адрес Получателя проект Дополнительного соглашения к Соглашению.</w:t>
      </w:r>
    </w:p>
    <w:p w14:paraId="3CD28F1C" w14:textId="77777777" w:rsidR="009407E9" w:rsidRPr="004B737A" w:rsidRDefault="009407E9" w:rsidP="009407E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В случае достижения согласия между сторонами, Получатель в течение 5 (пяти) календарных дней направляет подписанный проект дополнительного соглашения к Соглашению в адрес Ответственного исполнителя. Получатель вправе получить подписанный проект дополнительного соглашения к Соглашению по месту нахождения Ответственного исполнителя.</w:t>
      </w:r>
    </w:p>
    <w:p w14:paraId="74C901DB" w14:textId="77777777" w:rsidR="009407E9" w:rsidRPr="004B737A" w:rsidRDefault="009407E9" w:rsidP="009407E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Расторжение Соглашения происходит при недостижении согласия между сторонами по новым условиям.</w:t>
      </w:r>
    </w:p>
    <w:p w14:paraId="5E5922D9" w14:textId="77777777" w:rsidR="009407E9" w:rsidRPr="004B737A" w:rsidRDefault="009407E9" w:rsidP="009407E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 xml:space="preserve">3.5. Субсидия перечисляется на рублёвый счет </w:t>
      </w:r>
      <w:proofErr w:type="gramStart"/>
      <w:r w:rsidRPr="004B737A">
        <w:rPr>
          <w:rFonts w:ascii="Times New Roman" w:hAnsi="Times New Roman"/>
          <w:sz w:val="26"/>
          <w:szCs w:val="26"/>
        </w:rPr>
        <w:t>Получателя</w:t>
      </w:r>
      <w:proofErr w:type="gramEnd"/>
      <w:r w:rsidRPr="004B737A">
        <w:rPr>
          <w:rFonts w:ascii="Times New Roman" w:hAnsi="Times New Roman"/>
          <w:sz w:val="26"/>
          <w:szCs w:val="26"/>
        </w:rPr>
        <w:t xml:space="preserve"> открытый в кредитной организации на территории Российской Федерации. Счет, на который перечисляется Субсидия, указывается в Соглашении между Администрацией и Получателем. </w:t>
      </w:r>
    </w:p>
    <w:p w14:paraId="1C9AB514" w14:textId="77777777" w:rsidR="009407E9" w:rsidRPr="004B737A" w:rsidRDefault="009407E9" w:rsidP="009407E9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 xml:space="preserve">3.6. </w:t>
      </w:r>
      <w:r w:rsidRPr="004B737A">
        <w:rPr>
          <w:rFonts w:ascii="Times New Roman" w:hAnsi="Times New Roman"/>
          <w:sz w:val="26"/>
          <w:szCs w:val="26"/>
        </w:rPr>
        <w:t>Результатами предоставления субсидии соответственно направлениям Мероприятия Программы являются:</w:t>
      </w:r>
    </w:p>
    <w:p w14:paraId="7621765C" w14:textId="77777777" w:rsidR="009407E9" w:rsidRPr="004B737A" w:rsidRDefault="009407E9" w:rsidP="009407E9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3.6.1. опубликованные статьи, заметки, объявления и пр. в СМИ города и на официальном сайте Администрации, посвящённых развитию инновационной деятельности в Обнинске;</w:t>
      </w:r>
    </w:p>
    <w:p w14:paraId="7CC6AD2A" w14:textId="77777777" w:rsidR="009407E9" w:rsidRPr="004B737A" w:rsidRDefault="009407E9" w:rsidP="009407E9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3.6.2. организация и проведение мероприятий (проектов, встреч, конференций, семинаров, мастер-классов и пр.) для содействия маркетингу продукции инновационных предприятий, привлечения инвестиций в инновации, и иных целей, содействующих развитию инновационной сферы;</w:t>
      </w:r>
    </w:p>
    <w:p w14:paraId="6CEE2D4D" w14:textId="77777777" w:rsidR="009407E9" w:rsidRPr="004B737A" w:rsidRDefault="009407E9" w:rsidP="009407E9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3.6.3. проведение городского конкурса стипендий среди студентов, аспирантов и молодых преподавателей города Обнинска;</w:t>
      </w:r>
    </w:p>
    <w:p w14:paraId="084CC55B" w14:textId="77777777" w:rsidR="009407E9" w:rsidRPr="004B737A" w:rsidRDefault="009407E9" w:rsidP="009407E9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3.6.4. показателями, необходимыми для достижения результатов предоставления субсидии</w:t>
      </w:r>
      <w:r w:rsidRPr="004B737A">
        <w:t xml:space="preserve"> </w:t>
      </w:r>
      <w:r w:rsidRPr="004B737A">
        <w:rPr>
          <w:rFonts w:ascii="Times New Roman" w:hAnsi="Times New Roman"/>
          <w:sz w:val="26"/>
          <w:szCs w:val="26"/>
        </w:rPr>
        <w:t xml:space="preserve">соответственно направлениям Мероприятия, являются: </w:t>
      </w:r>
    </w:p>
    <w:p w14:paraId="043BFA92" w14:textId="77777777" w:rsidR="009407E9" w:rsidRPr="004B737A" w:rsidRDefault="009407E9" w:rsidP="009407E9">
      <w:pPr>
        <w:pStyle w:val="ConsPlusNormal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количество проведенных мероприятий (встреч, конференций, семинаров, мастер-классов и пр.) (единиц);</w:t>
      </w:r>
    </w:p>
    <w:p w14:paraId="0C086399" w14:textId="77777777" w:rsidR="009407E9" w:rsidRPr="004B737A" w:rsidRDefault="009407E9" w:rsidP="009407E9">
      <w:pPr>
        <w:pStyle w:val="ConsPlusNormal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 xml:space="preserve">количество публикаций в СМИ города и на официальном сайте (штук), </w:t>
      </w:r>
      <w:r w:rsidRPr="004B737A">
        <w:rPr>
          <w:rFonts w:ascii="Times New Roman" w:hAnsi="Times New Roman"/>
          <w:sz w:val="26"/>
          <w:szCs w:val="26"/>
        </w:rPr>
        <w:lastRenderedPageBreak/>
        <w:t>посвящённых развитию инновационной деятельности в Обнинске (штук);</w:t>
      </w:r>
    </w:p>
    <w:p w14:paraId="38E18CAB" w14:textId="77777777" w:rsidR="009407E9" w:rsidRPr="004B737A" w:rsidRDefault="009407E9" w:rsidP="009407E9">
      <w:pPr>
        <w:pStyle w:val="ConsPlusNormal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 xml:space="preserve">количество лауреатов городского конкурса стипендий среди студентов, аспирантов и молодых преподавателей города Обнинска (человек). </w:t>
      </w:r>
    </w:p>
    <w:p w14:paraId="3FDE5CC7" w14:textId="77777777" w:rsidR="009407E9" w:rsidRPr="004B737A" w:rsidRDefault="009407E9" w:rsidP="009407E9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Количественные значения результатов предоставления субсидии и значения показателей, необходимых для их достижения, устанавливаются в Соглашении в соответствии с целевыми показателями на соответствующий год по соответствующему направлению Мероприятия Программы.</w:t>
      </w:r>
    </w:p>
    <w:p w14:paraId="509A2445" w14:textId="77777777" w:rsidR="009407E9" w:rsidRPr="004B737A" w:rsidRDefault="009407E9" w:rsidP="009407E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 xml:space="preserve">3.7. В случае невозможности предоставления Субсидии в текущем финансовом году в связи с недостаточностью лимитов бюджетных обязательств, доведённых до Администрации на цели, указанные в пункте 1.2. настоящего Положения, Субсидия предоставляется Получателю в очередном финансовом году без повторного прохождения Получателем проверки на соответствие критериям и условиям, перечисленным в пунктах 1.4., 2.3. настоящего Положения соответственно, не позднее 31 января очередного финансового года. </w:t>
      </w:r>
    </w:p>
    <w:p w14:paraId="446E4D13" w14:textId="77777777" w:rsidR="009407E9" w:rsidRPr="004B737A" w:rsidRDefault="009407E9" w:rsidP="009407E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>3.8. Порядок и сроки возврата субсидии в бюджет города Обнинска, в случае нарушения условий их предоставления определяются пунктом 5.5. настоящего Положения.</w:t>
      </w:r>
    </w:p>
    <w:p w14:paraId="568F9BDB" w14:textId="77777777" w:rsidR="009407E9" w:rsidRPr="004B737A" w:rsidRDefault="009407E9" w:rsidP="009407E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 xml:space="preserve">3.9. Получатель субсидии может направлять в очередном финансовом году, следующим за годом предоставления субсидии, неиспользованный остаток субсидии, полученной в соответствии с заключенным соглашением (при наличии), на осуществление выплат в соответствии с целями, указанными в соглашении, в случае принятия главным распорядителем бюджетных средств по согласованию с Управлением финансов Администрации города Обнинска соответствующего решения при наличии потребности в указанных средствах. </w:t>
      </w:r>
    </w:p>
    <w:p w14:paraId="5E5B051C" w14:textId="77777777" w:rsidR="009407E9" w:rsidRPr="004B737A" w:rsidRDefault="009407E9" w:rsidP="009407E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3.10. 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14:paraId="64DFFA3B" w14:textId="77777777" w:rsidR="009407E9" w:rsidRPr="004B737A" w:rsidRDefault="009407E9" w:rsidP="009407E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3.11. При реорганизации получателя субсидии в форме разделения, выделения, а также при ликвидации получателя субсидии, являющегося юридическим лицом, Соглашение расторгается с формированием уведомления о расторжении Соглашения в одностороннем порядке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бюджет города Обнинска.</w:t>
      </w:r>
    </w:p>
    <w:p w14:paraId="7F8F9B52" w14:textId="77777777" w:rsidR="009407E9" w:rsidRPr="004B737A" w:rsidRDefault="009407E9" w:rsidP="009407E9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43469C97" w14:textId="77777777" w:rsidR="009407E9" w:rsidRPr="004B737A" w:rsidRDefault="009407E9" w:rsidP="009407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b/>
          <w:sz w:val="26"/>
          <w:szCs w:val="26"/>
        </w:rPr>
        <w:t>4. Требования к предоставлению отчетности</w:t>
      </w:r>
    </w:p>
    <w:p w14:paraId="06F213D1" w14:textId="77777777" w:rsidR="009407E9" w:rsidRPr="004B737A" w:rsidRDefault="009407E9" w:rsidP="009407E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4.1. Порядок, сроки и формы предоставления Получателем отчётности устанавливаются Администрацией в Соглашении. Отчетность должна включать:</w:t>
      </w:r>
    </w:p>
    <w:p w14:paraId="0FEEECEE" w14:textId="77777777" w:rsidR="009407E9" w:rsidRPr="004B737A" w:rsidRDefault="009407E9" w:rsidP="009407E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 xml:space="preserve">4.1.1. отчет о достижении значений результатов предоставления Субсидии, а также характеристик результата; </w:t>
      </w:r>
    </w:p>
    <w:p w14:paraId="5C041C2F" w14:textId="77777777" w:rsidR="009407E9" w:rsidRPr="004B737A" w:rsidRDefault="009407E9" w:rsidP="009407E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 xml:space="preserve">4.1.2. отчет об осуществлении расходов, источником финансового обеспечения которых является Субсидия. </w:t>
      </w:r>
    </w:p>
    <w:p w14:paraId="24BA19FB" w14:textId="77777777" w:rsidR="009407E9" w:rsidRPr="004B737A" w:rsidRDefault="009407E9" w:rsidP="009407E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 xml:space="preserve">4.2. Администрация осуществляет проверку и принятие предоставленных отчетов в срок, не превышающий 30 (тридцати) дней со дня предоставления таких отчетов, если иные сроки не установлены местными правовыми актами органов местного самоуправления. </w:t>
      </w:r>
    </w:p>
    <w:p w14:paraId="12838309" w14:textId="77777777" w:rsidR="009407E9" w:rsidRPr="004B737A" w:rsidRDefault="009407E9" w:rsidP="009407E9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5A46A35F" w14:textId="77777777" w:rsidR="009407E9" w:rsidRPr="004B737A" w:rsidRDefault="009407E9" w:rsidP="009407E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B737A">
        <w:rPr>
          <w:rFonts w:ascii="Times New Roman" w:hAnsi="Times New Roman"/>
          <w:b/>
          <w:sz w:val="26"/>
          <w:szCs w:val="26"/>
        </w:rPr>
        <w:t>5. Порядок осуществления мониторинга и контроля за соблюдением целей, условий и порядка предоставления Субсидии, ответственность за их несоблюдение</w:t>
      </w:r>
    </w:p>
    <w:p w14:paraId="62F648B4" w14:textId="77777777" w:rsidR="009407E9" w:rsidRPr="004B737A" w:rsidRDefault="009407E9" w:rsidP="009407E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>5.1. Администрация обеспечивает контроль за соблюдением условий, целей и порядка предоставления Субсидии, в том числе за целевым использованием Получателем предоставленной Субсидии, в соответствии с действующим законодательством, нормативными правовыми актами, настоящим Положением, условиями Соглашения и осуществляет обязательную проверку соблюдения Получателем условий, целей и порядка предоставления Субсидии. В свою очередь, уполномоченными органами финансового контроля осуществляются в установленном порядке проверка соблюдения Получателем условий, целей и порядка предоставления Субсидии.</w:t>
      </w:r>
    </w:p>
    <w:p w14:paraId="1D500F63" w14:textId="77777777" w:rsidR="009407E9" w:rsidRPr="004B737A" w:rsidRDefault="009407E9" w:rsidP="009407E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>5.2. О</w:t>
      </w:r>
      <w:r w:rsidRPr="004B737A">
        <w:rPr>
          <w:rFonts w:ascii="Times New Roman" w:hAnsi="Times New Roman"/>
          <w:sz w:val="26"/>
          <w:szCs w:val="26"/>
        </w:rPr>
        <w:t xml:space="preserve">тчеты о достижении значений результатов предоставления субсидии, указанной в Соглашении, Получатель субсидии представляет в Администрацию по формам, предусмотренным типовыми формами, установленными Министерством финансов Российской Федерации для соглашений, в системе «Электронный бюджет» – не позднее десятого рабочего дня месяца, следующего за отчетным кварталом. </w:t>
      </w:r>
    </w:p>
    <w:p w14:paraId="236B1552" w14:textId="77777777" w:rsidR="009407E9" w:rsidRPr="004B737A" w:rsidRDefault="009407E9" w:rsidP="009407E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>Для подтверждения целевого использования средств Субсидии Получатель предъявляет по требованию Ответственного исполнителя и проверяющих органов в соответствии с условиями Соглашения следующие документы:</w:t>
      </w:r>
    </w:p>
    <w:p w14:paraId="5E1DA1C9" w14:textId="77777777" w:rsidR="009407E9" w:rsidRPr="004B737A" w:rsidRDefault="009407E9" w:rsidP="009407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5.2.1. копии договоров, актов сдачи-приема работ, копии расчетно-платежных ведомостей, копии платежных документов (счета, платежные поручения и прочее), подтверждающие произведенные платежи поставщикам (подрядчиками, исполнителями) по договорам (соглашениям), заключенным в целях реализации Мероприятия Программы.</w:t>
      </w:r>
    </w:p>
    <w:p w14:paraId="31D4824C" w14:textId="77777777" w:rsidR="009407E9" w:rsidRPr="004B737A" w:rsidRDefault="009407E9" w:rsidP="009407E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>5.2.2.</w:t>
      </w:r>
      <w:r w:rsidRPr="004B737A">
        <w:rPr>
          <w:sz w:val="26"/>
          <w:szCs w:val="26"/>
        </w:rPr>
        <w:t xml:space="preserve"> </w:t>
      </w:r>
      <w:r w:rsidRPr="004B737A">
        <w:rPr>
          <w:rFonts w:ascii="Times New Roman" w:hAnsi="Times New Roman" w:cs="Times New Roman"/>
          <w:sz w:val="26"/>
          <w:szCs w:val="26"/>
        </w:rPr>
        <w:t>ежеквартальный отчет о проделанной работе:</w:t>
      </w:r>
    </w:p>
    <w:p w14:paraId="40977520" w14:textId="77777777" w:rsidR="009407E9" w:rsidRPr="004B737A" w:rsidRDefault="009407E9" w:rsidP="009407E9">
      <w:pPr>
        <w:pStyle w:val="ConsPlusNormal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с указанием количества публикаций в СМИ города и на официальном сайте;</w:t>
      </w:r>
    </w:p>
    <w:p w14:paraId="0D752C76" w14:textId="77777777" w:rsidR="009407E9" w:rsidRPr="004B737A" w:rsidRDefault="009407E9" w:rsidP="009407E9">
      <w:pPr>
        <w:pStyle w:val="ConsPlusNormal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 xml:space="preserve">с указанием количества участников и перечня мероприятий (проектов, встреч, конференций, семинаров, мастер-классов, выставок и пр.) </w:t>
      </w:r>
      <w:r w:rsidRPr="004B737A">
        <w:rPr>
          <w:rFonts w:ascii="Times New Roman" w:hAnsi="Times New Roman"/>
          <w:sz w:val="26"/>
          <w:szCs w:val="26"/>
        </w:rPr>
        <w:t xml:space="preserve">для содействия маркетингу продукции инновационных предприятий, привлечения инвестиций в инновации, и иных целей, содействующих развитию инновационной сферы, организованных Получателем субсидии; </w:t>
      </w:r>
    </w:p>
    <w:p w14:paraId="63376A8E" w14:textId="77777777" w:rsidR="009407E9" w:rsidRPr="004B737A" w:rsidRDefault="009407E9" w:rsidP="009407E9">
      <w:pPr>
        <w:pStyle w:val="ConsPlusNormal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с указанием количества студентов, аспирантов и молодых преподавателей, ставших лауреатами городского конкурса стипендий.</w:t>
      </w:r>
    </w:p>
    <w:p w14:paraId="5FFFB28F" w14:textId="77777777" w:rsidR="009407E9" w:rsidRPr="004B737A" w:rsidRDefault="009407E9" w:rsidP="009407E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>5.3. Получатель несет ответственность за достоверность представленных им документов и целевое использование Субсидии согласно пункту 1.2. настоящего Положения в соответствии с действующим законодательством.</w:t>
      </w:r>
    </w:p>
    <w:p w14:paraId="6F720425" w14:textId="77777777" w:rsidR="009407E9" w:rsidRPr="004B737A" w:rsidRDefault="009407E9" w:rsidP="009407E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>5.4. При представлении недостоверных документов для получения Субсидии, нецелевого использования средств Субсидии Администрация незамедлительно прекращает предоставление Субсидии, извещая об этом Получателя в письменном виде.</w:t>
      </w:r>
    </w:p>
    <w:p w14:paraId="0415E460" w14:textId="77777777" w:rsidR="009407E9" w:rsidRPr="004B737A" w:rsidRDefault="009407E9" w:rsidP="009407E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>5.5. Субсидия (остаток Субсидии) подлежит возврату в бюджет города Обнинска в течение 10 (десяти) календарных дней со дня письменного извещения Ответственным исполнителем Получателя о необходимости возврата в случаях:</w:t>
      </w:r>
    </w:p>
    <w:p w14:paraId="56E6DDC3" w14:textId="77777777" w:rsidR="009407E9" w:rsidRPr="004B737A" w:rsidRDefault="009407E9" w:rsidP="009407E9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 xml:space="preserve">выявления Ответственным исполнителем, иными уполномоченными </w:t>
      </w:r>
      <w:r w:rsidRPr="004B737A">
        <w:rPr>
          <w:rFonts w:ascii="Times New Roman" w:hAnsi="Times New Roman" w:cs="Times New Roman"/>
          <w:sz w:val="26"/>
          <w:szCs w:val="26"/>
        </w:rPr>
        <w:lastRenderedPageBreak/>
        <w:t>органами использования Получателем средств Субсидии не по целевому назначению, или с нарушением условий предоставления Субсидии, или средства Субсидии получены Получателем по недостоверным документам;</w:t>
      </w:r>
    </w:p>
    <w:p w14:paraId="71D66617" w14:textId="77777777" w:rsidR="009407E9" w:rsidRPr="004B737A" w:rsidRDefault="009407E9" w:rsidP="009407E9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>недостижения значений результатов предоставления Субсидии;</w:t>
      </w:r>
    </w:p>
    <w:p w14:paraId="491781E8" w14:textId="77777777" w:rsidR="009407E9" w:rsidRPr="004B737A" w:rsidRDefault="009407E9" w:rsidP="009407E9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37A">
        <w:rPr>
          <w:rFonts w:ascii="Times New Roman" w:hAnsi="Times New Roman" w:cs="Times New Roman"/>
          <w:sz w:val="26"/>
          <w:szCs w:val="26"/>
        </w:rPr>
        <w:t>образования не использованного в отчетном финансовом году остатка Субсидии и отсутствия решения Администрации по согласованию с Управлением финансов Администрации о наличии потребности в указанных средствах.</w:t>
      </w:r>
    </w:p>
    <w:p w14:paraId="25DF7D5F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>Если субсидия не возвращена в установленный срок, она взыскивается Администрацией в бюджет города Обнинска в порядке, установленном действующим законодательством.</w:t>
      </w:r>
    </w:p>
    <w:p w14:paraId="09D9620F" w14:textId="77777777" w:rsidR="009407E9" w:rsidRPr="004B737A" w:rsidRDefault="009407E9" w:rsidP="00940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737A">
        <w:rPr>
          <w:rFonts w:ascii="Times New Roman" w:hAnsi="Times New Roman"/>
          <w:sz w:val="26"/>
          <w:szCs w:val="26"/>
        </w:rPr>
        <w:t xml:space="preserve">5.6. В случае неиспользования в текущем году всей суммы Субсидии и отсутствия решения Администрации о наличии потребности в направлении неиспользованного остатка Субсидии на цели, указанные в пункте 1.2. настоящего Положения, Получатель обязан перечислить в бюджет города Обнинска неиспользованный остаток Субсидии в срок до 31 января очередного финансового года, следующего за годом предоставления субсидии. </w:t>
      </w:r>
    </w:p>
    <w:p w14:paraId="2D21C0C7" w14:textId="77777777" w:rsidR="009407E9" w:rsidRDefault="009407E9"/>
    <w:sectPr w:rsidR="00940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63AA"/>
    <w:multiLevelType w:val="hybridMultilevel"/>
    <w:tmpl w:val="654EEF86"/>
    <w:lvl w:ilvl="0" w:tplc="06A440B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28B047A"/>
    <w:multiLevelType w:val="hybridMultilevel"/>
    <w:tmpl w:val="D5FCBC16"/>
    <w:lvl w:ilvl="0" w:tplc="06A440B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E2B6629"/>
    <w:multiLevelType w:val="hybridMultilevel"/>
    <w:tmpl w:val="18DE8026"/>
    <w:lvl w:ilvl="0" w:tplc="06A440BC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4F007EE"/>
    <w:multiLevelType w:val="hybridMultilevel"/>
    <w:tmpl w:val="CE86A1C6"/>
    <w:lvl w:ilvl="0" w:tplc="83528532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90C11B9"/>
    <w:multiLevelType w:val="hybridMultilevel"/>
    <w:tmpl w:val="81D08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7207D2"/>
    <w:multiLevelType w:val="hybridMultilevel"/>
    <w:tmpl w:val="550AD86E"/>
    <w:lvl w:ilvl="0" w:tplc="83528532">
      <w:start w:val="1"/>
      <w:numFmt w:val="bullet"/>
      <w:lvlText w:val="−"/>
      <w:lvlJc w:val="left"/>
      <w:pPr>
        <w:ind w:left="125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6" w15:restartNumberingAfterBreak="0">
    <w:nsid w:val="652A5A22"/>
    <w:multiLevelType w:val="hybridMultilevel"/>
    <w:tmpl w:val="25720714"/>
    <w:lvl w:ilvl="0" w:tplc="83528532">
      <w:start w:val="1"/>
      <w:numFmt w:val="bullet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6CCC2D0A"/>
    <w:multiLevelType w:val="hybridMultilevel"/>
    <w:tmpl w:val="0C683DB6"/>
    <w:lvl w:ilvl="0" w:tplc="8352853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EE3C05"/>
    <w:multiLevelType w:val="hybridMultilevel"/>
    <w:tmpl w:val="9E768350"/>
    <w:lvl w:ilvl="0" w:tplc="06A440B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62760613">
    <w:abstractNumId w:val="7"/>
  </w:num>
  <w:num w:numId="2" w16cid:durableId="1049650729">
    <w:abstractNumId w:val="5"/>
  </w:num>
  <w:num w:numId="3" w16cid:durableId="1729263196">
    <w:abstractNumId w:val="6"/>
  </w:num>
  <w:num w:numId="4" w16cid:durableId="1960183611">
    <w:abstractNumId w:val="3"/>
  </w:num>
  <w:num w:numId="5" w16cid:durableId="1464932594">
    <w:abstractNumId w:val="1"/>
  </w:num>
  <w:num w:numId="6" w16cid:durableId="1873493647">
    <w:abstractNumId w:val="2"/>
  </w:num>
  <w:num w:numId="7" w16cid:durableId="1096293202">
    <w:abstractNumId w:val="0"/>
  </w:num>
  <w:num w:numId="8" w16cid:durableId="440608131">
    <w:abstractNumId w:val="8"/>
  </w:num>
  <w:num w:numId="9" w16cid:durableId="12170144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7E9"/>
    <w:rsid w:val="009407E9"/>
    <w:rsid w:val="00B2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5C341"/>
  <w15:chartTrackingRefBased/>
  <w15:docId w15:val="{671E9BEF-C598-4676-92A6-3B3651F05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07E9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07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07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07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07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07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07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07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07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07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07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07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07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07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07E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07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07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07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07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07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407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07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07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07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07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07E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07E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07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07E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07E9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9407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Hyperlink"/>
    <w:uiPriority w:val="99"/>
    <w:unhideWhenUsed/>
    <w:rsid w:val="009407E9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9407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 w:val="22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locked/>
    <w:rsid w:val="009407E9"/>
    <w:rPr>
      <w:rFonts w:ascii="Calibri" w:eastAsia="Times New Roman" w:hAnsi="Calibri" w:cs="Calibri"/>
      <w:kern w:val="0"/>
      <w:sz w:val="22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37&amp;n=162465&amp;dst=10019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37&amp;n=162465&amp;dst=10019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83130&amp;dst=5769" TargetMode="External"/><Relationship Id="rId5" Type="http://schemas.openxmlformats.org/officeDocument/2006/relationships/hyperlink" Target="https://www.fedsfm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5324</Words>
  <Characters>30353</Characters>
  <Application>Microsoft Office Word</Application>
  <DocSecurity>0</DocSecurity>
  <Lines>252</Lines>
  <Paragraphs>71</Paragraphs>
  <ScaleCrop>false</ScaleCrop>
  <Company/>
  <LinksUpToDate>false</LinksUpToDate>
  <CharactersWithSpaces>35606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Воробьева</dc:creator>
  <cp:keywords/>
  <dc:description/>
  <cp:lastModifiedBy>Екатерина Воробьева</cp:lastModifiedBy>
  <cp:revision>1</cp:revision>
  <dcterms:created xsi:type="dcterms:W3CDTF">2026-09-21T19:23:00Z</dcterms:created>
  <dcterms:modified xsi:type="dcterms:W3CDTF">2026-09-21T19:23:00Z</dcterms:modified>
</cp:coreProperties>
</file>