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18ED" w14:textId="77777777" w:rsidR="00A266BF" w:rsidRDefault="00A266BF" w:rsidP="00A266BF">
      <w:pPr>
        <w:rPr>
          <w:b w:val="0"/>
          <w:szCs w:val="26"/>
        </w:rPr>
      </w:pPr>
      <w:proofErr w:type="spellStart"/>
      <w:r>
        <w:rPr>
          <w:b w:val="0"/>
          <w:szCs w:val="26"/>
        </w:rPr>
        <w:t>п.п</w:t>
      </w:r>
      <w:proofErr w:type="spellEnd"/>
      <w:r>
        <w:rPr>
          <w:b w:val="0"/>
          <w:szCs w:val="26"/>
        </w:rPr>
        <w:t>.</w:t>
      </w:r>
    </w:p>
    <w:p w14:paraId="3D40272C" w14:textId="77777777" w:rsidR="00A266BF" w:rsidRDefault="00A266BF" w:rsidP="00A266BF">
      <w:pPr>
        <w:rPr>
          <w:b w:val="0"/>
          <w:szCs w:val="26"/>
        </w:rPr>
      </w:pPr>
    </w:p>
    <w:p w14:paraId="612B8C1D" w14:textId="77777777" w:rsidR="00A266BF" w:rsidRDefault="00A266BF" w:rsidP="00A266BF">
      <w:pPr>
        <w:rPr>
          <w:b w:val="0"/>
          <w:szCs w:val="26"/>
        </w:rPr>
      </w:pPr>
      <w:r>
        <w:rPr>
          <w:b w:val="0"/>
          <w:szCs w:val="26"/>
        </w:rPr>
        <w:t>Согласовано:</w:t>
      </w:r>
    </w:p>
    <w:p w14:paraId="5EAB192A" w14:textId="77777777" w:rsidR="00A266BF" w:rsidRDefault="00A266BF" w:rsidP="00A266BF">
      <w:pPr>
        <w:rPr>
          <w:b w:val="0"/>
          <w:szCs w:val="26"/>
        </w:rPr>
      </w:pPr>
    </w:p>
    <w:p w14:paraId="64F137EC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</w:p>
    <w:p w14:paraId="14FB4682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r>
        <w:rPr>
          <w:b w:val="0"/>
          <w:szCs w:val="26"/>
        </w:rPr>
        <w:t>Заместитель главы Администрации города</w:t>
      </w:r>
    </w:p>
    <w:p w14:paraId="06CCA0AD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r>
        <w:rPr>
          <w:b w:val="0"/>
          <w:szCs w:val="26"/>
        </w:rPr>
        <w:t>по вопросам архитектуры</w:t>
      </w:r>
    </w:p>
    <w:p w14:paraId="733CD035" w14:textId="77777777" w:rsidR="00A266BF" w:rsidRDefault="00A266BF" w:rsidP="00A266BF">
      <w:pPr>
        <w:tabs>
          <w:tab w:val="left" w:pos="6379"/>
          <w:tab w:val="left" w:pos="7230"/>
        </w:tabs>
        <w:rPr>
          <w:b w:val="0"/>
          <w:szCs w:val="26"/>
        </w:rPr>
      </w:pPr>
      <w:r>
        <w:rPr>
          <w:b w:val="0"/>
          <w:szCs w:val="26"/>
        </w:rPr>
        <w:t xml:space="preserve">и градостроительства </w:t>
      </w:r>
      <w:r>
        <w:rPr>
          <w:b w:val="0"/>
          <w:szCs w:val="26"/>
        </w:rPr>
        <w:tab/>
        <w:t xml:space="preserve">             </w:t>
      </w:r>
      <w:proofErr w:type="spellStart"/>
      <w:r>
        <w:rPr>
          <w:b w:val="0"/>
          <w:szCs w:val="26"/>
        </w:rPr>
        <w:t>А.П.Козлов</w:t>
      </w:r>
      <w:proofErr w:type="spellEnd"/>
    </w:p>
    <w:p w14:paraId="7F0C6667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</w:p>
    <w:p w14:paraId="19C18604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proofErr w:type="spellStart"/>
      <w:r>
        <w:rPr>
          <w:b w:val="0"/>
          <w:szCs w:val="26"/>
        </w:rPr>
        <w:t>И.</w:t>
      </w:r>
      <w:proofErr w:type="gramStart"/>
      <w:r>
        <w:rPr>
          <w:b w:val="0"/>
          <w:szCs w:val="26"/>
        </w:rPr>
        <w:t>о.начальника</w:t>
      </w:r>
      <w:proofErr w:type="spellEnd"/>
      <w:proofErr w:type="gramEnd"/>
      <w:r>
        <w:rPr>
          <w:b w:val="0"/>
          <w:szCs w:val="26"/>
        </w:rPr>
        <w:t xml:space="preserve"> Управления </w:t>
      </w:r>
    </w:p>
    <w:p w14:paraId="303F0006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r>
        <w:rPr>
          <w:b w:val="0"/>
          <w:szCs w:val="26"/>
        </w:rPr>
        <w:t xml:space="preserve">архитектуры и градостроительства                                                   </w:t>
      </w:r>
      <w:proofErr w:type="spellStart"/>
      <w:r>
        <w:rPr>
          <w:b w:val="0"/>
          <w:szCs w:val="26"/>
        </w:rPr>
        <w:t>А.Д.Мельникова</w:t>
      </w:r>
      <w:proofErr w:type="spellEnd"/>
      <w:r>
        <w:rPr>
          <w:b w:val="0"/>
          <w:szCs w:val="26"/>
        </w:rPr>
        <w:t xml:space="preserve">  </w:t>
      </w:r>
    </w:p>
    <w:p w14:paraId="7BF0C556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r>
        <w:rPr>
          <w:b w:val="0"/>
          <w:szCs w:val="26"/>
        </w:rPr>
        <w:tab/>
      </w:r>
    </w:p>
    <w:p w14:paraId="5ECF684E" w14:textId="77777777" w:rsidR="00A266BF" w:rsidRDefault="00A266BF" w:rsidP="00A266BF">
      <w:pPr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Начальник Правового управления    </w:t>
      </w:r>
      <w:r>
        <w:rPr>
          <w:b w:val="0"/>
          <w:bCs/>
          <w:szCs w:val="26"/>
        </w:rPr>
        <w:tab/>
      </w:r>
      <w:r>
        <w:rPr>
          <w:b w:val="0"/>
          <w:bCs/>
          <w:szCs w:val="26"/>
        </w:rPr>
        <w:tab/>
        <w:t xml:space="preserve">                      </w:t>
      </w:r>
      <w:r>
        <w:rPr>
          <w:b w:val="0"/>
          <w:bCs/>
          <w:szCs w:val="26"/>
        </w:rPr>
        <w:tab/>
        <w:t xml:space="preserve">          </w:t>
      </w:r>
      <w:r>
        <w:rPr>
          <w:b w:val="0"/>
          <w:bCs/>
          <w:szCs w:val="26"/>
        </w:rPr>
        <w:tab/>
        <w:t xml:space="preserve">С.А. </w:t>
      </w:r>
      <w:proofErr w:type="spellStart"/>
      <w:r>
        <w:rPr>
          <w:b w:val="0"/>
          <w:bCs/>
          <w:szCs w:val="26"/>
        </w:rPr>
        <w:t>Помещикова</w:t>
      </w:r>
      <w:proofErr w:type="spellEnd"/>
    </w:p>
    <w:p w14:paraId="55E1601C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</w:p>
    <w:p w14:paraId="423101F7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r>
        <w:rPr>
          <w:b w:val="0"/>
          <w:szCs w:val="26"/>
        </w:rPr>
        <w:t xml:space="preserve">Начальник Управления имущественных </w:t>
      </w:r>
    </w:p>
    <w:p w14:paraId="6D253ADE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  <w:r>
        <w:rPr>
          <w:b w:val="0"/>
          <w:szCs w:val="26"/>
        </w:rPr>
        <w:t xml:space="preserve">и земельных отношений </w:t>
      </w:r>
      <w:r>
        <w:rPr>
          <w:b w:val="0"/>
          <w:szCs w:val="26"/>
        </w:rPr>
        <w:tab/>
        <w:t xml:space="preserve">             Л.В. Латыпова</w:t>
      </w:r>
    </w:p>
    <w:p w14:paraId="48504432" w14:textId="77777777" w:rsidR="00A266BF" w:rsidRDefault="00A266BF" w:rsidP="00A266BF">
      <w:pPr>
        <w:tabs>
          <w:tab w:val="left" w:pos="6379"/>
        </w:tabs>
        <w:rPr>
          <w:b w:val="0"/>
          <w:szCs w:val="26"/>
        </w:rPr>
      </w:pPr>
    </w:p>
    <w:p w14:paraId="4A54FB38" w14:textId="77777777" w:rsidR="00A266BF" w:rsidRDefault="00A266BF" w:rsidP="00A266BF"/>
    <w:p w14:paraId="39367101" w14:textId="77777777" w:rsidR="00A266BF" w:rsidRDefault="00A266BF" w:rsidP="00A266BF"/>
    <w:p w14:paraId="789A0F26" w14:textId="77777777" w:rsidR="00A266BF" w:rsidRDefault="00A266BF" w:rsidP="00A266BF"/>
    <w:p w14:paraId="49441233" w14:textId="77777777" w:rsidR="00A266BF" w:rsidRDefault="00A266BF" w:rsidP="00A266BF"/>
    <w:p w14:paraId="537B0FDC" w14:textId="77777777" w:rsidR="00A266BF" w:rsidRDefault="00A266BF" w:rsidP="00A266BF"/>
    <w:p w14:paraId="331C42E4" w14:textId="77777777" w:rsidR="00A266BF" w:rsidRDefault="00A266BF" w:rsidP="00A266BF"/>
    <w:p w14:paraId="5E3EE1BE" w14:textId="77777777" w:rsidR="00A266BF" w:rsidRDefault="00A266BF" w:rsidP="00A266BF"/>
    <w:p w14:paraId="2D6729B7" w14:textId="77777777" w:rsidR="00A266BF" w:rsidRDefault="00A266BF" w:rsidP="00A266BF"/>
    <w:p w14:paraId="69B81656" w14:textId="77777777" w:rsidR="00A266BF" w:rsidRDefault="00A266BF" w:rsidP="00A266BF"/>
    <w:p w14:paraId="563DDEAC" w14:textId="77777777" w:rsidR="00A266BF" w:rsidRDefault="00A266BF" w:rsidP="00A266BF"/>
    <w:p w14:paraId="1E9448E0" w14:textId="77777777" w:rsidR="00A266BF" w:rsidRDefault="00A266BF" w:rsidP="00A266BF"/>
    <w:p w14:paraId="39BC6B6E" w14:textId="77777777" w:rsidR="00A266BF" w:rsidRDefault="00A266BF" w:rsidP="00A266BF"/>
    <w:p w14:paraId="0C721B54" w14:textId="77777777" w:rsidR="00A266BF" w:rsidRDefault="00A266BF" w:rsidP="00A266BF"/>
    <w:p w14:paraId="108F1A1E" w14:textId="77777777" w:rsidR="00A266BF" w:rsidRDefault="00A266BF" w:rsidP="00A266BF"/>
    <w:p w14:paraId="5CE9B801" w14:textId="77777777" w:rsidR="00A266BF" w:rsidRDefault="00A266BF" w:rsidP="00A266BF"/>
    <w:p w14:paraId="0D44E6AB" w14:textId="77777777" w:rsidR="00A266BF" w:rsidRDefault="00A266BF" w:rsidP="00A266BF"/>
    <w:p w14:paraId="2751DB9B" w14:textId="77777777" w:rsidR="00A266BF" w:rsidRDefault="00A266BF" w:rsidP="00A266BF"/>
    <w:p w14:paraId="0A62869B" w14:textId="77777777" w:rsidR="00A266BF" w:rsidRDefault="00A266BF" w:rsidP="00A266BF"/>
    <w:p w14:paraId="00D28BC1" w14:textId="77777777" w:rsidR="00A266BF" w:rsidRDefault="00A266BF" w:rsidP="00A266BF"/>
    <w:p w14:paraId="28481B5E" w14:textId="77777777" w:rsidR="00A266BF" w:rsidRDefault="00A266BF" w:rsidP="00A266BF"/>
    <w:p w14:paraId="714EBE16" w14:textId="77777777" w:rsidR="00A266BF" w:rsidRDefault="00A266BF" w:rsidP="00A266BF"/>
    <w:p w14:paraId="74DF4EA2" w14:textId="77777777" w:rsidR="00A266BF" w:rsidRDefault="00A266BF" w:rsidP="00A266BF"/>
    <w:p w14:paraId="35D89004" w14:textId="77777777" w:rsidR="00A266BF" w:rsidRDefault="00A266BF" w:rsidP="00A266BF"/>
    <w:p w14:paraId="5019CA56" w14:textId="77777777" w:rsidR="00A266BF" w:rsidRDefault="00A266BF" w:rsidP="00A266BF"/>
    <w:p w14:paraId="087419C4" w14:textId="77777777" w:rsidR="00A266BF" w:rsidRDefault="00A266BF" w:rsidP="00A266BF"/>
    <w:p w14:paraId="690D237B" w14:textId="77777777" w:rsidR="00A266BF" w:rsidRDefault="00A266BF" w:rsidP="00A266BF"/>
    <w:p w14:paraId="38171720" w14:textId="77777777" w:rsidR="00A266BF" w:rsidRDefault="00A266BF" w:rsidP="00A266BF"/>
    <w:p w14:paraId="68DF009D" w14:textId="77777777" w:rsidR="00A266BF" w:rsidRDefault="00A266BF" w:rsidP="00A266BF"/>
    <w:p w14:paraId="4E2766A5" w14:textId="77777777" w:rsidR="00A266BF" w:rsidRDefault="00A266BF" w:rsidP="00A266BF"/>
    <w:p w14:paraId="58999916" w14:textId="77777777" w:rsidR="00A266BF" w:rsidRDefault="00A266BF" w:rsidP="00A266B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исп. Сурнина Ольга Борисовна</w:t>
      </w:r>
    </w:p>
    <w:p w14:paraId="1792D655" w14:textId="77777777" w:rsidR="00A266BF" w:rsidRDefault="00A266BF" w:rsidP="00A266B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396-49-79</w:t>
      </w:r>
    </w:p>
    <w:p w14:paraId="77353F96" w14:textId="77777777" w:rsidR="00A266BF" w:rsidRDefault="00A266BF" w:rsidP="00A266BF">
      <w:pPr>
        <w:rPr>
          <w:b w:val="0"/>
          <w:sz w:val="22"/>
          <w:szCs w:val="22"/>
        </w:rPr>
      </w:pPr>
    </w:p>
    <w:p w14:paraId="50D54CFC" w14:textId="77777777" w:rsidR="00A266BF" w:rsidRDefault="00A266BF" w:rsidP="00A266B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Рассылка: 4 – дело</w:t>
      </w:r>
    </w:p>
    <w:p w14:paraId="21F7442D" w14:textId="77777777" w:rsidR="00A266BF" w:rsidRDefault="00A266BF" w:rsidP="00A266B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2 - УИЗО</w:t>
      </w:r>
    </w:p>
    <w:p w14:paraId="25FF4A04" w14:textId="77777777" w:rsidR="00A266BF" w:rsidRDefault="00A266BF" w:rsidP="00A266B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1 - Управление архитектуры и градостроительства</w:t>
      </w:r>
    </w:p>
    <w:p w14:paraId="4DC742DC" w14:textId="77777777" w:rsidR="00A266BF" w:rsidRDefault="00A266BF" w:rsidP="00A266B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                        1 – Управление Федеральной службы государственной регистрации кадастра и картографии по Калужской области. </w:t>
      </w:r>
    </w:p>
    <w:p w14:paraId="705CCFBB" w14:textId="77777777" w:rsidR="00A266BF" w:rsidRDefault="00A266BF" w:rsidP="00A266BF"/>
    <w:p w14:paraId="339A22A9" w14:textId="77777777" w:rsidR="00A266BF" w:rsidRDefault="00A266BF" w:rsidP="00A266BF">
      <w:pPr>
        <w:sectPr w:rsidR="00A266BF" w:rsidSect="005C1435">
          <w:pgSz w:w="11907" w:h="16840" w:code="9"/>
          <w:pgMar w:top="426" w:right="567" w:bottom="426" w:left="1701" w:header="720" w:footer="720" w:gutter="0"/>
          <w:cols w:space="720"/>
        </w:sectPr>
      </w:pPr>
    </w:p>
    <w:p w14:paraId="3B306C43" w14:textId="77777777" w:rsidR="00A266BF" w:rsidRDefault="00A266BF" w:rsidP="00A266BF"/>
    <w:p w14:paraId="4BB60907" w14:textId="77777777" w:rsidR="00A266BF" w:rsidRPr="004A363F" w:rsidRDefault="00A266BF" w:rsidP="00A266BF">
      <w:pPr>
        <w:jc w:val="right"/>
        <w:rPr>
          <w:b w:val="0"/>
        </w:rPr>
      </w:pPr>
      <w:r w:rsidRPr="004A363F">
        <w:rPr>
          <w:b w:val="0"/>
        </w:rPr>
        <w:t>Приложение</w:t>
      </w:r>
    </w:p>
    <w:p w14:paraId="21851E59" w14:textId="77777777" w:rsidR="00A266BF" w:rsidRPr="004A363F" w:rsidRDefault="00A266BF" w:rsidP="00A266BF">
      <w:pPr>
        <w:jc w:val="right"/>
        <w:rPr>
          <w:b w:val="0"/>
        </w:rPr>
      </w:pPr>
      <w:r w:rsidRPr="004A363F">
        <w:rPr>
          <w:b w:val="0"/>
        </w:rPr>
        <w:t>к Постановлению Администрации города</w:t>
      </w:r>
    </w:p>
    <w:p w14:paraId="0AE9F6C8" w14:textId="77777777" w:rsidR="00A266BF" w:rsidRPr="00AC307A" w:rsidRDefault="00A266BF" w:rsidP="00A266BF">
      <w:pPr>
        <w:jc w:val="right"/>
        <w:rPr>
          <w:b w:val="0"/>
          <w:u w:val="single"/>
        </w:rPr>
      </w:pPr>
      <w:r w:rsidRPr="00AC307A">
        <w:rPr>
          <w:u w:val="single"/>
        </w:rPr>
        <w:t>10.06.2024</w:t>
      </w:r>
      <w:r>
        <w:rPr>
          <w:b w:val="0"/>
        </w:rPr>
        <w:t xml:space="preserve"> № </w:t>
      </w:r>
      <w:r w:rsidRPr="00AC307A">
        <w:rPr>
          <w:u w:val="single"/>
        </w:rPr>
        <w:t>1624-п</w:t>
      </w:r>
    </w:p>
    <w:p w14:paraId="4CACFDD8" w14:textId="77777777" w:rsidR="00A266BF" w:rsidRPr="004A363F" w:rsidRDefault="00A266BF" w:rsidP="00A266BF">
      <w:pPr>
        <w:jc w:val="center"/>
        <w:rPr>
          <w:b w:val="0"/>
        </w:rPr>
      </w:pPr>
      <w:r w:rsidRPr="004A363F">
        <w:rPr>
          <w:b w:val="0"/>
        </w:rPr>
        <w:t>ПЕРЕЧЕНЬ земельных участков и объектов недвижимости, расположенных на таких земельных участках, подлежащих изъятию для муниципальных нужд.</w:t>
      </w:r>
    </w:p>
    <w:p w14:paraId="2393213C" w14:textId="77777777" w:rsidR="00A266BF" w:rsidRPr="004A363F" w:rsidRDefault="00A266BF" w:rsidP="00A266BF">
      <w:pPr>
        <w:rPr>
          <w:b w:val="0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701"/>
        <w:gridCol w:w="2410"/>
        <w:gridCol w:w="1701"/>
        <w:gridCol w:w="2126"/>
        <w:gridCol w:w="2410"/>
        <w:gridCol w:w="1984"/>
      </w:tblGrid>
      <w:tr w:rsidR="00A266BF" w:rsidRPr="00F17726" w14:paraId="458893A5" w14:textId="77777777" w:rsidTr="002A4154">
        <w:trPr>
          <w:gridAfter w:val="1"/>
          <w:wAfter w:w="1984" w:type="dxa"/>
        </w:trPr>
        <w:tc>
          <w:tcPr>
            <w:tcW w:w="993" w:type="dxa"/>
          </w:tcPr>
          <w:p w14:paraId="5E6EC580" w14:textId="77777777" w:rsidR="00A266BF" w:rsidRPr="00F17726" w:rsidRDefault="00A266BF" w:rsidP="002A4154">
            <w:pPr>
              <w:ind w:left="176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14:paraId="5A9B9D02" w14:textId="77777777" w:rsidR="00A266BF" w:rsidRPr="00F17726" w:rsidRDefault="00A266BF" w:rsidP="002A4154">
            <w:pPr>
              <w:ind w:left="0" w:firstLine="34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14:paraId="1EE349F1" w14:textId="77777777" w:rsidR="00A266BF" w:rsidRPr="00F17726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Площадь земельного участка (</w:t>
            </w:r>
            <w:proofErr w:type="spellStart"/>
            <w:proofErr w:type="gramStart"/>
            <w:r w:rsidRPr="00F17726">
              <w:rPr>
                <w:b w:val="0"/>
                <w:sz w:val="22"/>
                <w:szCs w:val="22"/>
              </w:rPr>
              <w:t>кв.м</w:t>
            </w:r>
            <w:proofErr w:type="spellEnd"/>
            <w:proofErr w:type="gramEnd"/>
            <w:r w:rsidRPr="00F17726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109871D4" w14:textId="77777777" w:rsidR="00A266BF" w:rsidRPr="00F17726" w:rsidRDefault="00A266BF" w:rsidP="002A4154">
            <w:pPr>
              <w:ind w:left="-108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Арендатор земельного участка</w:t>
            </w:r>
          </w:p>
        </w:tc>
        <w:tc>
          <w:tcPr>
            <w:tcW w:w="1701" w:type="dxa"/>
          </w:tcPr>
          <w:p w14:paraId="43538C3C" w14:textId="77777777" w:rsidR="00A266BF" w:rsidRPr="00F17726" w:rsidRDefault="00A266BF" w:rsidP="002A4154">
            <w:pPr>
              <w:ind w:left="-108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Разрешенное использование земельного участка</w:t>
            </w:r>
          </w:p>
        </w:tc>
        <w:tc>
          <w:tcPr>
            <w:tcW w:w="2126" w:type="dxa"/>
          </w:tcPr>
          <w:p w14:paraId="7737B8CE" w14:textId="77777777" w:rsidR="00A266BF" w:rsidRPr="00F17726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Реквизиты регистрации ограничении прав и обременение объекта</w:t>
            </w:r>
          </w:p>
        </w:tc>
        <w:tc>
          <w:tcPr>
            <w:tcW w:w="2410" w:type="dxa"/>
          </w:tcPr>
          <w:p w14:paraId="2FB99CF7" w14:textId="77777777" w:rsidR="00A266BF" w:rsidRPr="00F17726" w:rsidRDefault="00A266BF" w:rsidP="002A4154">
            <w:pPr>
              <w:ind w:left="-108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Сервитуты/</w:t>
            </w:r>
          </w:p>
          <w:p w14:paraId="7EC77962" w14:textId="77777777" w:rsidR="00A266BF" w:rsidRPr="00F17726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F17726">
              <w:rPr>
                <w:b w:val="0"/>
                <w:sz w:val="22"/>
                <w:szCs w:val="22"/>
              </w:rPr>
              <w:t>публичные сервитуты</w:t>
            </w:r>
          </w:p>
        </w:tc>
      </w:tr>
      <w:tr w:rsidR="00A266BF" w:rsidRPr="00BF071F" w14:paraId="7CAC041E" w14:textId="77777777" w:rsidTr="002A4154">
        <w:trPr>
          <w:gridAfter w:val="1"/>
          <w:wAfter w:w="1984" w:type="dxa"/>
        </w:trPr>
        <w:tc>
          <w:tcPr>
            <w:tcW w:w="993" w:type="dxa"/>
          </w:tcPr>
          <w:p w14:paraId="23950246" w14:textId="77777777" w:rsidR="00A266BF" w:rsidRPr="00BF071F" w:rsidRDefault="00A266BF" w:rsidP="002A4154">
            <w:pPr>
              <w:ind w:left="176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6850F66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40:27:0</w:t>
            </w:r>
            <w:r>
              <w:rPr>
                <w:b w:val="0"/>
                <w:sz w:val="22"/>
                <w:szCs w:val="22"/>
              </w:rPr>
              <w:t>3</w:t>
            </w:r>
            <w:r w:rsidRPr="00BF071F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1</w:t>
            </w:r>
            <w:r w:rsidRPr="00BF071F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2</w:t>
            </w:r>
            <w:r w:rsidRPr="00BF071F">
              <w:rPr>
                <w:b w:val="0"/>
                <w:sz w:val="22"/>
                <w:szCs w:val="22"/>
              </w:rPr>
              <w:t>:8</w:t>
            </w: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59AC78F8" w14:textId="77777777" w:rsidR="00A266BF" w:rsidRPr="00BF071F" w:rsidRDefault="00A266BF" w:rsidP="002A4154">
            <w:pPr>
              <w:ind w:left="34" w:hanging="34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</w:t>
            </w:r>
          </w:p>
        </w:tc>
        <w:tc>
          <w:tcPr>
            <w:tcW w:w="2410" w:type="dxa"/>
          </w:tcPr>
          <w:p w14:paraId="48A9B5C8" w14:textId="77777777" w:rsidR="00A266BF" w:rsidRPr="00BF071F" w:rsidRDefault="00A266BF" w:rsidP="002A4154">
            <w:pPr>
              <w:ind w:left="34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Прусаков Александр Викторович</w:t>
            </w:r>
          </w:p>
        </w:tc>
        <w:tc>
          <w:tcPr>
            <w:tcW w:w="1701" w:type="dxa"/>
          </w:tcPr>
          <w:p w14:paraId="31AFA4E1" w14:textId="77777777" w:rsidR="00A266BF" w:rsidRPr="00BF071F" w:rsidRDefault="00A266BF" w:rsidP="002A4154">
            <w:pPr>
              <w:ind w:left="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эксплуатации здания (торгового комплекса)</w:t>
            </w:r>
          </w:p>
        </w:tc>
        <w:tc>
          <w:tcPr>
            <w:tcW w:w="2126" w:type="dxa"/>
          </w:tcPr>
          <w:p w14:paraId="3A5522CE" w14:textId="77777777" w:rsidR="00A266BF" w:rsidRPr="00BF071F" w:rsidRDefault="00A266BF" w:rsidP="002A4154">
            <w:pPr>
              <w:ind w:left="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 40-40-11/031/2012-136 от 25.07.2012</w:t>
            </w:r>
          </w:p>
        </w:tc>
        <w:tc>
          <w:tcPr>
            <w:tcW w:w="2410" w:type="dxa"/>
          </w:tcPr>
          <w:p w14:paraId="6F251538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отсутствуют</w:t>
            </w:r>
          </w:p>
        </w:tc>
      </w:tr>
      <w:tr w:rsidR="00A266BF" w:rsidRPr="00BF071F" w14:paraId="693767F2" w14:textId="77777777" w:rsidTr="002A4154">
        <w:tc>
          <w:tcPr>
            <w:tcW w:w="15310" w:type="dxa"/>
            <w:gridSpan w:val="8"/>
          </w:tcPr>
          <w:p w14:paraId="6E26FFFC" w14:textId="77777777" w:rsidR="00A266BF" w:rsidRPr="00BF071F" w:rsidRDefault="00A266BF" w:rsidP="002A4154">
            <w:pPr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Объект недвижимости, расположенный на земельном участке, подлежащий изъятию</w:t>
            </w:r>
          </w:p>
        </w:tc>
      </w:tr>
      <w:tr w:rsidR="00A266BF" w:rsidRPr="00BF071F" w14:paraId="06D37E09" w14:textId="77777777" w:rsidTr="002A4154">
        <w:tc>
          <w:tcPr>
            <w:tcW w:w="993" w:type="dxa"/>
          </w:tcPr>
          <w:p w14:paraId="0D9BA36E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14:paraId="26D977BF" w14:textId="77777777" w:rsidR="00A266BF" w:rsidRPr="00BF071F" w:rsidRDefault="00A266BF" w:rsidP="002A4154">
            <w:pPr>
              <w:ind w:left="0" w:firstLine="34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Адрес</w:t>
            </w:r>
          </w:p>
        </w:tc>
        <w:tc>
          <w:tcPr>
            <w:tcW w:w="1701" w:type="dxa"/>
          </w:tcPr>
          <w:p w14:paraId="7FD3AA7B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 xml:space="preserve">Тип </w:t>
            </w:r>
            <w:proofErr w:type="spellStart"/>
            <w:r w:rsidRPr="00BF071F">
              <w:rPr>
                <w:b w:val="0"/>
                <w:sz w:val="22"/>
                <w:szCs w:val="22"/>
              </w:rPr>
              <w:t>объета</w:t>
            </w:r>
            <w:proofErr w:type="spellEnd"/>
            <w:r w:rsidRPr="00BF071F">
              <w:rPr>
                <w:b w:val="0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2410" w:type="dxa"/>
          </w:tcPr>
          <w:p w14:paraId="7640378D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Кадастровый номер</w:t>
            </w:r>
          </w:p>
        </w:tc>
        <w:tc>
          <w:tcPr>
            <w:tcW w:w="1701" w:type="dxa"/>
          </w:tcPr>
          <w:p w14:paraId="18A01AA1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BF071F">
              <w:rPr>
                <w:b w:val="0"/>
                <w:sz w:val="22"/>
                <w:szCs w:val="22"/>
              </w:rPr>
              <w:t>кв.м</w:t>
            </w:r>
            <w:proofErr w:type="spellEnd"/>
            <w:proofErr w:type="gramEnd"/>
            <w:r w:rsidRPr="00BF071F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512A5673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Правообладатель</w:t>
            </w:r>
          </w:p>
        </w:tc>
        <w:tc>
          <w:tcPr>
            <w:tcW w:w="2410" w:type="dxa"/>
          </w:tcPr>
          <w:p w14:paraId="604349F3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Реквизиты регистрации права собственности</w:t>
            </w:r>
          </w:p>
        </w:tc>
        <w:tc>
          <w:tcPr>
            <w:tcW w:w="1984" w:type="dxa"/>
          </w:tcPr>
          <w:p w14:paraId="1078D6C2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00BF071F">
              <w:rPr>
                <w:b w:val="0"/>
                <w:sz w:val="22"/>
                <w:szCs w:val="22"/>
              </w:rPr>
              <w:t>Обременение</w:t>
            </w:r>
          </w:p>
        </w:tc>
      </w:tr>
      <w:tr w:rsidR="00A266BF" w:rsidRPr="00BF071F" w14:paraId="75900991" w14:textId="77777777" w:rsidTr="002A4154">
        <w:tc>
          <w:tcPr>
            <w:tcW w:w="993" w:type="dxa"/>
          </w:tcPr>
          <w:p w14:paraId="7A96E387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9A39E18" w14:textId="77777777" w:rsidR="00A266BF" w:rsidRPr="00BF071F" w:rsidRDefault="00A266BF" w:rsidP="002A4154">
            <w:pPr>
              <w:ind w:left="34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ул. Красных Зорь</w:t>
            </w:r>
          </w:p>
        </w:tc>
        <w:tc>
          <w:tcPr>
            <w:tcW w:w="1701" w:type="dxa"/>
          </w:tcPr>
          <w:p w14:paraId="64F4AF7F" w14:textId="77777777" w:rsidR="00A266BF" w:rsidRPr="00BF071F" w:rsidRDefault="00A266BF" w:rsidP="002A4154">
            <w:pPr>
              <w:ind w:left="34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здание</w:t>
            </w:r>
          </w:p>
        </w:tc>
        <w:tc>
          <w:tcPr>
            <w:tcW w:w="2410" w:type="dxa"/>
          </w:tcPr>
          <w:p w14:paraId="19FD7E7F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40:27:030102:1862</w:t>
            </w:r>
          </w:p>
        </w:tc>
        <w:tc>
          <w:tcPr>
            <w:tcW w:w="1701" w:type="dxa"/>
          </w:tcPr>
          <w:p w14:paraId="2CEA7C12" w14:textId="77777777" w:rsidR="00A266BF" w:rsidRPr="00BF071F" w:rsidRDefault="00A266BF" w:rsidP="002A4154">
            <w:pPr>
              <w:ind w:left="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68,6</w:t>
            </w:r>
          </w:p>
        </w:tc>
        <w:tc>
          <w:tcPr>
            <w:tcW w:w="2126" w:type="dxa"/>
          </w:tcPr>
          <w:p w14:paraId="3AA67F47" w14:textId="77777777" w:rsidR="00A266BF" w:rsidRPr="00BF071F" w:rsidRDefault="00A266BF" w:rsidP="002A4154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Прусаков Александр Викторович</w:t>
            </w:r>
          </w:p>
        </w:tc>
        <w:tc>
          <w:tcPr>
            <w:tcW w:w="2410" w:type="dxa"/>
          </w:tcPr>
          <w:p w14:paraId="206D9E3D" w14:textId="77777777" w:rsidR="00A266BF" w:rsidRPr="00BF071F" w:rsidRDefault="00A266BF" w:rsidP="002A4154">
            <w:pPr>
              <w:ind w:left="34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№ 40:27:030102:1862-40/063/2021-9 от 18.06.2021</w:t>
            </w:r>
          </w:p>
        </w:tc>
        <w:tc>
          <w:tcPr>
            <w:tcW w:w="1984" w:type="dxa"/>
          </w:tcPr>
          <w:p w14:paraId="285C3CAA" w14:textId="77777777" w:rsidR="00A266BF" w:rsidRPr="00BF071F" w:rsidRDefault="00A266BF" w:rsidP="002A4154">
            <w:pPr>
              <w:ind w:left="3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отсутствует</w:t>
            </w:r>
          </w:p>
        </w:tc>
      </w:tr>
    </w:tbl>
    <w:p w14:paraId="31CBE847" w14:textId="77777777" w:rsidR="00A266BF" w:rsidRDefault="00A266BF" w:rsidP="00A266BF"/>
    <w:p w14:paraId="769AB525" w14:textId="77777777" w:rsidR="00A266BF" w:rsidRPr="00BF071F" w:rsidRDefault="00A266BF" w:rsidP="00A266BF">
      <w:pPr>
        <w:tabs>
          <w:tab w:val="left" w:pos="2247"/>
        </w:tabs>
        <w:sectPr w:rsidR="00A266BF" w:rsidRPr="00BF071F" w:rsidSect="005E7166">
          <w:pgSz w:w="16840" w:h="11907" w:orient="landscape" w:code="9"/>
          <w:pgMar w:top="567" w:right="1134" w:bottom="1418" w:left="992" w:header="720" w:footer="720" w:gutter="0"/>
          <w:cols w:space="720"/>
        </w:sectPr>
      </w:pPr>
      <w:r>
        <w:tab/>
      </w:r>
    </w:p>
    <w:p w14:paraId="282445FA" w14:textId="77777777" w:rsidR="00A266BF" w:rsidRPr="006508F1" w:rsidRDefault="00A266BF" w:rsidP="00A266BF"/>
    <w:p w14:paraId="5AB79576" w14:textId="77777777" w:rsidR="00885BCB" w:rsidRDefault="00885BCB"/>
    <w:sectPr w:rsidR="00885BCB" w:rsidSect="004A363F">
      <w:pgSz w:w="16840" w:h="11907" w:orient="landscape" w:code="9"/>
      <w:pgMar w:top="567" w:right="1134" w:bottom="170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BF"/>
    <w:rsid w:val="00885BCB"/>
    <w:rsid w:val="00A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8833"/>
  <w15:chartTrackingRefBased/>
  <w15:docId w15:val="{4571839F-E289-44A1-982F-481076F1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6B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6BF"/>
    <w:pPr>
      <w:spacing w:before="60" w:after="6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2024-06-10T15:05:00Z</dcterms:created>
  <dcterms:modified xsi:type="dcterms:W3CDTF">2024-06-10T15:06:00Z</dcterms:modified>
</cp:coreProperties>
</file>