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17E7" w14:textId="77777777" w:rsidR="00F272D6" w:rsidRPr="00995C5F" w:rsidRDefault="00F272D6" w:rsidP="00F272D6">
      <w:pPr>
        <w:jc w:val="both"/>
      </w:pPr>
    </w:p>
    <w:tbl>
      <w:tblPr>
        <w:tblW w:w="4388" w:type="dxa"/>
        <w:tblInd w:w="4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8"/>
      </w:tblGrid>
      <w:tr w:rsidR="00F272D6" w:rsidRPr="00995C5F" w14:paraId="21B23D98" w14:textId="77777777" w:rsidTr="00C213BC">
        <w:tc>
          <w:tcPr>
            <w:tcW w:w="4388" w:type="dxa"/>
          </w:tcPr>
          <w:p w14:paraId="4EABC292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 w:rsidRPr="00995C5F">
              <w:t>Приложение</w:t>
            </w:r>
            <w:r>
              <w:t xml:space="preserve"> № 1</w:t>
            </w:r>
            <w:r w:rsidRPr="00995C5F">
              <w:t xml:space="preserve"> </w:t>
            </w:r>
          </w:p>
          <w:p w14:paraId="2E544A16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>
              <w:t>к постановлению а</w:t>
            </w:r>
            <w:r w:rsidRPr="00995C5F">
              <w:t>дминистрации города</w:t>
            </w:r>
          </w:p>
          <w:p w14:paraId="72AAE8CF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 w:rsidRPr="00995C5F">
              <w:t xml:space="preserve">от </w:t>
            </w:r>
            <w:r w:rsidRPr="006F4182">
              <w:rPr>
                <w:u w:val="single"/>
              </w:rPr>
              <w:t>27.10.2025</w:t>
            </w:r>
            <w:r w:rsidRPr="00995C5F">
              <w:t xml:space="preserve"> № </w:t>
            </w:r>
            <w:r w:rsidRPr="006F4182">
              <w:rPr>
                <w:u w:val="single"/>
              </w:rPr>
              <w:t>2551-п</w:t>
            </w:r>
          </w:p>
        </w:tc>
      </w:tr>
      <w:tr w:rsidR="00F272D6" w:rsidRPr="00995C5F" w14:paraId="33201BD4" w14:textId="77777777" w:rsidTr="00C213BC">
        <w:tc>
          <w:tcPr>
            <w:tcW w:w="4388" w:type="dxa"/>
          </w:tcPr>
          <w:p w14:paraId="4DF1B561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</w:p>
          <w:p w14:paraId="4CC816D1" w14:textId="77777777" w:rsidR="00F272D6" w:rsidRPr="00995C5F" w:rsidRDefault="00F272D6" w:rsidP="00C213BC">
            <w:pPr>
              <w:pStyle w:val="2"/>
              <w:numPr>
                <w:ilvl w:val="1"/>
                <w:numId w:val="1"/>
              </w:numPr>
              <w:tabs>
                <w:tab w:val="left" w:pos="1980"/>
                <w:tab w:val="left" w:pos="2340"/>
                <w:tab w:val="left" w:pos="3960"/>
              </w:tabs>
              <w:jc w:val="right"/>
            </w:pPr>
          </w:p>
        </w:tc>
      </w:tr>
    </w:tbl>
    <w:p w14:paraId="71D86DED" w14:textId="77777777" w:rsidR="00F272D6" w:rsidRPr="00995C5F" w:rsidRDefault="00F272D6" w:rsidP="00F272D6">
      <w:pPr>
        <w:tabs>
          <w:tab w:val="left" w:pos="426"/>
          <w:tab w:val="left" w:pos="1418"/>
        </w:tabs>
        <w:spacing w:line="240" w:lineRule="auto"/>
        <w:jc w:val="center"/>
        <w:rPr>
          <w:b/>
        </w:rPr>
      </w:pPr>
    </w:p>
    <w:p w14:paraId="16FE1C1B" w14:textId="77777777" w:rsidR="00F272D6" w:rsidRPr="00550772" w:rsidRDefault="00F272D6" w:rsidP="00F272D6">
      <w:pPr>
        <w:widowControl w:val="0"/>
        <w:autoSpaceDE w:val="0"/>
        <w:autoSpaceDN w:val="0"/>
        <w:jc w:val="center"/>
        <w:rPr>
          <w:b/>
          <w:szCs w:val="22"/>
        </w:rPr>
      </w:pPr>
      <w:r w:rsidRPr="00550772">
        <w:rPr>
          <w:b/>
          <w:szCs w:val="22"/>
        </w:rPr>
        <w:t>Положение</w:t>
      </w:r>
    </w:p>
    <w:p w14:paraId="2D88E6CA" w14:textId="77777777" w:rsidR="00F272D6" w:rsidRPr="00550772" w:rsidRDefault="00F272D6" w:rsidP="00F272D6">
      <w:pPr>
        <w:widowControl w:val="0"/>
        <w:autoSpaceDE w:val="0"/>
        <w:autoSpaceDN w:val="0"/>
        <w:jc w:val="center"/>
        <w:rPr>
          <w:b/>
          <w:color w:val="000000" w:themeColor="text1"/>
          <w:szCs w:val="22"/>
        </w:rPr>
      </w:pPr>
      <w:r w:rsidRPr="00550772">
        <w:rPr>
          <w:b/>
          <w:szCs w:val="22"/>
        </w:rPr>
        <w:t xml:space="preserve">о </w:t>
      </w:r>
      <w:r w:rsidRPr="007569F2">
        <w:rPr>
          <w:b/>
          <w:color w:val="000000" w:themeColor="text1"/>
          <w:szCs w:val="22"/>
        </w:rPr>
        <w:t>м</w:t>
      </w:r>
      <w:r w:rsidRPr="00550772">
        <w:rPr>
          <w:b/>
          <w:color w:val="000000" w:themeColor="text1"/>
          <w:szCs w:val="22"/>
        </w:rPr>
        <w:t xml:space="preserve">униципальном координационном совете при главе </w:t>
      </w:r>
      <w:r w:rsidRPr="007569F2">
        <w:rPr>
          <w:b/>
          <w:color w:val="000000" w:themeColor="text1"/>
          <w:szCs w:val="22"/>
        </w:rPr>
        <w:t>администрации</w:t>
      </w:r>
      <w:r w:rsidRPr="00550772">
        <w:rPr>
          <w:b/>
          <w:color w:val="000000" w:themeColor="text1"/>
          <w:szCs w:val="22"/>
        </w:rPr>
        <w:t xml:space="preserve"> городского округа города Обнинска Калужской области по взаимодействию с российским движением детей и молодежи «Движение Первых»</w:t>
      </w:r>
    </w:p>
    <w:p w14:paraId="780AA8F3" w14:textId="77777777" w:rsidR="00F272D6" w:rsidRPr="00550772" w:rsidRDefault="00F272D6" w:rsidP="00F272D6">
      <w:pPr>
        <w:widowControl w:val="0"/>
        <w:autoSpaceDE w:val="0"/>
        <w:autoSpaceDN w:val="0"/>
        <w:jc w:val="center"/>
        <w:rPr>
          <w:b/>
          <w:color w:val="000000" w:themeColor="text1"/>
          <w:szCs w:val="22"/>
        </w:rPr>
      </w:pPr>
    </w:p>
    <w:p w14:paraId="4C005CC0" w14:textId="77777777" w:rsidR="00F272D6" w:rsidRPr="00550772" w:rsidRDefault="00F272D6" w:rsidP="00F272D6">
      <w:pPr>
        <w:widowControl w:val="0"/>
        <w:autoSpaceDE w:val="0"/>
        <w:autoSpaceDN w:val="0"/>
        <w:jc w:val="center"/>
        <w:outlineLvl w:val="1"/>
        <w:rPr>
          <w:b/>
          <w:color w:val="000000" w:themeColor="text1"/>
          <w:szCs w:val="22"/>
        </w:rPr>
      </w:pPr>
      <w:r w:rsidRPr="00550772">
        <w:rPr>
          <w:b/>
          <w:color w:val="000000" w:themeColor="text1"/>
          <w:szCs w:val="22"/>
        </w:rPr>
        <w:t>1. Общие положения</w:t>
      </w:r>
    </w:p>
    <w:p w14:paraId="44F30FEF" w14:textId="77777777" w:rsidR="00F272D6" w:rsidRPr="00550772" w:rsidRDefault="00F272D6" w:rsidP="00F272D6">
      <w:pPr>
        <w:widowControl w:val="0"/>
        <w:autoSpaceDE w:val="0"/>
        <w:autoSpaceDN w:val="0"/>
        <w:jc w:val="both"/>
        <w:rPr>
          <w:color w:val="000000" w:themeColor="text1"/>
          <w:szCs w:val="22"/>
        </w:rPr>
      </w:pPr>
    </w:p>
    <w:p w14:paraId="3BB72A07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1.1. Настоящее Положение определяет основные цели и задачи, права, состав и организацию работы </w:t>
      </w:r>
      <w:r w:rsidRPr="007569F2">
        <w:rPr>
          <w:color w:val="000000" w:themeColor="text1"/>
          <w:szCs w:val="22"/>
        </w:rPr>
        <w:t>м</w:t>
      </w:r>
      <w:r w:rsidRPr="00550772">
        <w:rPr>
          <w:color w:val="000000" w:themeColor="text1"/>
          <w:szCs w:val="22"/>
        </w:rPr>
        <w:t xml:space="preserve">униципального координационного совета при главе </w:t>
      </w:r>
      <w:r w:rsidRPr="007569F2">
        <w:rPr>
          <w:color w:val="000000" w:themeColor="text1"/>
          <w:szCs w:val="22"/>
        </w:rPr>
        <w:t>а</w:t>
      </w:r>
      <w:r w:rsidRPr="00550772">
        <w:rPr>
          <w:color w:val="000000" w:themeColor="text1"/>
          <w:szCs w:val="22"/>
        </w:rPr>
        <w:t>дминистрация городского округа города Обнинска Калужской области по взаимодействию с российским движением детей и молодежи «Движение Первых»</w:t>
      </w:r>
      <w:r w:rsidRPr="00550772">
        <w:rPr>
          <w:color w:val="000000" w:themeColor="text1"/>
        </w:rPr>
        <w:t xml:space="preserve"> (далее - координационный совет).</w:t>
      </w:r>
    </w:p>
    <w:p w14:paraId="7CD41F16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7569F2">
        <w:rPr>
          <w:color w:val="000000" w:themeColor="text1"/>
        </w:rPr>
        <w:t xml:space="preserve">1.2. </w:t>
      </w:r>
      <w:r w:rsidRPr="00550772">
        <w:rPr>
          <w:color w:val="000000" w:themeColor="text1"/>
        </w:rPr>
        <w:t xml:space="preserve">Координационный совет является постоянно действующим совещательным органом при </w:t>
      </w:r>
      <w:r w:rsidRPr="007569F2">
        <w:rPr>
          <w:color w:val="000000" w:themeColor="text1"/>
        </w:rPr>
        <w:t>а</w:t>
      </w:r>
      <w:r w:rsidRPr="00550772">
        <w:rPr>
          <w:color w:val="000000" w:themeColor="text1"/>
        </w:rPr>
        <w:t>дминистрация городского округа го</w:t>
      </w:r>
      <w:r>
        <w:rPr>
          <w:color w:val="000000" w:themeColor="text1"/>
        </w:rPr>
        <w:t>рода Обнинска Калужской области</w:t>
      </w:r>
      <w:r w:rsidRPr="00550772">
        <w:rPr>
          <w:color w:val="000000" w:themeColor="text1"/>
        </w:rPr>
        <w:t>.</w:t>
      </w:r>
    </w:p>
    <w:p w14:paraId="70B9994F" w14:textId="77777777" w:rsidR="00F272D6" w:rsidRPr="00550772" w:rsidRDefault="00F272D6" w:rsidP="00F272D6">
      <w:pPr>
        <w:widowControl w:val="0"/>
        <w:tabs>
          <w:tab w:val="left" w:pos="1134"/>
        </w:tabs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1.3. В своей деятельности координационный совет руководствуется </w:t>
      </w:r>
      <w:hyperlink r:id="rId5" w:history="1">
        <w:r w:rsidRPr="00550772">
          <w:rPr>
            <w:color w:val="000000" w:themeColor="text1"/>
          </w:rPr>
          <w:t>Конституцией</w:t>
        </w:r>
      </w:hyperlink>
      <w:r w:rsidRPr="00550772">
        <w:rPr>
          <w:color w:val="000000" w:themeColor="text1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</w:t>
      </w:r>
      <w:hyperlink r:id="rId6" w:history="1">
        <w:r w:rsidRPr="00550772">
          <w:rPr>
            <w:color w:val="000000" w:themeColor="text1"/>
          </w:rPr>
          <w:t>Уставом</w:t>
        </w:r>
      </w:hyperlink>
      <w:r w:rsidRPr="00550772">
        <w:rPr>
          <w:color w:val="000000" w:themeColor="text1"/>
        </w:rPr>
        <w:t xml:space="preserve"> городского округа города Обнинска Калужской, а также настоящим Положением.</w:t>
      </w:r>
    </w:p>
    <w:p w14:paraId="1B3B5188" w14:textId="77777777" w:rsidR="00F272D6" w:rsidRPr="0057170C" w:rsidRDefault="00F272D6" w:rsidP="00F272D6">
      <w:pPr>
        <w:widowControl w:val="0"/>
        <w:autoSpaceDE w:val="0"/>
        <w:autoSpaceDN w:val="0"/>
        <w:spacing w:before="240" w:line="240" w:lineRule="auto"/>
        <w:ind w:firstLine="567"/>
        <w:jc w:val="both"/>
        <w:rPr>
          <w:i/>
          <w:color w:val="000000" w:themeColor="text1"/>
        </w:rPr>
      </w:pPr>
      <w:r w:rsidRPr="007569F2">
        <w:rPr>
          <w:color w:val="000000" w:themeColor="text1"/>
        </w:rPr>
        <w:t xml:space="preserve">1.4. </w:t>
      </w:r>
      <w:r w:rsidRPr="00550772">
        <w:rPr>
          <w:color w:val="000000" w:themeColor="text1"/>
        </w:rPr>
        <w:t xml:space="preserve">Организационно-техническое и информационно-аналитическое обеспечение деятельности координационный совет осуществляет </w:t>
      </w:r>
      <w:r w:rsidRPr="007569F2">
        <w:rPr>
          <w:color w:val="000000" w:themeColor="text1"/>
        </w:rPr>
        <w:t>(</w:t>
      </w:r>
      <w:r w:rsidRPr="00550772">
        <w:rPr>
          <w:color w:val="000000" w:themeColor="text1"/>
        </w:rPr>
        <w:t>отдел</w:t>
      </w:r>
      <w:r>
        <w:rPr>
          <w:color w:val="000000" w:themeColor="text1"/>
        </w:rPr>
        <w:t xml:space="preserve"> по делам молодёжи</w:t>
      </w:r>
      <w:r w:rsidRPr="00550772">
        <w:rPr>
          <w:color w:val="000000" w:themeColor="text1"/>
        </w:rPr>
        <w:t xml:space="preserve"> администрации </w:t>
      </w:r>
      <w:r w:rsidRPr="007569F2">
        <w:rPr>
          <w:color w:val="000000" w:themeColor="text1"/>
        </w:rPr>
        <w:t>городского округа города Обнинска Калужской области</w:t>
      </w:r>
      <w:r w:rsidRPr="00550772">
        <w:rPr>
          <w:color w:val="000000" w:themeColor="text1"/>
        </w:rPr>
        <w:t>).</w:t>
      </w:r>
    </w:p>
    <w:p w14:paraId="4DB37C30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79B01699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center"/>
        <w:outlineLvl w:val="1"/>
        <w:rPr>
          <w:b/>
          <w:color w:val="000000" w:themeColor="text1"/>
        </w:rPr>
      </w:pPr>
      <w:r w:rsidRPr="00550772">
        <w:rPr>
          <w:b/>
          <w:color w:val="000000" w:themeColor="text1"/>
        </w:rPr>
        <w:t>2. Цели и задачи координационного совета</w:t>
      </w:r>
    </w:p>
    <w:p w14:paraId="735FF1A0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42C585AE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2.1. Координационный совет создан в целях координации, взаимодействия с движением, мониторинга деятельности местного и первичных отделений российского движения детей и молодежи «Движение Первых» (далее - движение), оказания поддержки Движения Первых в иных формах в соответствии с законодательством Российской Федерации и содействия в реализации ими программы воспитательной работы движения, программы иной работы движения с детьми и молодежью.</w:t>
      </w:r>
      <w:r w:rsidRPr="007569F2">
        <w:rPr>
          <w:color w:val="000000" w:themeColor="text1"/>
        </w:rPr>
        <w:t xml:space="preserve"> </w:t>
      </w:r>
    </w:p>
    <w:p w14:paraId="2EA6361C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2.2. Основными задачами координационного совета являются:</w:t>
      </w:r>
    </w:p>
    <w:p w14:paraId="3976981B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lastRenderedPageBreak/>
        <w:t>2.2.1. Организация участия городского округа города Обнинска Калужской</w:t>
      </w:r>
      <w:r>
        <w:rPr>
          <w:color w:val="000000" w:themeColor="text1"/>
        </w:rPr>
        <w:t xml:space="preserve"> области</w:t>
      </w:r>
      <w:r w:rsidRPr="00550772">
        <w:rPr>
          <w:color w:val="000000" w:themeColor="text1"/>
        </w:rPr>
        <w:t>:</w:t>
      </w:r>
    </w:p>
    <w:p w14:paraId="15B605AC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1) в разработке и реализации мероприятий по поддержке движения;</w:t>
      </w:r>
    </w:p>
    <w:p w14:paraId="0304645D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2) в оказании поддержки первичным и местному отделениям движения, в том числе в их взаимодействии с муниципальными учреждениями и иными организациями;</w:t>
      </w:r>
    </w:p>
    <w:p w14:paraId="5A8B0532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3) в поддержке движения в иных формах в соответствии с законодательством Российской Федерации и муниципальными правовыми актами.</w:t>
      </w:r>
    </w:p>
    <w:p w14:paraId="22533EF6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2.2.2. Основными задачами </w:t>
      </w:r>
      <w:r>
        <w:rPr>
          <w:color w:val="000000" w:themeColor="text1"/>
        </w:rPr>
        <w:t>координационного</w:t>
      </w:r>
      <w:r w:rsidRPr="00550772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Pr="00550772">
        <w:rPr>
          <w:color w:val="000000" w:themeColor="text1"/>
        </w:rPr>
        <w:t>овета являются:</w:t>
      </w:r>
    </w:p>
    <w:p w14:paraId="6EA32E25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1) организация участия городского округа города Обнинска Калужской области, структурных подразделений </w:t>
      </w:r>
      <w:r>
        <w:rPr>
          <w:color w:val="000000" w:themeColor="text1"/>
        </w:rPr>
        <w:t xml:space="preserve">администрации </w:t>
      </w:r>
      <w:r w:rsidRPr="00550772">
        <w:rPr>
          <w:color w:val="000000" w:themeColor="text1"/>
        </w:rPr>
        <w:t xml:space="preserve">городского округа города Обнинска Калужской области (управление образования, комитет по финансам и бюджету, комитет социальной защиты, отдел по делам молодежи, отдел по культуре, туризму и спорту и др.) в деятельности местного и первичных отделений Движения Первых; </w:t>
      </w:r>
    </w:p>
    <w:p w14:paraId="052E25ED" w14:textId="77777777" w:rsidR="00F272D6" w:rsidRPr="00550772" w:rsidRDefault="00F272D6" w:rsidP="00F272D6">
      <w:pPr>
        <w:widowControl w:val="0"/>
        <w:tabs>
          <w:tab w:val="left" w:pos="851"/>
        </w:tabs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2)</w:t>
      </w:r>
      <w:r w:rsidRPr="00550772">
        <w:rPr>
          <w:color w:val="000000" w:themeColor="text1"/>
          <w:sz w:val="16"/>
          <w:szCs w:val="16"/>
        </w:rPr>
        <w:t xml:space="preserve"> </w:t>
      </w:r>
      <w:r w:rsidRPr="00550772">
        <w:rPr>
          <w:color w:val="000000" w:themeColor="text1"/>
        </w:rPr>
        <w:t xml:space="preserve">содействие осуществлению профессиональной ориентации детей и молодежи с привлечением муниципальных и областных организаций; </w:t>
      </w:r>
    </w:p>
    <w:p w14:paraId="5671988A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3) 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муниципальном уровне; </w:t>
      </w:r>
    </w:p>
    <w:p w14:paraId="5EF5BCC0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4) осуществление взаимодействия с образовательными организациями, научными центрами и профессиональными сообществами в целях изучения и тиражи</w:t>
      </w:r>
      <w:r>
        <w:rPr>
          <w:color w:val="000000" w:themeColor="text1"/>
        </w:rPr>
        <w:t>рования лучших практик, методик</w:t>
      </w:r>
      <w:r w:rsidRPr="00550772">
        <w:rPr>
          <w:color w:val="000000" w:themeColor="text1"/>
        </w:rPr>
        <w:t xml:space="preserve"> по вопросам развития детского движения, воспитания детей и молодежи; </w:t>
      </w:r>
    </w:p>
    <w:p w14:paraId="1456EAB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5) мониторинг перспективных всероссийских, региональных 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 </w:t>
      </w:r>
    </w:p>
    <w:p w14:paraId="65765314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6) оказание содействия в обеспечении финансирования деятельности местного и первичных отделений Движения Первых; </w:t>
      </w:r>
    </w:p>
    <w:p w14:paraId="075E0AC0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7) содействие развитию института наставничества в целях совершенствования подходов к работе с детьми и молодежью; </w:t>
      </w:r>
    </w:p>
    <w:p w14:paraId="3DCF0B1E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8) подготовка предложений, носящих рекомендательный характер, 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4AEA4D8C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19ADD0EC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center"/>
        <w:outlineLvl w:val="1"/>
        <w:rPr>
          <w:b/>
          <w:color w:val="000000" w:themeColor="text1"/>
        </w:rPr>
      </w:pPr>
      <w:r w:rsidRPr="00550772">
        <w:rPr>
          <w:b/>
          <w:color w:val="000000" w:themeColor="text1"/>
        </w:rPr>
        <w:t>3. Права координационного совета</w:t>
      </w:r>
    </w:p>
    <w:p w14:paraId="3C34B824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4D88FEB7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lastRenderedPageBreak/>
        <w:t>3.1. Координационный совет имеет право:</w:t>
      </w:r>
    </w:p>
    <w:p w14:paraId="1BA090D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3.1.1. </w:t>
      </w:r>
      <w:r>
        <w:rPr>
          <w:color w:val="000000" w:themeColor="text1"/>
        </w:rPr>
        <w:t>з</w:t>
      </w:r>
      <w:r w:rsidRPr="00550772">
        <w:rPr>
          <w:color w:val="000000" w:themeColor="text1"/>
        </w:rPr>
        <w:t xml:space="preserve">апрашивать в установленном порядке у соответствующих территориальных органов федеральных органов исполнительной власти по Калужской области, исполнительных органов государственной власти Калужской области, </w:t>
      </w:r>
      <w:r>
        <w:rPr>
          <w:color w:val="000000" w:themeColor="text1"/>
        </w:rPr>
        <w:t xml:space="preserve">органов местного самоуправления </w:t>
      </w:r>
      <w:r w:rsidRPr="00550772">
        <w:rPr>
          <w:color w:val="000000" w:themeColor="text1"/>
        </w:rPr>
        <w:t>Калужской области и организаций документы, информацию, справочные материалы, аналитические, прогнозные и иные данные, необходимые для</w:t>
      </w:r>
      <w:r>
        <w:rPr>
          <w:color w:val="000000" w:themeColor="text1"/>
        </w:rPr>
        <w:t xml:space="preserve"> работы координационного совета;</w:t>
      </w:r>
    </w:p>
    <w:p w14:paraId="79E06FB3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3.1.2. </w:t>
      </w:r>
      <w:r>
        <w:rPr>
          <w:color w:val="000000" w:themeColor="text1"/>
        </w:rPr>
        <w:t>п</w:t>
      </w:r>
      <w:r w:rsidRPr="00550772">
        <w:rPr>
          <w:color w:val="000000" w:themeColor="text1"/>
        </w:rPr>
        <w:t>риглашать для участия в заседаниях координационного совета представителей территориальных органов федеральных органов исполнительной власти по Калужской области, исполнительных органов государственной власти Калужской области, органов местного самоуправления Калужской области, представителей обществ</w:t>
      </w:r>
      <w:r>
        <w:rPr>
          <w:color w:val="000000" w:themeColor="text1"/>
        </w:rPr>
        <w:t>енных объединений и организаций;</w:t>
      </w:r>
    </w:p>
    <w:p w14:paraId="322A14B3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3.1.3. </w:t>
      </w:r>
      <w:r>
        <w:rPr>
          <w:color w:val="000000" w:themeColor="text1"/>
        </w:rPr>
        <w:t>ф</w:t>
      </w:r>
      <w:r w:rsidRPr="00550772">
        <w:rPr>
          <w:color w:val="000000" w:themeColor="text1"/>
        </w:rPr>
        <w:t>ормировать в случае необходимости рабочие группы</w:t>
      </w:r>
      <w:r>
        <w:rPr>
          <w:color w:val="000000" w:themeColor="text1"/>
        </w:rPr>
        <w:t>;</w:t>
      </w:r>
      <w:r w:rsidRPr="00550772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Pr="00550772">
        <w:rPr>
          <w:color w:val="000000" w:themeColor="text1"/>
        </w:rPr>
        <w:t>остав групп и возлагаемые на них задачи определяются коорди</w:t>
      </w:r>
      <w:r>
        <w:rPr>
          <w:color w:val="000000" w:themeColor="text1"/>
        </w:rPr>
        <w:t>национным советом на заседаниях;</w:t>
      </w:r>
    </w:p>
    <w:p w14:paraId="1368D572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3.1.4. </w:t>
      </w:r>
      <w:r>
        <w:rPr>
          <w:color w:val="000000" w:themeColor="text1"/>
        </w:rPr>
        <w:t>о</w:t>
      </w:r>
      <w:r w:rsidRPr="00550772">
        <w:rPr>
          <w:color w:val="000000" w:themeColor="text1"/>
        </w:rPr>
        <w:t>существлять взаимодействие со средствами массовой информации в освещении вопросов, связанных с реализацией основных направлений развития и деятельн</w:t>
      </w:r>
      <w:r>
        <w:rPr>
          <w:color w:val="000000" w:themeColor="text1"/>
        </w:rPr>
        <w:t>ости движения в городе Обнинске;</w:t>
      </w:r>
    </w:p>
    <w:p w14:paraId="37D135A8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3.1.5. </w:t>
      </w:r>
      <w:r>
        <w:rPr>
          <w:color w:val="000000" w:themeColor="text1"/>
        </w:rPr>
        <w:t>п</w:t>
      </w:r>
      <w:r w:rsidRPr="00550772">
        <w:rPr>
          <w:color w:val="000000" w:themeColor="text1"/>
        </w:rPr>
        <w:t>ривлекать на общественных началах к участию в работе координационного совета экспертов, консультантов и специалистов для разрешения вопросов, требующих специальных знаний.</w:t>
      </w:r>
    </w:p>
    <w:p w14:paraId="70042D31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6B46B5B9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center"/>
        <w:outlineLvl w:val="1"/>
        <w:rPr>
          <w:b/>
          <w:color w:val="000000" w:themeColor="text1"/>
        </w:rPr>
      </w:pPr>
      <w:r w:rsidRPr="00550772">
        <w:rPr>
          <w:b/>
          <w:color w:val="000000" w:themeColor="text1"/>
        </w:rPr>
        <w:t>4. Состав и организация работы координационного совета</w:t>
      </w:r>
    </w:p>
    <w:p w14:paraId="12B65D0A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jc w:val="both"/>
        <w:rPr>
          <w:color w:val="000000" w:themeColor="text1"/>
        </w:rPr>
      </w:pPr>
    </w:p>
    <w:p w14:paraId="791C1295" w14:textId="77777777" w:rsidR="00F272D6" w:rsidRPr="00550772" w:rsidRDefault="00F272D6" w:rsidP="00F272D6">
      <w:pPr>
        <w:widowControl w:val="0"/>
        <w:autoSpaceDE w:val="0"/>
        <w:autoSpaceDN w:val="0"/>
        <w:spacing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4.1. Состав координационного совета утверждается постановлением </w:t>
      </w:r>
      <w:r w:rsidRPr="007569F2">
        <w:rPr>
          <w:color w:val="000000" w:themeColor="text1"/>
        </w:rPr>
        <w:t>а</w:t>
      </w:r>
      <w:r w:rsidRPr="00550772">
        <w:rPr>
          <w:color w:val="000000" w:themeColor="text1"/>
        </w:rPr>
        <w:t>дминистрация городского округа города Обнинска Калужской области.</w:t>
      </w:r>
    </w:p>
    <w:p w14:paraId="4501E90C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4.2. Координационный совет состоит из председателя координационного совета, заместителя председателя координационного совета, секретаря координационного совета и членов координационного совета.</w:t>
      </w:r>
    </w:p>
    <w:p w14:paraId="75564234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4.3. Координационный совет возглавляет председатель координационного совета.</w:t>
      </w:r>
    </w:p>
    <w:p w14:paraId="0936C4B9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4.4. Председатель координационного совета:</w:t>
      </w:r>
    </w:p>
    <w:p w14:paraId="15259C3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4.4.1. Руководит работой координационного совета, председательствует на заседаниях координационного совета.</w:t>
      </w:r>
    </w:p>
    <w:p w14:paraId="5EE5B30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4.4.2. Определяет дату очередного заседания координационного совета по предложениям членов координационного совета,</w:t>
      </w:r>
      <w:r w:rsidRPr="00550772">
        <w:rPr>
          <w:color w:val="000000" w:themeColor="text1"/>
          <w:szCs w:val="22"/>
        </w:rPr>
        <w:t xml:space="preserve"> </w:t>
      </w:r>
      <w:r w:rsidRPr="00550772">
        <w:rPr>
          <w:color w:val="000000" w:themeColor="text1"/>
        </w:rPr>
        <w:t>но не менее одного раза в квартал.</w:t>
      </w:r>
    </w:p>
    <w:p w14:paraId="2D1117D6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4.4.3. Подписывает протоколы заседаний координационного совета.</w:t>
      </w:r>
    </w:p>
    <w:p w14:paraId="03CC4ADB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 xml:space="preserve">4.5. В отсутствие председателя координационного совета его функции выполняет заместитель председателя координационного совета. </w:t>
      </w:r>
    </w:p>
    <w:p w14:paraId="4F606C6E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lastRenderedPageBreak/>
        <w:t>4.6. Члены координационного совета:</w:t>
      </w:r>
    </w:p>
    <w:p w14:paraId="412C8CA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4.6.1. Осуществляют подготовку и предварительное рассмотрение вопросов, связанных с реализацией основных задач координационного совета.</w:t>
      </w:r>
    </w:p>
    <w:p w14:paraId="651BE011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4.6.2. Участвуют в заседаниях координационного совета.</w:t>
      </w:r>
    </w:p>
    <w:p w14:paraId="796FD55F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4.6.3. Принимают участие в обсуждении вопросов, рассматриваемых на заседаниях координационного совета.</w:t>
      </w:r>
    </w:p>
    <w:p w14:paraId="52599E9D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4.7. Обеспечение деятельности координационного совета осуществляет секретарь координационного совета (далее - секретарь координационного совета), который:</w:t>
      </w:r>
    </w:p>
    <w:p w14:paraId="5326C5AD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4.7.1. осуществляет подготовку и организацию заседаний, а также хранение материалов о деяте</w:t>
      </w:r>
      <w:r>
        <w:rPr>
          <w:color w:val="000000" w:themeColor="text1"/>
        </w:rPr>
        <w:t>льности координационного совета;</w:t>
      </w:r>
    </w:p>
    <w:p w14:paraId="117A531F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4.7.2.</w:t>
      </w:r>
      <w:r w:rsidRPr="00550772">
        <w:rPr>
          <w:color w:val="000000" w:themeColor="text1"/>
          <w:szCs w:val="22"/>
        </w:rPr>
        <w:t xml:space="preserve">  </w:t>
      </w:r>
      <w:r w:rsidRPr="00550772">
        <w:rPr>
          <w:color w:val="000000" w:themeColor="text1"/>
        </w:rPr>
        <w:t>готовит повестку дня за</w:t>
      </w:r>
      <w:r>
        <w:rPr>
          <w:color w:val="000000" w:themeColor="text1"/>
        </w:rPr>
        <w:t>седания координационного совета;</w:t>
      </w:r>
    </w:p>
    <w:p w14:paraId="1CD37480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4.7.3. осуществляет подготовку запросов, других материалов и документов, касающихся достижения целей и выполнени</w:t>
      </w:r>
      <w:r>
        <w:rPr>
          <w:color w:val="000000" w:themeColor="text1"/>
        </w:rPr>
        <w:t>я задач координационного совета;</w:t>
      </w:r>
    </w:p>
    <w:p w14:paraId="77291ABA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4.7.4. оформляет протокол заседания совета и представляет его для подписания председателю совета в течение пяти рабочих д</w:t>
      </w:r>
      <w:r>
        <w:rPr>
          <w:color w:val="000000" w:themeColor="text1"/>
        </w:rPr>
        <w:t>ней со дня проведения заседания;</w:t>
      </w:r>
    </w:p>
    <w:p w14:paraId="7EF355AA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4.8. Заседание координационного совета правомочно, если на нем присутствует не менее половины от числа его членов.</w:t>
      </w:r>
    </w:p>
    <w:p w14:paraId="582A63F3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В отдельных случаях по решению председателя координационного совета заседания совета могут проводиться в заочной форме. В этом случае секретарь совета направляет членам совета необходимые документы, опросные листы для заочного голосования членов совета по вопросам повестки в целях подготовки решений и оформления протокола заседания совета.</w:t>
      </w:r>
    </w:p>
    <w:p w14:paraId="6D495198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4.9. Заседания координационного совета проходят в открытом режиме.</w:t>
      </w:r>
    </w:p>
    <w:p w14:paraId="30CC18C6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550772">
        <w:rPr>
          <w:color w:val="000000" w:themeColor="text1"/>
        </w:rPr>
        <w:t>4.1</w:t>
      </w:r>
      <w:r w:rsidRPr="007569F2">
        <w:rPr>
          <w:color w:val="000000" w:themeColor="text1"/>
        </w:rPr>
        <w:t>0</w:t>
      </w:r>
      <w:r w:rsidRPr="00550772">
        <w:rPr>
          <w:color w:val="000000" w:themeColor="text1"/>
        </w:rPr>
        <w:t>. Решения по вопросам, рассматриваемым на заседании координационного совета, принимаются открытым голосованием простым большинством голосов присутствующих членов координационного совета. При равенстве голосов</w:t>
      </w:r>
      <w:r w:rsidRPr="007569F2">
        <w:rPr>
          <w:color w:val="000000" w:themeColor="text1"/>
        </w:rPr>
        <w:t>,</w:t>
      </w:r>
      <w:r w:rsidRPr="00550772">
        <w:rPr>
          <w:color w:val="000000" w:themeColor="text1"/>
        </w:rPr>
        <w:t xml:space="preserve"> голос председателя координационного совета является решающим.</w:t>
      </w:r>
    </w:p>
    <w:p w14:paraId="20DF34C8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7569F2">
        <w:rPr>
          <w:color w:val="000000" w:themeColor="text1"/>
        </w:rPr>
        <w:t>4.11</w:t>
      </w:r>
      <w:r w:rsidRPr="00550772">
        <w:rPr>
          <w:color w:val="000000" w:themeColor="text1"/>
        </w:rPr>
        <w:t>. Решения, принятые по вопросам, рассмотренным на заседании координационного совета, оформляются протоколом, подписываемым председателем координационного совета либо лицом, его замещающим, и секретарем координационного совета.</w:t>
      </w:r>
    </w:p>
    <w:p w14:paraId="2DF88FC2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7569F2">
        <w:rPr>
          <w:color w:val="000000" w:themeColor="text1"/>
        </w:rPr>
        <w:t>4.12</w:t>
      </w:r>
      <w:r w:rsidRPr="00550772">
        <w:rPr>
          <w:color w:val="000000" w:themeColor="text1"/>
        </w:rPr>
        <w:t>. В случае несогласия с решениями, принятыми на заседании координационного совета, член координационного совета вправе изложить в письменном виде особое мнение, которое подлежит приобщению к протоколу заседания координационного совета.</w:t>
      </w:r>
    </w:p>
    <w:p w14:paraId="33AFDAAC" w14:textId="77777777" w:rsidR="00F272D6" w:rsidRPr="00550772" w:rsidRDefault="00F272D6" w:rsidP="00F272D6">
      <w:pPr>
        <w:widowControl w:val="0"/>
        <w:autoSpaceDE w:val="0"/>
        <w:autoSpaceDN w:val="0"/>
        <w:spacing w:before="240" w:line="240" w:lineRule="auto"/>
        <w:ind w:firstLine="540"/>
        <w:jc w:val="both"/>
        <w:rPr>
          <w:color w:val="000000" w:themeColor="text1"/>
        </w:rPr>
      </w:pPr>
      <w:r w:rsidRPr="007569F2">
        <w:rPr>
          <w:color w:val="000000" w:themeColor="text1"/>
        </w:rPr>
        <w:lastRenderedPageBreak/>
        <w:t>4.13</w:t>
      </w:r>
      <w:r w:rsidRPr="00550772">
        <w:rPr>
          <w:color w:val="000000" w:themeColor="text1"/>
        </w:rPr>
        <w:t>. Решения, принятые координационным советом, носят рекомендательный характер.</w:t>
      </w:r>
    </w:p>
    <w:p w14:paraId="7C64C01D" w14:textId="77777777" w:rsidR="00F272D6" w:rsidRPr="00995C5F" w:rsidRDefault="00F272D6" w:rsidP="00F27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02B0B40" w14:textId="77777777" w:rsidR="00F272D6" w:rsidRPr="00995C5F" w:rsidRDefault="00F272D6" w:rsidP="00F272D6">
      <w:pPr>
        <w:spacing w:after="200"/>
      </w:pPr>
      <w:r w:rsidRPr="00995C5F">
        <w:br w:type="page"/>
      </w:r>
    </w:p>
    <w:tbl>
      <w:tblPr>
        <w:tblW w:w="4388" w:type="dxa"/>
        <w:tblInd w:w="49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88"/>
      </w:tblGrid>
      <w:tr w:rsidR="00F272D6" w:rsidRPr="00995C5F" w14:paraId="62CC6DC8" w14:textId="77777777" w:rsidTr="00C213BC">
        <w:tc>
          <w:tcPr>
            <w:tcW w:w="4388" w:type="dxa"/>
          </w:tcPr>
          <w:p w14:paraId="4E5B73AF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 w:rsidRPr="00995C5F">
              <w:lastRenderedPageBreak/>
              <w:t>Приложение</w:t>
            </w:r>
            <w:r>
              <w:t xml:space="preserve"> № 2</w:t>
            </w:r>
            <w:r w:rsidRPr="00995C5F">
              <w:t xml:space="preserve"> </w:t>
            </w:r>
          </w:p>
          <w:p w14:paraId="2571EDD2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>
              <w:t>к постановлению а</w:t>
            </w:r>
            <w:r w:rsidRPr="00995C5F">
              <w:t>дминистрации города</w:t>
            </w:r>
          </w:p>
          <w:p w14:paraId="1EBD64B0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  <w:r w:rsidRPr="00995C5F">
              <w:t xml:space="preserve">от </w:t>
            </w:r>
            <w:r w:rsidRPr="006F4182">
              <w:rPr>
                <w:u w:val="single"/>
              </w:rPr>
              <w:t>27.10.2025</w:t>
            </w:r>
            <w:r>
              <w:t xml:space="preserve"> № </w:t>
            </w:r>
            <w:r w:rsidRPr="006F4182">
              <w:rPr>
                <w:u w:val="single"/>
              </w:rPr>
              <w:t>2551-п</w:t>
            </w:r>
          </w:p>
        </w:tc>
      </w:tr>
      <w:tr w:rsidR="00F272D6" w:rsidRPr="00995C5F" w14:paraId="41AAB1E8" w14:textId="77777777" w:rsidTr="00C213BC">
        <w:tc>
          <w:tcPr>
            <w:tcW w:w="4388" w:type="dxa"/>
          </w:tcPr>
          <w:p w14:paraId="579C7430" w14:textId="77777777" w:rsidR="00F272D6" w:rsidRPr="00995C5F" w:rsidRDefault="00F272D6" w:rsidP="00C213BC">
            <w:pPr>
              <w:tabs>
                <w:tab w:val="left" w:pos="426"/>
                <w:tab w:val="left" w:pos="1418"/>
              </w:tabs>
              <w:jc w:val="right"/>
            </w:pPr>
          </w:p>
          <w:p w14:paraId="282229CF" w14:textId="77777777" w:rsidR="00F272D6" w:rsidRPr="00995C5F" w:rsidRDefault="00F272D6" w:rsidP="00C213BC">
            <w:pPr>
              <w:pStyle w:val="2"/>
              <w:numPr>
                <w:ilvl w:val="1"/>
                <w:numId w:val="1"/>
              </w:numPr>
              <w:tabs>
                <w:tab w:val="left" w:pos="1980"/>
                <w:tab w:val="left" w:pos="2340"/>
                <w:tab w:val="left" w:pos="3960"/>
              </w:tabs>
              <w:jc w:val="right"/>
            </w:pPr>
          </w:p>
        </w:tc>
      </w:tr>
    </w:tbl>
    <w:p w14:paraId="4C77E49A" w14:textId="77777777" w:rsidR="00F272D6" w:rsidRPr="00995C5F" w:rsidRDefault="00F272D6" w:rsidP="00F272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995C5F">
        <w:t> </w:t>
      </w:r>
    </w:p>
    <w:p w14:paraId="2E89C130" w14:textId="77777777" w:rsidR="00F272D6" w:rsidRPr="007569F2" w:rsidRDefault="00F272D6" w:rsidP="00F272D6">
      <w:pPr>
        <w:pStyle w:val="ConsPlusTitle"/>
        <w:jc w:val="center"/>
        <w:rPr>
          <w:color w:val="000000" w:themeColor="text1"/>
        </w:rPr>
      </w:pPr>
      <w:bookmarkStart w:id="0" w:name="30j0zll" w:colFirst="0" w:colLast="0"/>
      <w:bookmarkEnd w:id="0"/>
      <w:r w:rsidRPr="007569F2">
        <w:rPr>
          <w:color w:val="000000" w:themeColor="text1"/>
        </w:rPr>
        <w:t>Состав</w:t>
      </w:r>
    </w:p>
    <w:p w14:paraId="75C50EB9" w14:textId="77777777" w:rsidR="00F272D6" w:rsidRPr="007569F2" w:rsidRDefault="00F272D6" w:rsidP="00F272D6">
      <w:pPr>
        <w:pStyle w:val="ConsPlusTitle"/>
        <w:jc w:val="center"/>
        <w:rPr>
          <w:color w:val="000000" w:themeColor="text1"/>
        </w:rPr>
      </w:pPr>
      <w:r w:rsidRPr="007569F2">
        <w:rPr>
          <w:color w:val="000000" w:themeColor="text1"/>
        </w:rPr>
        <w:t>муниципального координационного совета при главе администрации городского округа города Обнинска Калужской области по взаимодействию с российским движением детей и молодежи «Движение Первых»</w:t>
      </w:r>
    </w:p>
    <w:p w14:paraId="23D2C991" w14:textId="77777777" w:rsidR="00F272D6" w:rsidRPr="007569F2" w:rsidRDefault="00F272D6" w:rsidP="00F272D6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F272D6" w:rsidRPr="007569F2" w14:paraId="71AD89E0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88B8AFA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Перевалов </w:t>
            </w:r>
          </w:p>
          <w:p w14:paraId="4C5F87B7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Стефан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E64ABB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8CD93D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ременно исполняющий полномочия главы города Обнинска, председатель координационного совета</w:t>
            </w:r>
          </w:p>
        </w:tc>
      </w:tr>
      <w:tr w:rsidR="00F272D6" w:rsidRPr="007569F2" w14:paraId="6AA0EE91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8F505C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Журавлева </w:t>
            </w:r>
          </w:p>
          <w:p w14:paraId="7A0AA82B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Елена Евгеньевна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E2762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BDB8BCF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аместитель главы администрации города Обнинска – управляющий делами администрации города Обнинска,</w:t>
            </w:r>
          </w:p>
          <w:p w14:paraId="108F75A5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председателя координационного совета</w:t>
            </w:r>
          </w:p>
        </w:tc>
      </w:tr>
      <w:tr w:rsidR="00F272D6" w:rsidRPr="007569F2" w14:paraId="0BF5C7E1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AED1049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Волнистова</w:t>
            </w:r>
          </w:p>
          <w:p w14:paraId="339691AB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Татьяна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5F1C19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C5AFCC" w14:textId="77777777" w:rsidR="00F272D6" w:rsidRPr="007569F2" w:rsidRDefault="00F272D6" w:rsidP="00C213BC">
            <w:pPr>
              <w:tabs>
                <w:tab w:val="left" w:pos="9071"/>
              </w:tabs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7569F2">
              <w:rPr>
                <w:color w:val="000000" w:themeColor="text1"/>
              </w:rPr>
              <w:t>аместитель главы администрации города Обнинска в сфере образования – начальник Управления общего образования</w:t>
            </w:r>
          </w:p>
        </w:tc>
      </w:tr>
      <w:tr w:rsidR="00F272D6" w:rsidRPr="007569F2" w14:paraId="12702B85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F01C100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Пейсах </w:t>
            </w:r>
          </w:p>
          <w:p w14:paraId="31561B0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Дарья Борисовна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57C976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5D89F9C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редседатель местного отделения российского движения детей и молодежи «Движение Первых», ответственный секретарь координационного совета</w:t>
            </w:r>
          </w:p>
        </w:tc>
      </w:tr>
      <w:tr w:rsidR="00F272D6" w:rsidRPr="007569F2" w14:paraId="6B252B34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4424CED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Олухов </w:t>
            </w:r>
          </w:p>
          <w:p w14:paraId="2E8E287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B34D8D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FB2D869" w14:textId="77777777" w:rsidR="00F272D6" w:rsidRPr="00BC52AF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C52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комитета по физической культуре и спорту администрации города Обнинска</w:t>
            </w:r>
          </w:p>
        </w:tc>
      </w:tr>
      <w:tr w:rsidR="00F272D6" w:rsidRPr="007569F2" w14:paraId="0E00E4D1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F75BC9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Шапетько </w:t>
            </w:r>
          </w:p>
          <w:p w14:paraId="2B88E51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Карина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C9909A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8BD3756" w14:textId="77777777" w:rsidR="00F272D6" w:rsidRPr="00BC52AF" w:rsidRDefault="00F272D6" w:rsidP="00C213BC">
            <w:pPr>
              <w:tabs>
                <w:tab w:val="left" w:pos="9071"/>
              </w:tabs>
              <w:ind w:right="-1"/>
              <w:rPr>
                <w:color w:val="000000" w:themeColor="text1"/>
              </w:rPr>
            </w:pPr>
            <w:r w:rsidRPr="00BC52AF">
              <w:rPr>
                <w:color w:val="000000" w:themeColor="text1"/>
              </w:rPr>
              <w:t xml:space="preserve">начальник отдела дошкольного и дополнительного образования Управления общего образования администрации города Обнинска </w:t>
            </w:r>
          </w:p>
        </w:tc>
      </w:tr>
      <w:tr w:rsidR="00F272D6" w:rsidRPr="007569F2" w14:paraId="05C32E83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356E21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Комбаров</w:t>
            </w:r>
          </w:p>
          <w:p w14:paraId="472C8717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Андрей Александрович</w:t>
            </w:r>
          </w:p>
          <w:p w14:paraId="12474511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314A22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4F5D398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лавный специалист отдела по делам молодежи администрации города Обнинска Калужской области</w:t>
            </w:r>
          </w:p>
        </w:tc>
      </w:tr>
      <w:tr w:rsidR="00F272D6" w:rsidRPr="007569F2" w14:paraId="57984D0A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DC0539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Нурбагандов</w:t>
            </w:r>
          </w:p>
          <w:p w14:paraId="32C126F0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Тимур Расулович</w:t>
            </w:r>
          </w:p>
          <w:p w14:paraId="36FF86C0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(по согласованию)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E14B1F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50B8FCB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аместитель начальника полиции (по охране общественного порядка) ОМВД России по 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городу Обнинску подполковник полиции</w:t>
            </w:r>
          </w:p>
        </w:tc>
      </w:tr>
      <w:tr w:rsidR="00F272D6" w:rsidRPr="007569F2" w14:paraId="16B95910" w14:textId="77777777" w:rsidTr="00C213BC">
        <w:trPr>
          <w:trHeight w:val="10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D060DD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Казаков </w:t>
            </w:r>
          </w:p>
          <w:p w14:paraId="3D20A4CC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Дмитрий Александрович</w:t>
            </w:r>
          </w:p>
          <w:p w14:paraId="285F0DE3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A486E5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FD7D954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обрания города Обнинска, директор МБУ «Обнинский молодежный центр»</w:t>
            </w:r>
          </w:p>
        </w:tc>
      </w:tr>
      <w:tr w:rsidR="00F272D6" w:rsidRPr="007569F2" w14:paraId="7BA9ACA4" w14:textId="77777777" w:rsidTr="00C213B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9A83DE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Астахов </w:t>
            </w:r>
          </w:p>
          <w:p w14:paraId="45C1B94F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Павел Александрович</w:t>
            </w:r>
          </w:p>
          <w:p w14:paraId="33EEE77D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336D71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2FA6962" w14:textId="77777777" w:rsidR="00F272D6" w:rsidRPr="007569F2" w:rsidRDefault="00F272D6" w:rsidP="00C213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епутат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756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обрания города Обнинска, директор МБОУДО «Центр развития творчества детей и юношества» города Обнинска</w:t>
            </w:r>
          </w:p>
        </w:tc>
      </w:tr>
    </w:tbl>
    <w:p w14:paraId="3750F9D4" w14:textId="77777777" w:rsidR="00F272D6" w:rsidRDefault="00F272D6" w:rsidP="00F272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8"/>
        </w:tabs>
        <w:spacing w:line="240" w:lineRule="auto"/>
        <w:ind w:left="865" w:right="144"/>
        <w:jc w:val="center"/>
      </w:pPr>
    </w:p>
    <w:p w14:paraId="388D035F" w14:textId="77777777" w:rsidR="00F272D6" w:rsidRPr="007569F2" w:rsidRDefault="00F272D6" w:rsidP="00F272D6"/>
    <w:p w14:paraId="14C726AF" w14:textId="77777777" w:rsidR="00F272D6" w:rsidRPr="007569F2" w:rsidRDefault="00F272D6" w:rsidP="00F272D6"/>
    <w:p w14:paraId="3723D2E1" w14:textId="77777777" w:rsidR="00F272D6" w:rsidRPr="007569F2" w:rsidRDefault="00F272D6" w:rsidP="00F272D6"/>
    <w:p w14:paraId="745DCA44" w14:textId="77777777" w:rsidR="00F272D6" w:rsidRPr="007569F2" w:rsidRDefault="00F272D6" w:rsidP="00F272D6"/>
    <w:p w14:paraId="4D258C50" w14:textId="77777777" w:rsidR="00F272D6" w:rsidRPr="007569F2" w:rsidRDefault="00F272D6" w:rsidP="00F272D6"/>
    <w:p w14:paraId="3484AB69" w14:textId="77777777" w:rsidR="00F272D6" w:rsidRPr="007569F2" w:rsidRDefault="00F272D6" w:rsidP="00F272D6"/>
    <w:p w14:paraId="60B0A685" w14:textId="77777777" w:rsidR="00F272D6" w:rsidRPr="007569F2" w:rsidRDefault="00F272D6" w:rsidP="00F272D6"/>
    <w:p w14:paraId="73F1322D" w14:textId="77777777" w:rsidR="00F272D6" w:rsidRPr="007569F2" w:rsidRDefault="00F272D6" w:rsidP="00F272D6"/>
    <w:p w14:paraId="071EDDD7" w14:textId="77777777" w:rsidR="00F272D6" w:rsidRPr="007569F2" w:rsidRDefault="00F272D6" w:rsidP="00F272D6"/>
    <w:p w14:paraId="46312D63" w14:textId="77777777" w:rsidR="00F272D6" w:rsidRPr="007569F2" w:rsidRDefault="00F272D6" w:rsidP="00F272D6"/>
    <w:p w14:paraId="67A71637" w14:textId="77777777" w:rsidR="00F272D6" w:rsidRPr="007569F2" w:rsidRDefault="00F272D6" w:rsidP="00F272D6"/>
    <w:p w14:paraId="100C215D" w14:textId="77777777" w:rsidR="00F272D6" w:rsidRPr="007569F2" w:rsidRDefault="00F272D6" w:rsidP="00F272D6"/>
    <w:p w14:paraId="3C68970C" w14:textId="77777777" w:rsidR="00F272D6" w:rsidRPr="007569F2" w:rsidRDefault="00F272D6" w:rsidP="00F272D6"/>
    <w:p w14:paraId="13776BEC" w14:textId="77777777" w:rsidR="00F272D6" w:rsidRPr="007569F2" w:rsidRDefault="00F272D6" w:rsidP="00F272D6"/>
    <w:p w14:paraId="6773F7ED" w14:textId="77777777" w:rsidR="00F272D6" w:rsidRPr="007569F2" w:rsidRDefault="00F272D6" w:rsidP="00F272D6"/>
    <w:p w14:paraId="66FB2BF7" w14:textId="77777777" w:rsidR="00F272D6" w:rsidRPr="007569F2" w:rsidRDefault="00F272D6" w:rsidP="00F272D6"/>
    <w:p w14:paraId="4CD2A003" w14:textId="77777777" w:rsidR="00F272D6" w:rsidRPr="007569F2" w:rsidRDefault="00F272D6" w:rsidP="00F272D6"/>
    <w:p w14:paraId="4751618A" w14:textId="77777777" w:rsidR="00F272D6" w:rsidRPr="007569F2" w:rsidRDefault="00F272D6" w:rsidP="00F272D6"/>
    <w:p w14:paraId="1817CBCB" w14:textId="77777777" w:rsidR="00F272D6" w:rsidRPr="007569F2" w:rsidRDefault="00F272D6" w:rsidP="00F272D6"/>
    <w:p w14:paraId="63F1EA5C" w14:textId="77777777" w:rsidR="00F272D6" w:rsidRPr="007569F2" w:rsidRDefault="00F272D6" w:rsidP="00F272D6"/>
    <w:p w14:paraId="52B8AD6D" w14:textId="77777777" w:rsidR="00F272D6" w:rsidRPr="007569F2" w:rsidRDefault="00F272D6" w:rsidP="00F272D6"/>
    <w:p w14:paraId="11E21EEB" w14:textId="77777777" w:rsidR="00F272D6" w:rsidRPr="007569F2" w:rsidRDefault="00F272D6" w:rsidP="00F272D6"/>
    <w:p w14:paraId="2AC8DB90" w14:textId="77777777" w:rsidR="00F272D6" w:rsidRPr="007569F2" w:rsidRDefault="00F272D6" w:rsidP="00F272D6"/>
    <w:p w14:paraId="769BF402" w14:textId="77777777" w:rsidR="00F272D6" w:rsidRPr="007569F2" w:rsidRDefault="00F272D6" w:rsidP="00F272D6"/>
    <w:p w14:paraId="57ECE29E" w14:textId="77777777" w:rsidR="00F272D6" w:rsidRPr="007569F2" w:rsidRDefault="00F272D6" w:rsidP="00F272D6"/>
    <w:p w14:paraId="35BEA4D6" w14:textId="77777777" w:rsidR="00F272D6" w:rsidRPr="007569F2" w:rsidRDefault="00F272D6" w:rsidP="00F272D6"/>
    <w:p w14:paraId="6DC66C9F" w14:textId="77777777" w:rsidR="00F272D6" w:rsidRPr="007569F2" w:rsidRDefault="00F272D6" w:rsidP="00F272D6"/>
    <w:p w14:paraId="70420984" w14:textId="77777777" w:rsidR="00F272D6" w:rsidRPr="007569F2" w:rsidRDefault="00F272D6" w:rsidP="00F272D6"/>
    <w:p w14:paraId="3074139A" w14:textId="77777777" w:rsidR="00F272D6" w:rsidRPr="007569F2" w:rsidRDefault="00F272D6" w:rsidP="00F272D6"/>
    <w:p w14:paraId="7020BE27" w14:textId="77777777" w:rsidR="00F272D6" w:rsidRPr="007569F2" w:rsidRDefault="00F272D6" w:rsidP="00F272D6">
      <w:pPr>
        <w:tabs>
          <w:tab w:val="left" w:pos="2092"/>
        </w:tabs>
      </w:pPr>
      <w:r>
        <w:tab/>
      </w:r>
    </w:p>
    <w:p w14:paraId="3F2726BC" w14:textId="77777777" w:rsidR="00F272D6" w:rsidRDefault="00F272D6"/>
    <w:sectPr w:rsidR="00F272D6" w:rsidSect="00F272D6">
      <w:headerReference w:type="default" r:id="rId7"/>
      <w:footerReference w:type="default" r:id="rId8"/>
      <w:pgSz w:w="11906" w:h="16838"/>
      <w:pgMar w:top="1134" w:right="850" w:bottom="709" w:left="1701" w:header="708" w:footer="708" w:gutter="0"/>
      <w:pgNumType w:start="1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660332"/>
      <w:docPartObj>
        <w:docPartGallery w:val="Page Numbers (Bottom of Page)"/>
        <w:docPartUnique/>
      </w:docPartObj>
    </w:sdtPr>
    <w:sdtContent>
      <w:p w14:paraId="16B2CE4B" w14:textId="77777777" w:rsidR="00F272D6" w:rsidRDefault="00F272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4A0D45B" w14:textId="77777777" w:rsidR="00F272D6" w:rsidRDefault="00F272D6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BC0" w14:textId="77777777" w:rsidR="00F272D6" w:rsidRDefault="00F272D6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14B53"/>
    <w:multiLevelType w:val="multilevel"/>
    <w:tmpl w:val="CD3C05A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20579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D6"/>
    <w:rsid w:val="00CD5668"/>
    <w:rsid w:val="00F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3D13"/>
  <w15:chartTrackingRefBased/>
  <w15:docId w15:val="{76090B28-F7D9-4B25-8BBA-2E4E0A77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72D6"/>
    <w:pPr>
      <w:spacing w:after="0" w:line="276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2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2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2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2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2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2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2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2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2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2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2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2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2D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272D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2D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customStyle="1" w:styleId="ConsPlusNormal">
    <w:name w:val="ConsPlusNormal"/>
    <w:rsid w:val="00F272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uiPriority w:val="99"/>
    <w:rsid w:val="00F272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6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49318&amp;date=12.09.2023" TargetMode="External"/><Relationship Id="rId5" Type="http://schemas.openxmlformats.org/officeDocument/2006/relationships/hyperlink" Target="https://login.consultant.ru/link/?req=doc&amp;base=LAW&amp;n=2875&amp;date=12.09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1583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2025-11-19T17:08:00Z</dcterms:created>
  <dcterms:modified xsi:type="dcterms:W3CDTF">2025-11-19T17:09:00Z</dcterms:modified>
</cp:coreProperties>
</file>