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89" w:rsidRPr="00B77FE4" w:rsidRDefault="00E02589" w:rsidP="00E025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FB05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 г. Обнинска</w:t>
      </w:r>
      <w:r w:rsidRPr="00FB05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C2A12" w:rsidRPr="007C2A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13.12.2022</w:t>
      </w:r>
      <w:r w:rsidR="00B77FE4" w:rsidRPr="00B77F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7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B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A12" w:rsidRPr="007C2A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2820</w:t>
      </w:r>
      <w:r w:rsidR="00B77FE4" w:rsidRPr="007C2A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</w:t>
      </w:r>
      <w:r w:rsidR="00B77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6A67" w:rsidRDefault="002E6A67" w:rsidP="00505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6A67" w:rsidRDefault="002E6A67" w:rsidP="00505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5B5D" w:rsidRDefault="00505B5D" w:rsidP="00505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Pr="0037640E">
        <w:rPr>
          <w:rFonts w:ascii="Times New Roman" w:hAnsi="Times New Roman" w:cs="Times New Roman"/>
          <w:sz w:val="26"/>
          <w:szCs w:val="26"/>
        </w:rPr>
        <w:t>рабочей групп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764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5B5D" w:rsidRDefault="00505B5D" w:rsidP="00505B5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640E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37640E">
        <w:rPr>
          <w:rFonts w:ascii="Times New Roman" w:hAnsi="Times New Roman" w:cs="Times New Roman"/>
          <w:sz w:val="26"/>
          <w:szCs w:val="26"/>
        </w:rPr>
        <w:t xml:space="preserve">вопросам реализации региональной программы капитального ремонта общего имущества в многоквартирных домах,  расположенных </w:t>
      </w:r>
      <w:r w:rsidRPr="0037640E">
        <w:rPr>
          <w:rFonts w:ascii="Times New Roman" w:eastAsia="Calibri" w:hAnsi="Times New Roman" w:cs="Times New Roman"/>
          <w:sz w:val="26"/>
          <w:szCs w:val="26"/>
        </w:rPr>
        <w:t>на территории муниципального  образования «Город Обнинск»</w:t>
      </w:r>
      <w:r w:rsidR="002E6A6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A67" w:rsidRPr="0037640E" w:rsidRDefault="002E6A67" w:rsidP="00505B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5B5D" w:rsidRPr="00505B5D" w:rsidRDefault="00505B5D" w:rsidP="002B0D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05B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505B5D" w:rsidRDefault="00505B5D" w:rsidP="00505B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Рабочая группа по вопросам </w:t>
      </w:r>
      <w:r w:rsidRPr="0037640E">
        <w:rPr>
          <w:rFonts w:ascii="Times New Roman" w:hAnsi="Times New Roman" w:cs="Times New Roman"/>
          <w:sz w:val="26"/>
          <w:szCs w:val="26"/>
        </w:rPr>
        <w:t xml:space="preserve">реализации региональной программы капитального ремонта общего имущества в многоквартирных домах,  расположенных </w:t>
      </w:r>
      <w:r w:rsidRPr="0037640E">
        <w:rPr>
          <w:rFonts w:ascii="Times New Roman" w:eastAsia="Calibri" w:hAnsi="Times New Roman" w:cs="Times New Roman"/>
          <w:sz w:val="26"/>
          <w:szCs w:val="26"/>
        </w:rPr>
        <w:t>на территории муниципального  образования «Город Обнинск»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5B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рабочая группа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0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создана для обеспечения взаимодействия органов государственной власти, органов местного самоуправления, общественности и заинтересованных лиц при рассмотрении вопросов организации капитального ремонта общего имущества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многоквартирных домах.</w:t>
      </w:r>
    </w:p>
    <w:p w:rsidR="00505B5D" w:rsidRDefault="00505B5D" w:rsidP="00505B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5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Рабочая группа в своей деятельности руководствуется законодательством Российской Федерации, а также настоящим Положением.</w:t>
      </w:r>
    </w:p>
    <w:p w:rsidR="00072146" w:rsidRDefault="002B0DB4" w:rsidP="002B0DB4">
      <w:pPr>
        <w:pStyle w:val="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97EE1">
        <w:rPr>
          <w:sz w:val="26"/>
          <w:szCs w:val="26"/>
        </w:rPr>
        <w:t>Ч</w:t>
      </w:r>
      <w:r>
        <w:rPr>
          <w:sz w:val="26"/>
          <w:szCs w:val="26"/>
        </w:rPr>
        <w:t xml:space="preserve">лены рабочей группы </w:t>
      </w:r>
      <w:r w:rsidR="00072146">
        <w:rPr>
          <w:sz w:val="26"/>
          <w:szCs w:val="26"/>
        </w:rPr>
        <w:t xml:space="preserve">обязаны при </w:t>
      </w:r>
      <w:r w:rsidRPr="00505B5D">
        <w:rPr>
          <w:sz w:val="26"/>
          <w:szCs w:val="26"/>
        </w:rPr>
        <w:t xml:space="preserve">рассмотрении вопросов организации капитального ремонта общего имущества в </w:t>
      </w:r>
      <w:r>
        <w:rPr>
          <w:sz w:val="26"/>
          <w:szCs w:val="26"/>
        </w:rPr>
        <w:t xml:space="preserve">многоквартирных домах </w:t>
      </w:r>
      <w:r w:rsidR="00072146">
        <w:rPr>
          <w:sz w:val="26"/>
          <w:szCs w:val="26"/>
        </w:rPr>
        <w:t xml:space="preserve">принимать меры по предотвращению и урегулированию конфликта интересов в соответствии с Федеральным законом от 25 декабря 2008 года </w:t>
      </w:r>
      <w:r>
        <w:rPr>
          <w:sz w:val="26"/>
          <w:szCs w:val="26"/>
        </w:rPr>
        <w:t>№</w:t>
      </w:r>
      <w:r w:rsidR="00072146">
        <w:rPr>
          <w:sz w:val="26"/>
          <w:szCs w:val="26"/>
        </w:rPr>
        <w:t xml:space="preserve"> 273-ФЗ «О противодействии коррупции».</w:t>
      </w:r>
    </w:p>
    <w:p w:rsidR="00072146" w:rsidRDefault="002B0DB4" w:rsidP="002B0DB4">
      <w:pPr>
        <w:pStyle w:val="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072146">
        <w:rPr>
          <w:sz w:val="26"/>
          <w:szCs w:val="26"/>
        </w:rPr>
        <w:t xml:space="preserve">. Членами </w:t>
      </w:r>
      <w:r>
        <w:rPr>
          <w:sz w:val="26"/>
          <w:szCs w:val="26"/>
        </w:rPr>
        <w:t>рабочей группы</w:t>
      </w:r>
      <w:r w:rsidR="00072146">
        <w:rPr>
          <w:sz w:val="26"/>
          <w:szCs w:val="26"/>
        </w:rPr>
        <w:t xml:space="preserve"> не могут быть:</w:t>
      </w:r>
    </w:p>
    <w:p w:rsidR="00072146" w:rsidRDefault="00072146" w:rsidP="00E91248">
      <w:pPr>
        <w:pStyle w:val="1"/>
        <w:tabs>
          <w:tab w:val="left" w:pos="3402"/>
          <w:tab w:val="left" w:pos="9071"/>
        </w:tabs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1) физические лица, имеющие личную заинтересованность в результатах </w:t>
      </w:r>
      <w:r w:rsidR="001326FC" w:rsidRPr="00505B5D">
        <w:rPr>
          <w:sz w:val="26"/>
          <w:szCs w:val="26"/>
        </w:rPr>
        <w:t>рассмотрени</w:t>
      </w:r>
      <w:r w:rsidR="001326FC">
        <w:rPr>
          <w:sz w:val="26"/>
          <w:szCs w:val="26"/>
        </w:rPr>
        <w:t>я</w:t>
      </w:r>
      <w:r w:rsidR="001326FC" w:rsidRPr="00505B5D">
        <w:rPr>
          <w:sz w:val="26"/>
          <w:szCs w:val="26"/>
        </w:rPr>
        <w:t xml:space="preserve"> вопросов организации </w:t>
      </w:r>
      <w:r w:rsidR="00C123F5">
        <w:rPr>
          <w:sz w:val="26"/>
          <w:szCs w:val="26"/>
        </w:rPr>
        <w:t xml:space="preserve">проведения </w:t>
      </w:r>
      <w:r w:rsidR="001326FC" w:rsidRPr="00505B5D">
        <w:rPr>
          <w:sz w:val="26"/>
          <w:szCs w:val="26"/>
        </w:rPr>
        <w:t xml:space="preserve">капитального ремонта общего имущества в </w:t>
      </w:r>
      <w:r w:rsidR="001326FC">
        <w:rPr>
          <w:sz w:val="26"/>
          <w:szCs w:val="26"/>
        </w:rPr>
        <w:t>многоквартирных домах, расположенных на территории муниципального образования «Город Обнинск»</w:t>
      </w:r>
      <w:r>
        <w:rPr>
          <w:sz w:val="26"/>
          <w:szCs w:val="26"/>
        </w:rPr>
        <w:t xml:space="preserve">, в том числе физические лица, состоящие в трудовых отношениях с </w:t>
      </w:r>
      <w:r w:rsidR="001326FC">
        <w:rPr>
          <w:sz w:val="26"/>
          <w:szCs w:val="26"/>
        </w:rPr>
        <w:t>лицами, осуществляющими управление многоквартирными домами и (или) оказывающие услуги по содержанию и ремонту общего имущества в многоквартирных домах</w:t>
      </w:r>
      <w:r w:rsidR="00C123F5">
        <w:rPr>
          <w:sz w:val="26"/>
          <w:szCs w:val="26"/>
        </w:rPr>
        <w:t xml:space="preserve">, включенных в </w:t>
      </w:r>
      <w:r w:rsidR="00C123F5" w:rsidRPr="00C123F5">
        <w:rPr>
          <w:sz w:val="26"/>
          <w:szCs w:val="26"/>
        </w:rPr>
        <w:t>региональную программу капитального ремонта</w:t>
      </w:r>
      <w:proofErr w:type="gramEnd"/>
      <w:r w:rsidR="00C123F5" w:rsidRPr="00C123F5">
        <w:rPr>
          <w:sz w:val="26"/>
          <w:szCs w:val="26"/>
        </w:rPr>
        <w:t xml:space="preserve"> общего имущества в многоквартирных домах, расположенных на территории Калужской области на 2014-2043 годы</w:t>
      </w:r>
      <w:r>
        <w:rPr>
          <w:sz w:val="26"/>
          <w:szCs w:val="26"/>
        </w:rPr>
        <w:t>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коррупции»;</w:t>
      </w:r>
    </w:p>
    <w:p w:rsidR="00072146" w:rsidRDefault="00072146" w:rsidP="00072146">
      <w:pPr>
        <w:pStyle w:val="1"/>
        <w:tabs>
          <w:tab w:val="left" w:pos="3402"/>
          <w:tab w:val="left" w:pos="9071"/>
        </w:tabs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2) физические лица, являющиеся участниками (акционерами) организаций, </w:t>
      </w:r>
      <w:r w:rsidR="00C123F5">
        <w:rPr>
          <w:sz w:val="26"/>
          <w:szCs w:val="26"/>
        </w:rPr>
        <w:t xml:space="preserve">осуществляющих управление многоквартирными домами и (или) оказывающих услуги по содержанию и ремонту общего имущества в многоквартирных домах, включенных в </w:t>
      </w:r>
      <w:r w:rsidR="00C123F5" w:rsidRPr="00C123F5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Калужской области на 2014-2043 годы</w:t>
      </w:r>
      <w:r>
        <w:rPr>
          <w:sz w:val="26"/>
          <w:szCs w:val="26"/>
        </w:rPr>
        <w:t>;</w:t>
      </w:r>
    </w:p>
    <w:p w:rsidR="00072146" w:rsidRDefault="00072146" w:rsidP="00072146">
      <w:pPr>
        <w:pStyle w:val="1"/>
        <w:tabs>
          <w:tab w:val="left" w:pos="3402"/>
          <w:tab w:val="left" w:pos="9071"/>
        </w:tabs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3) иные физические лица в случаях, определенных </w:t>
      </w:r>
      <w:r w:rsidR="00C123F5">
        <w:rPr>
          <w:sz w:val="26"/>
          <w:szCs w:val="26"/>
        </w:rPr>
        <w:t>действующим законодательством</w:t>
      </w:r>
      <w:r>
        <w:rPr>
          <w:sz w:val="26"/>
          <w:szCs w:val="26"/>
        </w:rPr>
        <w:t>.</w:t>
      </w:r>
    </w:p>
    <w:p w:rsidR="00072146" w:rsidRPr="00505B5D" w:rsidRDefault="00072146" w:rsidP="001555F6">
      <w:pPr>
        <w:pStyle w:val="1"/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1555F6">
        <w:rPr>
          <w:sz w:val="26"/>
          <w:szCs w:val="26"/>
        </w:rPr>
        <w:t>.5</w:t>
      </w:r>
      <w:r>
        <w:rPr>
          <w:sz w:val="26"/>
          <w:szCs w:val="26"/>
        </w:rPr>
        <w:t xml:space="preserve">. Член </w:t>
      </w:r>
      <w:r w:rsidR="00F97EE1">
        <w:rPr>
          <w:sz w:val="26"/>
          <w:szCs w:val="26"/>
        </w:rPr>
        <w:t>рабочей группы</w:t>
      </w:r>
      <w:r>
        <w:rPr>
          <w:sz w:val="26"/>
          <w:szCs w:val="26"/>
        </w:rPr>
        <w:t xml:space="preserve"> обязан незамедлительно сообщить </w:t>
      </w:r>
      <w:r w:rsidR="00F97EE1">
        <w:rPr>
          <w:sz w:val="26"/>
          <w:szCs w:val="26"/>
        </w:rPr>
        <w:t>председателю рабочей группы</w:t>
      </w:r>
      <w:r>
        <w:rPr>
          <w:sz w:val="26"/>
          <w:szCs w:val="26"/>
        </w:rPr>
        <w:t xml:space="preserve">, принявшему решение о </w:t>
      </w:r>
      <w:r w:rsidR="00F97EE1">
        <w:rPr>
          <w:sz w:val="26"/>
          <w:szCs w:val="26"/>
        </w:rPr>
        <w:t>назначении заседания рабочей группы</w:t>
      </w:r>
      <w:r>
        <w:rPr>
          <w:sz w:val="26"/>
          <w:szCs w:val="26"/>
        </w:rPr>
        <w:t xml:space="preserve">, о возникновении обстоятельств, предусмотренных </w:t>
      </w:r>
      <w:r w:rsidR="00C123F5">
        <w:rPr>
          <w:sz w:val="26"/>
          <w:szCs w:val="26"/>
        </w:rPr>
        <w:t>пунктом 1.4.</w:t>
      </w:r>
      <w:r w:rsidR="00110385" w:rsidRPr="00110385">
        <w:rPr>
          <w:sz w:val="26"/>
          <w:szCs w:val="26"/>
        </w:rPr>
        <w:t xml:space="preserve"> </w:t>
      </w:r>
      <w:r w:rsidR="00110385">
        <w:rPr>
          <w:sz w:val="26"/>
          <w:szCs w:val="26"/>
        </w:rPr>
        <w:t>настоящего раздела.</w:t>
      </w:r>
      <w:r w:rsidR="00C123F5">
        <w:rPr>
          <w:sz w:val="26"/>
          <w:szCs w:val="26"/>
        </w:rPr>
        <w:t xml:space="preserve"> </w:t>
      </w:r>
      <w:r w:rsidR="001103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случае выявления в составе </w:t>
      </w:r>
      <w:r w:rsidR="00110385">
        <w:rPr>
          <w:sz w:val="26"/>
          <w:szCs w:val="26"/>
        </w:rPr>
        <w:t>рабочей группы</w:t>
      </w:r>
      <w:r>
        <w:rPr>
          <w:sz w:val="26"/>
          <w:szCs w:val="26"/>
        </w:rPr>
        <w:t xml:space="preserve"> физических лиц, указанных в </w:t>
      </w:r>
      <w:r w:rsidR="00110385">
        <w:rPr>
          <w:sz w:val="26"/>
          <w:szCs w:val="26"/>
        </w:rPr>
        <w:t>пункте 1.4.</w:t>
      </w:r>
      <w:r w:rsidR="00110385" w:rsidRPr="00110385">
        <w:rPr>
          <w:sz w:val="26"/>
          <w:szCs w:val="26"/>
        </w:rPr>
        <w:t xml:space="preserve"> </w:t>
      </w:r>
      <w:r w:rsidR="00110385">
        <w:rPr>
          <w:sz w:val="26"/>
          <w:szCs w:val="26"/>
        </w:rPr>
        <w:t>настоящего раздела,</w:t>
      </w:r>
      <w:r>
        <w:rPr>
          <w:sz w:val="26"/>
          <w:szCs w:val="26"/>
        </w:rPr>
        <w:t xml:space="preserve"> </w:t>
      </w:r>
      <w:r w:rsidR="00110385">
        <w:rPr>
          <w:sz w:val="26"/>
          <w:szCs w:val="26"/>
        </w:rPr>
        <w:t>председатель рабочей группы, принявший решение о назначении заседания рабочей группы</w:t>
      </w:r>
      <w:r>
        <w:rPr>
          <w:sz w:val="26"/>
          <w:szCs w:val="26"/>
        </w:rPr>
        <w:t xml:space="preserve">, обязан незамедлительно заменить их другими физическими лицами, соответствующими требованиям, предусмотренным положениями </w:t>
      </w:r>
      <w:r w:rsidR="00110385">
        <w:rPr>
          <w:sz w:val="26"/>
          <w:szCs w:val="26"/>
        </w:rPr>
        <w:t>пункта 1.4. настоящего раздела.</w:t>
      </w:r>
    </w:p>
    <w:p w:rsidR="00774F89" w:rsidRPr="00774F89" w:rsidRDefault="00774F89" w:rsidP="002E6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Цель и задачи рабочей группы</w:t>
      </w:r>
    </w:p>
    <w:p w:rsidR="00693F78" w:rsidRDefault="00774F89" w:rsidP="0069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Целью создания рабочей группы является своевременное обсуждение актуальных вопросов организации капитального ремонта общего имущества в многоквартирных домах,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выработки и (или) оценки решений в этой области.</w:t>
      </w:r>
    </w:p>
    <w:p w:rsidR="00693F78" w:rsidRDefault="00774F89" w:rsidP="0069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2.2.</w:t>
      </w:r>
      <w:r w:rsidR="0069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рабочей группы:</w:t>
      </w:r>
    </w:p>
    <w:p w:rsidR="00693F78" w:rsidRDefault="00774F89" w:rsidP="0069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Комплексная оценка ситуации в связи с реализацией мероприятий капитального ремонта</w:t>
      </w:r>
      <w:r w:rsidR="00693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имущества в многоквартирных домах.</w:t>
      </w:r>
    </w:p>
    <w:p w:rsidR="00774F89" w:rsidRDefault="00693F78" w:rsidP="0069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F89"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Разработка соответствующих предложений для органов государственной власти</w:t>
      </w:r>
      <w:r w:rsidR="00EA60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74F89"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F89"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2.2.3. Рассмотрение проектов нормативных правовых </w:t>
      </w:r>
      <w:r w:rsidR="003D4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иных </w:t>
      </w:r>
      <w:r w:rsidR="00774F89"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актов, регулирующих вопросы капитального ремонта.</w:t>
      </w:r>
    </w:p>
    <w:p w:rsidR="00EA6041" w:rsidRPr="00774F89" w:rsidRDefault="00EA6041" w:rsidP="0069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</w:t>
      </w: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сведений и информации по многоквартирным домам</w:t>
      </w:r>
      <w:r w:rsidR="003D43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представленные лицами, осуществляющими управление многоквартирными домами и (или) оказывающие услуги по содержанию и ремонту общего имущества в многоквартирных домах, Фондом капитального ремонта многоквартирных</w:t>
      </w:r>
      <w:r w:rsidR="005B2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домов Калужской области при формировании краткосрочного плана</w:t>
      </w:r>
      <w:r w:rsidR="00BC5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4F89" w:rsidRPr="00774F89" w:rsidRDefault="00774F89" w:rsidP="00774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Организация и деятельность рабочей группы</w:t>
      </w:r>
    </w:p>
    <w:p w:rsidR="00BC58AE" w:rsidRDefault="00774F89" w:rsidP="00BC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Рабочую группу возглавляет председатель рабочей группы, а в случае его отсутствия</w:t>
      </w:r>
      <w:r w:rsidR="00BC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председателя рабочей группы.</w:t>
      </w:r>
    </w:p>
    <w:p w:rsidR="00BC58AE" w:rsidRDefault="00774F89" w:rsidP="00BC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Заседания рабочей группы проводятся по мере необходимости, но не реже одного раза в полугодие.</w:t>
      </w:r>
    </w:p>
    <w:p w:rsidR="00BC58AE" w:rsidRDefault="00774F89" w:rsidP="00BC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Заседание рабочей группы считается правомочным при участии в его работе не менее</w:t>
      </w:r>
      <w:r w:rsidR="00BC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половины членов рабочей группы.</w:t>
      </w:r>
    </w:p>
    <w:p w:rsidR="00251A89" w:rsidRDefault="00774F89" w:rsidP="00BC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3.4. Решения рабочей группы принимаются простым большинством голосов присутствующих на заседании членов рабочей группы путем открытого голосования и оформляются протоколом, который подписывает председательствующий на заседании. При равенстве голосов голос председательствующего на заседании рабочей группы является решающим. Копии протокола направляются всем членам рабочей</w:t>
      </w:r>
      <w:r w:rsidR="0025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группы.</w:t>
      </w:r>
    </w:p>
    <w:p w:rsidR="00774F89" w:rsidRPr="00774F89" w:rsidRDefault="00774F89" w:rsidP="00BC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F89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Секретарь рабочей группы готовит проекты плана работы рабочей группы; ведет рабочую документацию; своевременно оповещает членов рабочей группы о сроках и месте проведения заседания; знакомит их с материалами, подготовленными для рассмотрения на заседании рабочей группы; выполняет поручения председателя, связанные с деятельностью рабочей группы.</w:t>
      </w:r>
    </w:p>
    <w:p w:rsidR="00774F89" w:rsidRDefault="00774F89" w:rsidP="00BC58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74F89" w:rsidSect="002E6A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B3" w:rsidRDefault="00F41EB3" w:rsidP="00F41EB3">
      <w:pPr>
        <w:spacing w:after="0" w:line="240" w:lineRule="auto"/>
      </w:pPr>
      <w:r>
        <w:separator/>
      </w:r>
    </w:p>
  </w:endnote>
  <w:endnote w:type="continuationSeparator" w:id="0">
    <w:p w:rsidR="00F41EB3" w:rsidRDefault="00F41EB3" w:rsidP="00F4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B3" w:rsidRDefault="00F41EB3" w:rsidP="00F41EB3">
      <w:pPr>
        <w:spacing w:after="0" w:line="240" w:lineRule="auto"/>
      </w:pPr>
      <w:r>
        <w:separator/>
      </w:r>
    </w:p>
  </w:footnote>
  <w:footnote w:type="continuationSeparator" w:id="0">
    <w:p w:rsidR="00F41EB3" w:rsidRDefault="00F41EB3" w:rsidP="00F41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EE"/>
    <w:rsid w:val="000072F5"/>
    <w:rsid w:val="00046263"/>
    <w:rsid w:val="00072146"/>
    <w:rsid w:val="000915BB"/>
    <w:rsid w:val="00110385"/>
    <w:rsid w:val="001326FC"/>
    <w:rsid w:val="001555F6"/>
    <w:rsid w:val="001A28CD"/>
    <w:rsid w:val="0022254B"/>
    <w:rsid w:val="00251A89"/>
    <w:rsid w:val="002B0DB4"/>
    <w:rsid w:val="002E6A67"/>
    <w:rsid w:val="003D43B5"/>
    <w:rsid w:val="004130EE"/>
    <w:rsid w:val="00505B5D"/>
    <w:rsid w:val="005B24F9"/>
    <w:rsid w:val="00693F78"/>
    <w:rsid w:val="00731FFA"/>
    <w:rsid w:val="00774F89"/>
    <w:rsid w:val="007C2A12"/>
    <w:rsid w:val="00951AF5"/>
    <w:rsid w:val="00967CB9"/>
    <w:rsid w:val="00A22767"/>
    <w:rsid w:val="00B77FE4"/>
    <w:rsid w:val="00BC58AE"/>
    <w:rsid w:val="00C123F5"/>
    <w:rsid w:val="00E02589"/>
    <w:rsid w:val="00E91248"/>
    <w:rsid w:val="00EA6041"/>
    <w:rsid w:val="00F41EB3"/>
    <w:rsid w:val="00F97EE1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EB3"/>
  </w:style>
  <w:style w:type="paragraph" w:styleId="a5">
    <w:name w:val="footer"/>
    <w:basedOn w:val="a"/>
    <w:link w:val="a6"/>
    <w:uiPriority w:val="99"/>
    <w:unhideWhenUsed/>
    <w:rsid w:val="00F4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2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EB3"/>
  </w:style>
  <w:style w:type="paragraph" w:styleId="a5">
    <w:name w:val="footer"/>
    <w:basedOn w:val="a"/>
    <w:link w:val="a6"/>
    <w:uiPriority w:val="99"/>
    <w:unhideWhenUsed/>
    <w:rsid w:val="00F41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2018-08-16T12:07:00Z</dcterms:created>
  <dcterms:modified xsi:type="dcterms:W3CDTF">2022-12-14T12:50:00Z</dcterms:modified>
</cp:coreProperties>
</file>