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50B" w:rsidRDefault="00E8550B" w:rsidP="00E8550B">
      <w:pPr>
        <w:widowControl w:val="0"/>
        <w:autoSpaceDE w:val="0"/>
        <w:jc w:val="right"/>
        <w:rPr>
          <w:sz w:val="26"/>
          <w:szCs w:val="26"/>
        </w:rPr>
      </w:pPr>
    </w:p>
    <w:p w:rsidR="00E8550B" w:rsidRDefault="00E8550B" w:rsidP="00E8550B">
      <w:pPr>
        <w:widowControl w:val="0"/>
        <w:autoSpaceDE w:val="0"/>
        <w:jc w:val="right"/>
        <w:rPr>
          <w:sz w:val="26"/>
          <w:szCs w:val="26"/>
        </w:rPr>
      </w:pPr>
    </w:p>
    <w:p w:rsidR="00E8550B" w:rsidRDefault="00E8550B" w:rsidP="00E8550B">
      <w:pPr>
        <w:widowControl w:val="0"/>
        <w:autoSpaceDE w:val="0"/>
        <w:jc w:val="right"/>
        <w:rPr>
          <w:sz w:val="26"/>
          <w:szCs w:val="26"/>
        </w:rPr>
      </w:pPr>
    </w:p>
    <w:p w:rsidR="00E8550B" w:rsidRDefault="00E8550B" w:rsidP="00E8550B">
      <w:pPr>
        <w:widowControl w:val="0"/>
        <w:autoSpaceDE w:val="0"/>
        <w:jc w:val="right"/>
        <w:rPr>
          <w:sz w:val="26"/>
          <w:szCs w:val="26"/>
        </w:rPr>
      </w:pPr>
    </w:p>
    <w:p w:rsidR="00E8550B" w:rsidRDefault="00E8550B" w:rsidP="00E8550B">
      <w:pPr>
        <w:widowControl w:val="0"/>
        <w:autoSpaceDE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 </w:t>
      </w:r>
    </w:p>
    <w:p w:rsidR="00E8550B" w:rsidRDefault="00E8550B" w:rsidP="00E8550B">
      <w:pPr>
        <w:widowControl w:val="0"/>
        <w:autoSpaceDE w:val="0"/>
        <w:jc w:val="right"/>
      </w:pPr>
      <w:r>
        <w:rPr>
          <w:sz w:val="26"/>
          <w:szCs w:val="26"/>
        </w:rPr>
        <w:t xml:space="preserve">к </w:t>
      </w:r>
      <w:r>
        <w:t xml:space="preserve">постановлению Администрации города Обнинска </w:t>
      </w:r>
    </w:p>
    <w:p w:rsidR="00E8550B" w:rsidRPr="00D20F05" w:rsidRDefault="00E8550B" w:rsidP="00E8550B">
      <w:pPr>
        <w:widowControl w:val="0"/>
        <w:autoSpaceDE w:val="0"/>
        <w:jc w:val="right"/>
        <w:rPr>
          <w:u w:val="single"/>
        </w:rPr>
      </w:pPr>
      <w:r>
        <w:t xml:space="preserve">№ </w:t>
      </w:r>
      <w:r>
        <w:rPr>
          <w:u w:val="single"/>
        </w:rPr>
        <w:t xml:space="preserve">     2909-п    </w:t>
      </w:r>
      <w:r>
        <w:t xml:space="preserve"> от </w:t>
      </w:r>
      <w:r>
        <w:rPr>
          <w:u w:val="single"/>
        </w:rPr>
        <w:t xml:space="preserve">     19.12.2022    </w:t>
      </w:r>
      <w:proofErr w:type="gramStart"/>
      <w:r>
        <w:rPr>
          <w:u w:val="single"/>
        </w:rPr>
        <w:t xml:space="preserve">  </w:t>
      </w:r>
      <w:r w:rsidRPr="00D20F05">
        <w:rPr>
          <w:color w:val="FFFFFF" w:themeColor="background1"/>
          <w:u w:val="single"/>
        </w:rPr>
        <w:t>.</w:t>
      </w:r>
      <w:proofErr w:type="gramEnd"/>
    </w:p>
    <w:p w:rsidR="00E8550B" w:rsidRDefault="00E8550B" w:rsidP="00E8550B">
      <w:pPr>
        <w:widowControl w:val="0"/>
        <w:autoSpaceDE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5.2.  2 этап 2021-2024 годы. </w:t>
      </w:r>
    </w:p>
    <w:p w:rsidR="00E8550B" w:rsidRDefault="00E8550B" w:rsidP="00E8550B">
      <w:pPr>
        <w:widowControl w:val="0"/>
        <w:autoSpaceDE w:val="0"/>
      </w:pPr>
    </w:p>
    <w:p w:rsidR="00E8550B" w:rsidRDefault="00E8550B" w:rsidP="00E8550B">
      <w:pPr>
        <w:widowControl w:val="0"/>
        <w:autoSpaceDE w:val="0"/>
        <w:rPr>
          <w:b/>
          <w:sz w:val="26"/>
          <w:szCs w:val="26"/>
          <w:highlight w:val="magenta"/>
        </w:rPr>
      </w:pPr>
    </w:p>
    <w:tbl>
      <w:tblPr>
        <w:tblW w:w="14970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A0" w:firstRow="1" w:lastRow="0" w:firstColumn="1" w:lastColumn="0" w:noHBand="0" w:noVBand="0"/>
      </w:tblPr>
      <w:tblGrid>
        <w:gridCol w:w="535"/>
        <w:gridCol w:w="3015"/>
        <w:gridCol w:w="37"/>
        <w:gridCol w:w="251"/>
        <w:gridCol w:w="1260"/>
        <w:gridCol w:w="18"/>
        <w:gridCol w:w="1161"/>
        <w:gridCol w:w="1079"/>
        <w:gridCol w:w="1725"/>
        <w:gridCol w:w="1237"/>
        <w:gridCol w:w="1069"/>
        <w:gridCol w:w="1112"/>
        <w:gridCol w:w="36"/>
        <w:gridCol w:w="1075"/>
        <w:gridCol w:w="128"/>
        <w:gridCol w:w="1218"/>
        <w:gridCol w:w="14"/>
      </w:tblGrid>
      <w:tr w:rsidR="00E8550B" w:rsidTr="001F59F4">
        <w:trPr>
          <w:cantSplit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 п/п</w:t>
            </w:r>
          </w:p>
          <w:p w:rsidR="00E8550B" w:rsidRDefault="00E8550B" w:rsidP="001F59F4">
            <w:pPr>
              <w:autoSpaceDE w:val="0"/>
              <w:spacing w:line="276" w:lineRule="auto"/>
              <w:jc w:val="center"/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5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Весовой коэффициент индикатора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Годы реализации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2 этапу программы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год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 год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 год</w:t>
            </w: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E8550B" w:rsidTr="001F59F4">
        <w:trPr>
          <w:cantSplit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и озеленение территории города Обнинска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2021 - 2024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84734,2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123000,0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82000,0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82000,0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371734,2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4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Областной  бюджет</w:t>
            </w:r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3518,2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4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81216,0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368216,0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45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 благоустройству территории города Обнинска, в том числе очистке земель от мусора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2021 - 2024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41075,3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204075,3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4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3518,2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4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37557,1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200557,1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Площадь мест общего пользования, подлежащая регулярной уборке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кв.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160,0</w:t>
            </w:r>
          </w:p>
        </w:tc>
      </w:tr>
      <w:tr w:rsidR="00E8550B" w:rsidTr="001F59F4">
        <w:trPr>
          <w:cantSplit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проведенных субботников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 озеленению территорий города, реконструкция и восстановление зеленых насаждений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2021 - 2024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30983,8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128983,8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высаженной цветочной рассады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 в год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Площадь расчищенных лесопарковых зон города и улиц города от древесных отходов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</w:tr>
      <w:tr w:rsidR="00E8550B" w:rsidTr="001F59F4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lastRenderedPageBreak/>
              <w:t>1.3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3.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декоративному оформлению 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территорий города Обнинска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2021 - 2024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12675,1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38675,1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Индикатор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Количество объектов декоративно-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художественного  и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ландшафтного оформления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Индикатор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Количество объектов социальной рекламы, размещенных на территории МО "Город Обнинск"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Индикатор 3.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Количество рекламных, информационных конструкций, приведенных в соответствие с требованиями действующего законодательства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</w:t>
            </w:r>
          </w:p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</w:tr>
      <w:tr w:rsidR="00E8550B" w:rsidTr="001F59F4">
        <w:trPr>
          <w:cantSplit/>
          <w:trHeight w:val="7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Pr="005C0EC4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5C0EC4">
              <w:rPr>
                <w:b/>
                <w:bCs/>
                <w:sz w:val="22"/>
                <w:szCs w:val="22"/>
              </w:rPr>
              <w:t xml:space="preserve">Подпрограмма 3. 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5C0EC4">
              <w:rPr>
                <w:b/>
                <w:bCs/>
                <w:sz w:val="22"/>
                <w:szCs w:val="22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2021–2024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50626,0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58000,0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60000,0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218626,0</w:t>
            </w:r>
          </w:p>
        </w:tc>
      </w:tr>
      <w:tr w:rsidR="00E8550B" w:rsidTr="001F59F4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сети уличного освещения городских территорий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–2024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188500,0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Уровень количества работающих светильников на магистральных улицах, улицах и дорогах местного значения от общего количества светильников на улицах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Уровень количества работающих светильников во внутридворовых проездах от общего количества внутридворовых светильников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E8550B" w:rsidTr="001F59F4">
        <w:trPr>
          <w:trHeight w:val="89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8550B" w:rsidRPr="005C0EC4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5C0EC4">
              <w:rPr>
                <w:b/>
                <w:bCs/>
                <w:sz w:val="22"/>
                <w:szCs w:val="22"/>
              </w:rPr>
              <w:t>Мероприятие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5C0EC4">
              <w:rPr>
                <w:bCs/>
                <w:sz w:val="22"/>
                <w:szCs w:val="22"/>
              </w:rPr>
              <w:t>Развитие   наружного освещения</w:t>
            </w:r>
            <w:r w:rsidRPr="005C0EC4">
              <w:rPr>
                <w:b/>
                <w:bCs/>
                <w:sz w:val="22"/>
                <w:szCs w:val="22"/>
              </w:rPr>
              <w:t xml:space="preserve"> </w:t>
            </w:r>
            <w:r w:rsidRPr="005C0EC4">
              <w:rPr>
                <w:bCs/>
                <w:sz w:val="22"/>
                <w:szCs w:val="22"/>
              </w:rPr>
              <w:t>территории города Обнинска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2021 - 2024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30126,0</w:t>
            </w:r>
          </w:p>
        </w:tc>
      </w:tr>
      <w:tr w:rsidR="00E8550B" w:rsidTr="001F59F4">
        <w:trPr>
          <w:trHeight w:val="1419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 в год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Доля энергосберегающих светильников на магистральных улицах, улицах и дорогах местного значения в общем объеме светильников наружного освещения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8550B" w:rsidTr="001F59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suppressAutoHyphens w:val="0"/>
              <w:spacing w:line="276" w:lineRule="auto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Pr="005C0EC4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 w:rsidRPr="005C0EC4">
              <w:rPr>
                <w:bCs/>
                <w:sz w:val="22"/>
                <w:szCs w:val="22"/>
              </w:rPr>
              <w:t>Индикатор 3.</w:t>
            </w:r>
          </w:p>
          <w:p w:rsidR="00E8550B" w:rsidRPr="005C0EC4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 w:rsidRPr="005C0EC4">
              <w:rPr>
                <w:bCs/>
                <w:sz w:val="22"/>
                <w:szCs w:val="22"/>
              </w:rPr>
              <w:t>К</w:t>
            </w:r>
            <w:r w:rsidRPr="005C0EC4">
              <w:rPr>
                <w:rFonts w:eastAsiaTheme="minorHAnsi"/>
                <w:sz w:val="22"/>
                <w:szCs w:val="22"/>
                <w:lang w:eastAsia="en-US"/>
              </w:rPr>
              <w:t>оличество многоквартирных жилых домов и зданий, оборудованных архитектурной подсветкой фасадов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5C0EC4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Pr="005C0EC4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Pr="005C0EC4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 w:rsidRPr="005C0EC4">
              <w:rPr>
                <w:bCs/>
                <w:sz w:val="22"/>
                <w:szCs w:val="22"/>
              </w:rPr>
              <w:t>ед. в год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Pr="005C0EC4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 w:rsidRPr="005C0EC4">
              <w:rPr>
                <w:sz w:val="22"/>
                <w:szCs w:val="22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 w:rsidRPr="005C0EC4">
              <w:rPr>
                <w:sz w:val="22"/>
                <w:szCs w:val="22"/>
              </w:rPr>
              <w:t>1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 w:rsidRPr="005C0EC4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 w:rsidRPr="005C0EC4">
              <w:rPr>
                <w:sz w:val="22"/>
                <w:szCs w:val="22"/>
              </w:rPr>
              <w:t>3</w:t>
            </w:r>
          </w:p>
        </w:tc>
      </w:tr>
      <w:tr w:rsidR="00E8550B" w:rsidTr="001F59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suppressAutoHyphens w:val="0"/>
              <w:spacing w:line="276" w:lineRule="auto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Pr="005C0EC4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 w:rsidRPr="005C0EC4">
              <w:rPr>
                <w:bCs/>
                <w:sz w:val="22"/>
                <w:szCs w:val="22"/>
              </w:rPr>
              <w:t>Индикатор 4.</w:t>
            </w:r>
          </w:p>
          <w:p w:rsidR="00E8550B" w:rsidRPr="005C0EC4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 w:rsidRPr="005C0EC4">
              <w:rPr>
                <w:bCs/>
                <w:sz w:val="22"/>
                <w:szCs w:val="22"/>
              </w:rPr>
              <w:t>К</w:t>
            </w:r>
            <w:r w:rsidRPr="005C0EC4">
              <w:rPr>
                <w:rFonts w:eastAsiaTheme="minorHAnsi"/>
                <w:sz w:val="22"/>
                <w:szCs w:val="22"/>
                <w:lang w:eastAsia="en-US"/>
              </w:rPr>
              <w:t>оличество многоквартирных жилых домов, оборудованных светильниками на фасадах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5C0EC4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Pr="005C0EC4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Pr="005C0EC4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 w:rsidRPr="005C0EC4">
              <w:rPr>
                <w:bCs/>
                <w:sz w:val="22"/>
                <w:szCs w:val="22"/>
              </w:rPr>
              <w:t>ед. в год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Pr="005C0EC4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 w:rsidRPr="005C0EC4">
              <w:rPr>
                <w:sz w:val="22"/>
                <w:szCs w:val="22"/>
              </w:rPr>
              <w:t>1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 w:rsidRPr="005C0EC4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50B" w:rsidRPr="005C0EC4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 w:rsidRPr="005C0EC4">
              <w:rPr>
                <w:sz w:val="22"/>
                <w:szCs w:val="22"/>
              </w:rPr>
              <w:t>2</w:t>
            </w:r>
          </w:p>
        </w:tc>
      </w:tr>
      <w:tr w:rsidR="00E8550B" w:rsidTr="001F59F4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4.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Развитие парков, парковых зон и скверов города Обнинска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2021 - 2024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82002,3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70238,2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87422,9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87422,9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327086,3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4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26376,2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36985,2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36985,2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100346,6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4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11850,1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16616,5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16616,5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45697,1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4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81388,3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32011,9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33821,2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33821,2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181042,6</w:t>
            </w:r>
          </w:p>
        </w:tc>
      </w:tr>
      <w:tr w:rsidR="00E8550B" w:rsidTr="001F59F4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5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 и расширение парковых зон и скверов на территории города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2021 - 2024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80502,3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28 500,0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29 500,0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29 500,0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168002,3</w:t>
            </w:r>
          </w:p>
        </w:tc>
      </w:tr>
      <w:tr w:rsidR="00E8550B" w:rsidTr="001F59F4">
        <w:trPr>
          <w:trHeight w:val="339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4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4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79888,3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28 500,0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29 500,0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29 500,0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167388,3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ind w:left="-62" w:firstLine="6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кв.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189408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29148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29148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29148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29148</w:t>
            </w:r>
          </w:p>
        </w:tc>
      </w:tr>
      <w:tr w:rsidR="00E8550B" w:rsidTr="001F59F4"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ind w:left="-62" w:firstLine="6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E8550B" w:rsidTr="001F59F4"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3.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посетителей, проводящих досуг в парках, парковых зонах и скверах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ind w:left="-62" w:firstLine="6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 в год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750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8550B" w:rsidTr="001F59F4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проведение городских мероприятий на территории парков города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2021 - 2024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00,0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00,0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00,0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00,0</w:t>
            </w:r>
          </w:p>
        </w:tc>
      </w:tr>
      <w:tr w:rsidR="00E8550B" w:rsidTr="001F59F4">
        <w:trPr>
          <w:trHeight w:val="1226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мероприятий, проводимых в городских парках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 в год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550B" w:rsidTr="001F59F4">
        <w:trPr>
          <w:trHeight w:val="24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suppressAutoHyphens w:val="0"/>
              <w:spacing w:line="276" w:lineRule="auto"/>
              <w:jc w:val="center"/>
            </w:pPr>
            <w:r>
              <w:t>3.3.</w:t>
            </w: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3.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 общественной территории в Зоне 2 общественного центра города</w:t>
            </w:r>
          </w:p>
        </w:tc>
        <w:tc>
          <w:tcPr>
            <w:tcW w:w="15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2022 - 2024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40238,2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56422,9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56422,9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153084,0</w:t>
            </w:r>
          </w:p>
        </w:tc>
      </w:tr>
      <w:tr w:rsidR="00E8550B" w:rsidTr="001F59F4">
        <w:trPr>
          <w:trHeight w:val="23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26376,2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36985,2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36985,2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100346,6</w:t>
            </w:r>
          </w:p>
        </w:tc>
      </w:tr>
      <w:tr w:rsidR="00E8550B" w:rsidTr="001F59F4">
        <w:trPr>
          <w:trHeight w:val="23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11850,1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16616,5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16616,5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45083,1</w:t>
            </w:r>
          </w:p>
        </w:tc>
      </w:tr>
      <w:tr w:rsidR="00E8550B" w:rsidTr="001F59F4">
        <w:trPr>
          <w:trHeight w:val="23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2011,9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2821,2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2821,2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7654,3</w:t>
            </w:r>
          </w:p>
        </w:tc>
      </w:tr>
      <w:tr w:rsidR="00E8550B" w:rsidTr="001F59F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1.</w:t>
            </w:r>
          </w:p>
          <w:p w:rsidR="00E8550B" w:rsidRDefault="00E8550B" w:rsidP="001F59F4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Площадь территории благоустроенных парков, парковых зон и скверов (Зона 2 общественного центра города)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кв. 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19648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39648</w:t>
            </w:r>
          </w:p>
        </w:tc>
      </w:tr>
      <w:tr w:rsidR="00E8550B" w:rsidTr="001F59F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4.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похоронного дела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2021 - 2024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73 868,2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58 371,0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58 371,0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58 371,0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253481,2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Мероприятие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МКУ "БРУ"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2021-2024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73 868,2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55 871,0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55 871,0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55 871,0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241481,2</w:t>
            </w:r>
          </w:p>
        </w:tc>
      </w:tr>
      <w:tr w:rsidR="00E8550B" w:rsidTr="001F59F4">
        <w:trPr>
          <w:cantSplit/>
          <w:trHeight w:val="75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Восстановление архива захоронений, за период с 1985 по 1996 годы, перевод архива на электронные носители</w:t>
            </w:r>
          </w:p>
        </w:tc>
        <w:tc>
          <w:tcPr>
            <w:tcW w:w="15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период год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1985 - 1987 гг.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1988 - 1990 гг.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1991 - 1993 гг.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1994 - 1996 гг.  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8550B" w:rsidTr="001F59F4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E8550B" w:rsidTr="001F59F4">
        <w:trPr>
          <w:gridAfter w:val="1"/>
          <w:wAfter w:w="14" w:type="dxa"/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инвентаризированных мест захоронений на городских кладбищах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E8550B" w:rsidTr="001F59F4">
        <w:trPr>
          <w:gridAfter w:val="1"/>
          <w:wAfter w:w="14" w:type="dxa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</w:pPr>
            <w:r>
              <w:t>4.2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Оказание услуг по транспортировке тел умерших в патологоанатомическое отделение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2021 - 2024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E8550B" w:rsidTr="001F59F4">
        <w:trPr>
          <w:gridAfter w:val="1"/>
          <w:wAfter w:w="14" w:type="dxa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4.3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оказанных услуг по транспортировке тел умерших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кол-во услуг в год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950</w:t>
            </w:r>
          </w:p>
        </w:tc>
      </w:tr>
      <w:tr w:rsidR="00E8550B" w:rsidTr="001F59F4">
        <w:trPr>
          <w:gridAfter w:val="1"/>
          <w:wAfter w:w="14" w:type="dxa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3.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 территорий кладбищ и содержание мест захоронений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2021 - 2024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</w:tr>
      <w:tr w:rsidR="00E8550B" w:rsidTr="001F59F4">
        <w:trPr>
          <w:gridAfter w:val="1"/>
          <w:wAfter w:w="14" w:type="dxa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1.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Площадь содержания и благоустройства территорий кладбищ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E8550B" w:rsidTr="001F59F4">
        <w:trPr>
          <w:gridAfter w:val="1"/>
          <w:wAfter w:w="14" w:type="dxa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Индикатор 2.</w:t>
            </w:r>
          </w:p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обслуживаемых площадок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E8550B" w:rsidTr="001F59F4">
        <w:trPr>
          <w:gridAfter w:val="1"/>
          <w:wAfter w:w="14" w:type="dxa"/>
          <w:cantSplit/>
          <w:trHeight w:val="26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</w:rPr>
            </w:pPr>
          </w:p>
        </w:tc>
        <w:tc>
          <w:tcPr>
            <w:tcW w:w="5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по программе на втором этапе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Всего: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295730,7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301609,2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285793,9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287793,9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1170927,7</w:t>
            </w:r>
          </w:p>
        </w:tc>
      </w:tr>
      <w:tr w:rsidR="00E8550B" w:rsidTr="001F59F4">
        <w:trPr>
          <w:gridAfter w:val="1"/>
          <w:wAfter w:w="14" w:type="dxa"/>
          <w:cantSplit/>
          <w:trHeight w:val="32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bCs/>
              </w:rPr>
            </w:pPr>
          </w:p>
        </w:tc>
        <w:tc>
          <w:tcPr>
            <w:tcW w:w="574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том числе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Федеральный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26376,2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36985,2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36985,2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100346,6</w:t>
            </w:r>
          </w:p>
        </w:tc>
      </w:tr>
      <w:tr w:rsidR="00E8550B" w:rsidTr="001F59F4">
        <w:trPr>
          <w:gridAfter w:val="1"/>
          <w:wAfter w:w="14" w:type="dxa"/>
          <w:cantSplit/>
          <w:trHeight w:val="36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50B" w:rsidRDefault="00E8550B" w:rsidP="001F59F4">
            <w:pPr>
              <w:suppressAutoHyphens w:val="0"/>
              <w:rPr>
                <w:bCs/>
              </w:rPr>
            </w:pPr>
          </w:p>
        </w:tc>
        <w:tc>
          <w:tcPr>
            <w:tcW w:w="574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Областной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4132,2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11850,1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16616,5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16616,5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49215,3</w:t>
            </w:r>
          </w:p>
        </w:tc>
      </w:tr>
      <w:tr w:rsidR="00E8550B" w:rsidTr="001F59F4">
        <w:trPr>
          <w:gridAfter w:val="1"/>
          <w:wAfter w:w="14" w:type="dxa"/>
          <w:cantSplit/>
          <w:trHeight w:val="39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7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  <w:p w:rsidR="00E8550B" w:rsidRDefault="00E8550B" w:rsidP="001F59F4">
            <w:pPr>
              <w:autoSpaceDE w:val="0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Местный бюджет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291598,5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263382,9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232192,2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50B" w:rsidRDefault="00E8550B" w:rsidP="001F5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234192,2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0B" w:rsidRDefault="00E8550B" w:rsidP="001F59F4">
            <w:pPr>
              <w:autoSpaceDE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1021365,8</w:t>
            </w:r>
          </w:p>
        </w:tc>
      </w:tr>
    </w:tbl>
    <w:p w:rsidR="00E8550B" w:rsidRDefault="00E8550B" w:rsidP="00E8550B">
      <w:pPr>
        <w:tabs>
          <w:tab w:val="left" w:pos="720"/>
        </w:tabs>
        <w:rPr>
          <w:sz w:val="26"/>
          <w:szCs w:val="20"/>
          <w:u w:val="single"/>
        </w:rPr>
      </w:pPr>
    </w:p>
    <w:p w:rsidR="00E8550B" w:rsidRDefault="00E8550B" w:rsidP="00E8550B"/>
    <w:p w:rsidR="00D33679" w:rsidRDefault="00D33679"/>
    <w:sectPr w:rsidR="00D33679" w:rsidSect="00525327">
      <w:pgSz w:w="11906" w:h="16838"/>
      <w:pgMar w:top="1134" w:right="113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0B"/>
    <w:rsid w:val="00D33679"/>
    <w:rsid w:val="00E8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CB16-2716-4C31-8CAA-2110BA08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50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vovk.ka@outlook.com</dc:creator>
  <cp:keywords/>
  <dc:description/>
  <cp:lastModifiedBy>vovk.ka@outlook.com</cp:lastModifiedBy>
  <cp:revision>1</cp:revision>
  <dcterms:created xsi:type="dcterms:W3CDTF">2022-12-21T16:36:00Z</dcterms:created>
  <dcterms:modified xsi:type="dcterms:W3CDTF">2022-12-21T16:37:00Z</dcterms:modified>
</cp:coreProperties>
</file>