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2B4" w:rsidRDefault="009E62B4" w:rsidP="009E62B4">
      <w:pPr>
        <w:rPr>
          <w:b w:val="0"/>
          <w:szCs w:val="26"/>
        </w:rPr>
      </w:pPr>
      <w:proofErr w:type="spellStart"/>
      <w:r>
        <w:rPr>
          <w:b w:val="0"/>
          <w:bCs/>
          <w:szCs w:val="26"/>
        </w:rPr>
        <w:t>п.п</w:t>
      </w:r>
      <w:proofErr w:type="spellEnd"/>
      <w:r>
        <w:rPr>
          <w:b w:val="0"/>
          <w:bCs/>
          <w:szCs w:val="26"/>
        </w:rPr>
        <w:t>.</w:t>
      </w:r>
    </w:p>
    <w:p w:rsidR="009E62B4" w:rsidRDefault="009E62B4" w:rsidP="009E62B4">
      <w:pPr>
        <w:rPr>
          <w:b w:val="0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  <w:r>
        <w:rPr>
          <w:b w:val="0"/>
          <w:szCs w:val="26"/>
        </w:rPr>
        <w:br w:type="page"/>
      </w:r>
      <w:r w:rsidRPr="00575B0B">
        <w:rPr>
          <w:b w:val="0"/>
          <w:color w:val="FFFFFF"/>
          <w:szCs w:val="26"/>
        </w:rPr>
        <w:lastRenderedPageBreak/>
        <w:t>СОГЛАСОВАНО:</w:t>
      </w: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  <w:r w:rsidRPr="00575B0B">
        <w:rPr>
          <w:b w:val="0"/>
          <w:color w:val="FFFFFF"/>
          <w:szCs w:val="26"/>
        </w:rPr>
        <w:t xml:space="preserve">Заместитель главы Администрации города </w:t>
      </w:r>
    </w:p>
    <w:p w:rsidR="009E62B4" w:rsidRPr="00575B0B" w:rsidRDefault="009E62B4" w:rsidP="009E62B4">
      <w:pPr>
        <w:rPr>
          <w:b w:val="0"/>
          <w:color w:val="FFFFFF"/>
          <w:szCs w:val="26"/>
        </w:rPr>
      </w:pPr>
      <w:r w:rsidRPr="00575B0B">
        <w:rPr>
          <w:b w:val="0"/>
          <w:color w:val="FFFFFF"/>
          <w:szCs w:val="26"/>
        </w:rPr>
        <w:t>по вопросам управления делами</w:t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  <w:t xml:space="preserve">        </w:t>
      </w:r>
      <w:proofErr w:type="spellStart"/>
      <w:r w:rsidRPr="00575B0B">
        <w:rPr>
          <w:b w:val="0"/>
          <w:color w:val="FFFFFF"/>
          <w:szCs w:val="26"/>
        </w:rPr>
        <w:t>Г.Е.Ананьев</w:t>
      </w:r>
      <w:proofErr w:type="spellEnd"/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  <w:r w:rsidRPr="00575B0B">
        <w:rPr>
          <w:b w:val="0"/>
          <w:color w:val="FFFFFF"/>
          <w:szCs w:val="26"/>
        </w:rPr>
        <w:t>Начальник Правового управления</w:t>
      </w:r>
    </w:p>
    <w:p w:rsidR="009E62B4" w:rsidRPr="00575B0B" w:rsidRDefault="009E62B4" w:rsidP="009E62B4">
      <w:pPr>
        <w:rPr>
          <w:b w:val="0"/>
          <w:color w:val="FFFFFF"/>
          <w:szCs w:val="26"/>
        </w:rPr>
      </w:pPr>
      <w:r w:rsidRPr="00575B0B">
        <w:rPr>
          <w:b w:val="0"/>
          <w:color w:val="FFFFFF"/>
          <w:szCs w:val="26"/>
        </w:rPr>
        <w:t>Администрации города</w:t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</w:r>
      <w:r w:rsidRPr="00575B0B">
        <w:rPr>
          <w:b w:val="0"/>
          <w:color w:val="FFFFFF"/>
          <w:szCs w:val="26"/>
        </w:rPr>
        <w:tab/>
        <w:t xml:space="preserve">                              </w:t>
      </w:r>
      <w:proofErr w:type="spellStart"/>
      <w:r w:rsidRPr="00575B0B">
        <w:rPr>
          <w:b w:val="0"/>
          <w:color w:val="FFFFFF"/>
          <w:szCs w:val="26"/>
        </w:rPr>
        <w:t>С.А.Помещикова</w:t>
      </w:r>
      <w:proofErr w:type="spellEnd"/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  <w:r w:rsidRPr="00575B0B">
        <w:rPr>
          <w:b w:val="0"/>
          <w:color w:val="FFFFFF"/>
          <w:szCs w:val="26"/>
        </w:rPr>
        <w:t>Начальник Управления городского хозяйства</w:t>
      </w:r>
    </w:p>
    <w:p w:rsidR="009E62B4" w:rsidRPr="00575B0B" w:rsidRDefault="009E62B4" w:rsidP="009E62B4">
      <w:pPr>
        <w:rPr>
          <w:b w:val="0"/>
          <w:color w:val="FFFFFF"/>
          <w:szCs w:val="26"/>
        </w:rPr>
      </w:pPr>
      <w:r w:rsidRPr="00575B0B">
        <w:rPr>
          <w:b w:val="0"/>
          <w:color w:val="FFFFFF"/>
          <w:szCs w:val="26"/>
        </w:rPr>
        <w:t xml:space="preserve">Администрации города                                                                               </w:t>
      </w:r>
      <w:proofErr w:type="spellStart"/>
      <w:r w:rsidRPr="00575B0B">
        <w:rPr>
          <w:b w:val="0"/>
          <w:color w:val="FFFFFF"/>
          <w:szCs w:val="26"/>
        </w:rPr>
        <w:t>А.Ю.Беликов</w:t>
      </w:r>
      <w:proofErr w:type="spellEnd"/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 w:val="20"/>
        </w:rPr>
      </w:pPr>
      <w:r w:rsidRPr="00575B0B">
        <w:rPr>
          <w:b w:val="0"/>
          <w:color w:val="FFFFFF"/>
          <w:sz w:val="20"/>
        </w:rPr>
        <w:t>Исп. Лобачева Ю.А.</w:t>
      </w:r>
    </w:p>
    <w:p w:rsidR="009E62B4" w:rsidRPr="00575B0B" w:rsidRDefault="009E62B4" w:rsidP="009E62B4">
      <w:pPr>
        <w:rPr>
          <w:b w:val="0"/>
          <w:color w:val="FFFFFF"/>
          <w:sz w:val="20"/>
        </w:rPr>
      </w:pPr>
      <w:r w:rsidRPr="00575B0B">
        <w:rPr>
          <w:b w:val="0"/>
          <w:color w:val="FFFFFF"/>
          <w:sz w:val="20"/>
        </w:rPr>
        <w:t>тел.392-37-46</w:t>
      </w: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 w:val="20"/>
        </w:rPr>
      </w:pPr>
      <w:r w:rsidRPr="00575B0B">
        <w:rPr>
          <w:b w:val="0"/>
          <w:color w:val="FFFFFF"/>
          <w:sz w:val="20"/>
        </w:rPr>
        <w:t>Рассылка:</w:t>
      </w:r>
    </w:p>
    <w:p w:rsidR="009E62B4" w:rsidRPr="00575B0B" w:rsidRDefault="009E62B4" w:rsidP="009E62B4">
      <w:pPr>
        <w:rPr>
          <w:b w:val="0"/>
          <w:color w:val="FFFFFF"/>
          <w:sz w:val="20"/>
        </w:rPr>
      </w:pPr>
      <w:r w:rsidRPr="00575B0B">
        <w:rPr>
          <w:b w:val="0"/>
          <w:color w:val="FFFFFF"/>
          <w:sz w:val="20"/>
        </w:rPr>
        <w:t>В дело – 2 экз.;</w:t>
      </w:r>
    </w:p>
    <w:p w:rsidR="009E62B4" w:rsidRPr="00575B0B" w:rsidRDefault="009E62B4" w:rsidP="009E62B4">
      <w:pPr>
        <w:rPr>
          <w:b w:val="0"/>
          <w:color w:val="FFFFFF"/>
          <w:sz w:val="20"/>
        </w:rPr>
      </w:pPr>
      <w:r w:rsidRPr="00575B0B">
        <w:rPr>
          <w:b w:val="0"/>
          <w:color w:val="FFFFFF"/>
          <w:sz w:val="20"/>
        </w:rPr>
        <w:t>Правовое управление – 1;</w:t>
      </w:r>
    </w:p>
    <w:p w:rsidR="009E62B4" w:rsidRPr="00575B0B" w:rsidRDefault="009E62B4" w:rsidP="009E62B4">
      <w:pPr>
        <w:rPr>
          <w:b w:val="0"/>
          <w:color w:val="FFFFFF"/>
          <w:sz w:val="20"/>
        </w:rPr>
      </w:pPr>
      <w:r w:rsidRPr="00575B0B">
        <w:rPr>
          <w:b w:val="0"/>
          <w:color w:val="FFFFFF"/>
          <w:sz w:val="20"/>
        </w:rPr>
        <w:t>УГХ –4;</w:t>
      </w:r>
    </w:p>
    <w:p w:rsidR="009E62B4" w:rsidRPr="00575B0B" w:rsidRDefault="009E62B4" w:rsidP="009E62B4">
      <w:pPr>
        <w:rPr>
          <w:b w:val="0"/>
          <w:color w:val="FFFFFF"/>
          <w:sz w:val="20"/>
        </w:rPr>
      </w:pPr>
      <w:proofErr w:type="spellStart"/>
      <w:r w:rsidRPr="00575B0B">
        <w:rPr>
          <w:b w:val="0"/>
          <w:color w:val="FFFFFF"/>
          <w:sz w:val="20"/>
        </w:rPr>
        <w:t>УАиГ</w:t>
      </w:r>
      <w:proofErr w:type="spellEnd"/>
      <w:r w:rsidRPr="00575B0B">
        <w:rPr>
          <w:b w:val="0"/>
          <w:color w:val="FFFFFF"/>
          <w:sz w:val="20"/>
        </w:rPr>
        <w:t xml:space="preserve"> – 1;</w:t>
      </w:r>
    </w:p>
    <w:p w:rsidR="009E62B4" w:rsidRPr="00575B0B" w:rsidRDefault="009E62B4" w:rsidP="009E62B4">
      <w:pPr>
        <w:rPr>
          <w:b w:val="0"/>
          <w:color w:val="FFFFFF"/>
          <w:sz w:val="20"/>
        </w:rPr>
      </w:pPr>
      <w:r w:rsidRPr="00575B0B">
        <w:rPr>
          <w:b w:val="0"/>
          <w:color w:val="FFFFFF"/>
          <w:sz w:val="20"/>
        </w:rPr>
        <w:t>комитет по взаимодействию со СМИ – 1</w:t>
      </w:r>
    </w:p>
    <w:p w:rsidR="009E62B4" w:rsidRPr="00575B0B" w:rsidRDefault="009E62B4" w:rsidP="009E62B4">
      <w:pPr>
        <w:rPr>
          <w:b w:val="0"/>
          <w:color w:val="FFFFFF"/>
          <w:sz w:val="20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rPr>
          <w:b w:val="0"/>
          <w:color w:val="FFFFFF"/>
          <w:szCs w:val="26"/>
        </w:rPr>
      </w:pPr>
    </w:p>
    <w:p w:rsidR="009E62B4" w:rsidRPr="00575B0B" w:rsidRDefault="009E62B4" w:rsidP="009E62B4">
      <w:pPr>
        <w:autoSpaceDE w:val="0"/>
        <w:autoSpaceDN w:val="0"/>
        <w:adjustRightInd w:val="0"/>
        <w:spacing w:line="240" w:lineRule="exact"/>
        <w:rPr>
          <w:bCs/>
          <w:color w:val="FFFFFF"/>
          <w:sz w:val="24"/>
          <w:szCs w:val="24"/>
        </w:rPr>
      </w:pPr>
      <w:r w:rsidRPr="00575B0B">
        <w:rPr>
          <w:bCs/>
          <w:color w:val="FFFFFF"/>
          <w:sz w:val="24"/>
          <w:szCs w:val="24"/>
        </w:rPr>
        <w:br w:type="page"/>
      </w:r>
    </w:p>
    <w:p w:rsidR="009E62B4" w:rsidRPr="00773CCC" w:rsidRDefault="009E62B4" w:rsidP="009E62B4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lastRenderedPageBreak/>
        <w:t xml:space="preserve">Приложение к постановлению Администрации города Обнинска </w:t>
      </w:r>
    </w:p>
    <w:p w:rsidR="009E62B4" w:rsidRPr="00357FB1" w:rsidRDefault="009E62B4" w:rsidP="009E62B4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 w:val="24"/>
          <w:szCs w:val="24"/>
          <w:u w:val="single"/>
        </w:rPr>
      </w:pPr>
      <w:r w:rsidRPr="00357FB1">
        <w:rPr>
          <w:b w:val="0"/>
          <w:sz w:val="24"/>
          <w:szCs w:val="24"/>
          <w:u w:val="single"/>
        </w:rPr>
        <w:t xml:space="preserve">№ 3007-п </w:t>
      </w:r>
      <w:r w:rsidRPr="00357FB1">
        <w:rPr>
          <w:b w:val="0"/>
          <w:sz w:val="24"/>
          <w:szCs w:val="24"/>
        </w:rPr>
        <w:t>от</w:t>
      </w:r>
      <w:r w:rsidRPr="00357FB1">
        <w:rPr>
          <w:b w:val="0"/>
          <w:sz w:val="24"/>
          <w:szCs w:val="24"/>
          <w:u w:val="single"/>
        </w:rPr>
        <w:t xml:space="preserve"> 04.12.2023</w:t>
      </w:r>
    </w:p>
    <w:p w:rsidR="009E62B4" w:rsidRPr="00773CCC" w:rsidRDefault="009E62B4" w:rsidP="009E62B4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spacing w:line="240" w:lineRule="exact"/>
        <w:jc w:val="center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 xml:space="preserve">Программа </w:t>
      </w:r>
    </w:p>
    <w:p w:rsidR="009E62B4" w:rsidRPr="00773CCC" w:rsidRDefault="009E62B4" w:rsidP="009E62B4">
      <w:pPr>
        <w:autoSpaceDE w:val="0"/>
        <w:autoSpaceDN w:val="0"/>
        <w:adjustRightInd w:val="0"/>
        <w:spacing w:line="240" w:lineRule="exact"/>
        <w:jc w:val="center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</w:t>
      </w:r>
      <w:proofErr w:type="gramStart"/>
      <w:r w:rsidRPr="00773CCC">
        <w:rPr>
          <w:b w:val="0"/>
          <w:sz w:val="24"/>
          <w:szCs w:val="24"/>
        </w:rPr>
        <w:t>контролю  в</w:t>
      </w:r>
      <w:proofErr w:type="gramEnd"/>
      <w:r w:rsidRPr="00773CCC">
        <w:rPr>
          <w:b w:val="0"/>
          <w:sz w:val="24"/>
          <w:szCs w:val="24"/>
        </w:rPr>
        <w:t xml:space="preserve"> сфере благоустройства на территории муниц</w:t>
      </w:r>
      <w:r w:rsidRPr="00773CCC">
        <w:rPr>
          <w:b w:val="0"/>
          <w:sz w:val="24"/>
          <w:szCs w:val="24"/>
        </w:rPr>
        <w:t>и</w:t>
      </w:r>
      <w:r w:rsidRPr="00773CCC">
        <w:rPr>
          <w:b w:val="0"/>
          <w:sz w:val="24"/>
          <w:szCs w:val="24"/>
        </w:rPr>
        <w:t xml:space="preserve">пального образования «Город Обнинск» </w:t>
      </w:r>
    </w:p>
    <w:p w:rsidR="009E62B4" w:rsidRPr="00773CCC" w:rsidRDefault="009E62B4" w:rsidP="009E62B4">
      <w:pPr>
        <w:autoSpaceDE w:val="0"/>
        <w:autoSpaceDN w:val="0"/>
        <w:adjustRightInd w:val="0"/>
        <w:spacing w:line="240" w:lineRule="exact"/>
        <w:jc w:val="center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на 2024 год</w:t>
      </w:r>
    </w:p>
    <w:p w:rsidR="009E62B4" w:rsidRPr="00773CCC" w:rsidRDefault="009E62B4" w:rsidP="009E62B4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bookmarkStart w:id="0" w:name="Par94"/>
      <w:bookmarkEnd w:id="0"/>
      <w:r w:rsidRPr="00773CCC">
        <w:rPr>
          <w:b w:val="0"/>
          <w:sz w:val="24"/>
          <w:szCs w:val="24"/>
        </w:rPr>
        <w:t>Настоящая Программа профилактики рисков причинения вреда (ущерба) охраня</w:t>
      </w:r>
      <w:r w:rsidRPr="00773CCC">
        <w:rPr>
          <w:b w:val="0"/>
          <w:sz w:val="24"/>
          <w:szCs w:val="24"/>
        </w:rPr>
        <w:t>е</w:t>
      </w:r>
      <w:r w:rsidRPr="00773CCC">
        <w:rPr>
          <w:b w:val="0"/>
          <w:sz w:val="24"/>
          <w:szCs w:val="24"/>
        </w:rPr>
        <w:t>мым законом ценностям по муниципальному  контролю в сфере благоустройства на те</w:t>
      </w:r>
      <w:r w:rsidRPr="00773CCC">
        <w:rPr>
          <w:b w:val="0"/>
          <w:sz w:val="24"/>
          <w:szCs w:val="24"/>
        </w:rPr>
        <w:t>р</w:t>
      </w:r>
      <w:r w:rsidRPr="00773CCC">
        <w:rPr>
          <w:b w:val="0"/>
          <w:sz w:val="24"/>
          <w:szCs w:val="24"/>
        </w:rPr>
        <w:t>ритории муниципального образования «Город Обнинск» на 2024 год (далее – Пр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</w:t>
      </w:r>
      <w:r w:rsidRPr="00773CCC">
        <w:rPr>
          <w:b w:val="0"/>
          <w:sz w:val="24"/>
          <w:szCs w:val="24"/>
        </w:rPr>
        <w:t>н</w:t>
      </w:r>
      <w:r w:rsidRPr="00773CCC">
        <w:rPr>
          <w:b w:val="0"/>
          <w:sz w:val="24"/>
          <w:szCs w:val="24"/>
        </w:rPr>
        <w:t>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</w:t>
      </w:r>
      <w:r w:rsidRPr="00773CCC">
        <w:rPr>
          <w:b w:val="0"/>
          <w:sz w:val="24"/>
          <w:szCs w:val="24"/>
        </w:rPr>
        <w:t>ь</w:t>
      </w:r>
      <w:r w:rsidRPr="00773CCC">
        <w:rPr>
          <w:b w:val="0"/>
          <w:sz w:val="24"/>
          <w:szCs w:val="24"/>
        </w:rPr>
        <w:t>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</w:t>
      </w:r>
      <w:r w:rsidRPr="00773CCC">
        <w:rPr>
          <w:b w:val="0"/>
          <w:sz w:val="24"/>
          <w:szCs w:val="24"/>
        </w:rPr>
        <w:t>к</w:t>
      </w:r>
      <w:r w:rsidRPr="00773CCC">
        <w:rPr>
          <w:b w:val="0"/>
          <w:sz w:val="24"/>
          <w:szCs w:val="24"/>
        </w:rPr>
        <w:t>тике рисков причинения вреда (ущерба) охраняемым законом ценностям при осуществлении муниципал</w:t>
      </w:r>
      <w:r w:rsidRPr="00773CCC">
        <w:rPr>
          <w:b w:val="0"/>
          <w:sz w:val="24"/>
          <w:szCs w:val="24"/>
        </w:rPr>
        <w:t>ь</w:t>
      </w:r>
      <w:r w:rsidRPr="00773CCC">
        <w:rPr>
          <w:b w:val="0"/>
          <w:sz w:val="24"/>
          <w:szCs w:val="24"/>
        </w:rPr>
        <w:t>ного контроля в сфере благоустройства.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Раздел 1. Анализ текущего состояния осуществления муниципального ко</w:t>
      </w:r>
      <w:r w:rsidRPr="00773CCC">
        <w:rPr>
          <w:b w:val="0"/>
          <w:sz w:val="24"/>
          <w:szCs w:val="24"/>
        </w:rPr>
        <w:t>н</w:t>
      </w:r>
      <w:r w:rsidRPr="00773CCC">
        <w:rPr>
          <w:b w:val="0"/>
          <w:sz w:val="24"/>
          <w:szCs w:val="24"/>
        </w:rPr>
        <w:t>троля в сфере благоустройства, описание текущего уровня развития профилактич</w:t>
      </w:r>
      <w:r w:rsidRPr="00773CCC">
        <w:rPr>
          <w:b w:val="0"/>
          <w:sz w:val="24"/>
          <w:szCs w:val="24"/>
        </w:rPr>
        <w:t>е</w:t>
      </w:r>
      <w:r w:rsidRPr="00773CCC">
        <w:rPr>
          <w:b w:val="0"/>
          <w:sz w:val="24"/>
          <w:szCs w:val="24"/>
        </w:rPr>
        <w:t>ской деятельности контрольного органа, характеристика проблем, на решение которых направлена Программа пр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филактики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В 2023 году в рамках профилактики нарушений обязательных требований закон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дательства контрольным органом проведены консультации по следующим вопросам: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- компетенции контрольного органа;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- содержания обязательных требований и их соблюдения;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- проведения профилактических и контрольных мероприятий;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- применения мер ответственности при нарушении обязательных требов</w:t>
      </w:r>
      <w:r w:rsidRPr="00773CCC">
        <w:rPr>
          <w:b w:val="0"/>
          <w:sz w:val="24"/>
          <w:szCs w:val="24"/>
        </w:rPr>
        <w:t>а</w:t>
      </w:r>
      <w:r w:rsidRPr="00773CCC">
        <w:rPr>
          <w:b w:val="0"/>
          <w:sz w:val="24"/>
          <w:szCs w:val="24"/>
        </w:rPr>
        <w:t>ний.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proofErr w:type="gramStart"/>
      <w:r w:rsidRPr="00773CCC">
        <w:rPr>
          <w:b w:val="0"/>
          <w:sz w:val="24"/>
          <w:szCs w:val="24"/>
        </w:rPr>
        <w:t>Кроме того</w:t>
      </w:r>
      <w:proofErr w:type="gramEnd"/>
      <w:r w:rsidRPr="00773CCC">
        <w:rPr>
          <w:b w:val="0"/>
          <w:sz w:val="24"/>
          <w:szCs w:val="24"/>
        </w:rPr>
        <w:t xml:space="preserve"> проведено информирование путем размещения на официальном сайте администрации города Обнинска в сети «Интернет» сведений, касающихся осуществл</w:t>
      </w:r>
      <w:r w:rsidRPr="00773CCC">
        <w:rPr>
          <w:b w:val="0"/>
          <w:sz w:val="24"/>
          <w:szCs w:val="24"/>
        </w:rPr>
        <w:t>е</w:t>
      </w:r>
      <w:r w:rsidRPr="00773CCC">
        <w:rPr>
          <w:b w:val="0"/>
          <w:sz w:val="24"/>
          <w:szCs w:val="24"/>
        </w:rPr>
        <w:t>ния муниципального контроля в сфере благоустройства в разделе http://www.admobninsk.ru/municipalniy-kontrol/landscapingcontrol/. Размещен перечень но</w:t>
      </w:r>
      <w:r w:rsidRPr="00773CCC">
        <w:rPr>
          <w:b w:val="0"/>
          <w:sz w:val="24"/>
          <w:szCs w:val="24"/>
        </w:rPr>
        <w:t>р</w:t>
      </w:r>
      <w:r w:rsidRPr="00773CCC">
        <w:rPr>
          <w:b w:val="0"/>
          <w:sz w:val="24"/>
          <w:szCs w:val="24"/>
        </w:rPr>
        <w:t>мативных правовых актов, содержащих обязательные требования, оценка соблюдения которых явл</w:t>
      </w:r>
      <w:r w:rsidRPr="00773CCC">
        <w:rPr>
          <w:b w:val="0"/>
          <w:sz w:val="24"/>
          <w:szCs w:val="24"/>
        </w:rPr>
        <w:t>я</w:t>
      </w:r>
      <w:r w:rsidRPr="00773CCC">
        <w:rPr>
          <w:b w:val="0"/>
          <w:sz w:val="24"/>
          <w:szCs w:val="24"/>
        </w:rPr>
        <w:t>ется предметом муниципального контроля в сфере благоустройства.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Организован информационный стенд в здании Администрации г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рода Обнинска.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 xml:space="preserve">В 2023 </w:t>
      </w:r>
      <w:proofErr w:type="gramStart"/>
      <w:r w:rsidRPr="00773CCC">
        <w:rPr>
          <w:b w:val="0"/>
          <w:sz w:val="24"/>
          <w:szCs w:val="24"/>
        </w:rPr>
        <w:t>году  в</w:t>
      </w:r>
      <w:proofErr w:type="gramEnd"/>
      <w:r w:rsidRPr="00773CCC">
        <w:rPr>
          <w:b w:val="0"/>
          <w:sz w:val="24"/>
          <w:szCs w:val="24"/>
        </w:rPr>
        <w:t xml:space="preserve"> рамках осуществления муниципального контроля в сфере благ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устройства по результатам состоявшихся  выездных обследований выданы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стям.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К проблемам, на решение которых направлена Программа профилактики, относя</w:t>
      </w:r>
      <w:r w:rsidRPr="00773CCC">
        <w:rPr>
          <w:b w:val="0"/>
          <w:sz w:val="24"/>
          <w:szCs w:val="24"/>
        </w:rPr>
        <w:t>т</w:t>
      </w:r>
      <w:r w:rsidRPr="00773CCC">
        <w:rPr>
          <w:b w:val="0"/>
          <w:sz w:val="24"/>
          <w:szCs w:val="24"/>
        </w:rPr>
        <w:t>ся:</w:t>
      </w:r>
    </w:p>
    <w:p w:rsidR="009E62B4" w:rsidRPr="00773CCC" w:rsidRDefault="009E62B4" w:rsidP="009E62B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ненадлежащее содержание и уборка объектов благоустройства, земельных участков, на которых расположены объекты благоустройства и прилегающих террит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рий;</w:t>
      </w:r>
    </w:p>
    <w:p w:rsidR="009E62B4" w:rsidRPr="00773CCC" w:rsidRDefault="009E62B4" w:rsidP="009E62B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ненадлежащее соблюдение требований к фасадам и ограждениям зданий (с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оружений);</w:t>
      </w:r>
    </w:p>
    <w:p w:rsidR="009E62B4" w:rsidRPr="00773CCC" w:rsidRDefault="009E62B4" w:rsidP="009E62B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незаконная вырубка зеленых насаждений;</w:t>
      </w:r>
    </w:p>
    <w:p w:rsidR="009E62B4" w:rsidRPr="00773CCC" w:rsidRDefault="009E62B4" w:rsidP="009E62B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незаконное размещение некапитальных строений, сооружений;</w:t>
      </w:r>
    </w:p>
    <w:p w:rsidR="009E62B4" w:rsidRPr="00773CCC" w:rsidRDefault="009E62B4" w:rsidP="009E62B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lastRenderedPageBreak/>
        <w:t>проведение земляных работ без получения соответствующего разрешения на проведение земляных работ;</w:t>
      </w:r>
    </w:p>
    <w:p w:rsidR="009E62B4" w:rsidRPr="00773CCC" w:rsidRDefault="009E62B4" w:rsidP="009E62B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ненадлежащее восстановление нарушенного благоустройства после проведения земляных работ.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стремления к экономии ресурсов, необходимых для систематического проведения мероприятий, направленных на создание комфортных условий проживания и с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хранность окружающей среды.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Мероприятия Программы профилактики будут способствовать частичному реш</w:t>
      </w:r>
      <w:r w:rsidRPr="00773CCC">
        <w:rPr>
          <w:b w:val="0"/>
          <w:sz w:val="24"/>
          <w:szCs w:val="24"/>
        </w:rPr>
        <w:t>е</w:t>
      </w:r>
      <w:r w:rsidRPr="00773CCC">
        <w:rPr>
          <w:b w:val="0"/>
          <w:sz w:val="24"/>
          <w:szCs w:val="24"/>
        </w:rPr>
        <w:t>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</w:t>
      </w:r>
      <w:r w:rsidRPr="00773CCC">
        <w:rPr>
          <w:b w:val="0"/>
          <w:sz w:val="24"/>
          <w:szCs w:val="24"/>
        </w:rPr>
        <w:t>е</w:t>
      </w:r>
      <w:r w:rsidRPr="00773CCC">
        <w:rPr>
          <w:b w:val="0"/>
          <w:sz w:val="24"/>
          <w:szCs w:val="24"/>
        </w:rPr>
        <w:t>ния нарушений предусмотренными законодательством и муниципальными правовыми а</w:t>
      </w:r>
      <w:r w:rsidRPr="00773CCC">
        <w:rPr>
          <w:b w:val="0"/>
          <w:sz w:val="24"/>
          <w:szCs w:val="24"/>
        </w:rPr>
        <w:t>к</w:t>
      </w:r>
      <w:r w:rsidRPr="00773CCC">
        <w:rPr>
          <w:b w:val="0"/>
          <w:sz w:val="24"/>
          <w:szCs w:val="24"/>
        </w:rPr>
        <w:t>тами способами.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 xml:space="preserve">Программа профилактики направлена на предотвращение нарушения обязательных требований в сфере </w:t>
      </w:r>
      <w:proofErr w:type="gramStart"/>
      <w:r w:rsidRPr="00773CCC">
        <w:rPr>
          <w:b w:val="0"/>
          <w:sz w:val="24"/>
          <w:szCs w:val="24"/>
        </w:rPr>
        <w:t>благ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устройства,  в</w:t>
      </w:r>
      <w:proofErr w:type="gramEnd"/>
      <w:r w:rsidRPr="00773CCC">
        <w:rPr>
          <w:b w:val="0"/>
          <w:sz w:val="24"/>
          <w:szCs w:val="24"/>
        </w:rPr>
        <w:t xml:space="preserve"> отношении объектов благоустройства, а именно: здания, помещения, сооружения, линейные объекты, территории, включая земельные участки, оборудование, устройства, предметы, материалы, природные и другие объекты, которыми граждане и  организации владеют и (или) пользуются и к которым предъявл</w:t>
      </w:r>
      <w:r w:rsidRPr="00773CCC">
        <w:rPr>
          <w:b w:val="0"/>
          <w:sz w:val="24"/>
          <w:szCs w:val="24"/>
        </w:rPr>
        <w:t>я</w:t>
      </w:r>
      <w:r w:rsidRPr="00773CCC">
        <w:rPr>
          <w:b w:val="0"/>
          <w:sz w:val="24"/>
          <w:szCs w:val="24"/>
        </w:rPr>
        <w:t>ются обязательные требования.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Укрепление системы профилактики нарушений обязательных требований пров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дится путем активизации профилактической деятельности.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bookmarkStart w:id="1" w:name="Par175"/>
      <w:bookmarkEnd w:id="1"/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Раздел 2. Цели и задачи реализации программы профилактики</w:t>
      </w:r>
    </w:p>
    <w:p w:rsidR="009E62B4" w:rsidRPr="00773CCC" w:rsidRDefault="009E62B4" w:rsidP="009E62B4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Основными целями Программы профилактики являются: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 w:val="24"/>
          <w:szCs w:val="24"/>
        </w:rPr>
      </w:pPr>
    </w:p>
    <w:p w:rsidR="009E62B4" w:rsidRPr="00773CCC" w:rsidRDefault="009E62B4" w:rsidP="009E62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3CCC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E62B4" w:rsidRPr="00773CCC" w:rsidRDefault="009E62B4" w:rsidP="009E62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3CCC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</w:t>
      </w:r>
      <w:r w:rsidRPr="00773CCC">
        <w:rPr>
          <w:rFonts w:ascii="Times New Roman" w:hAnsi="Times New Roman"/>
          <w:sz w:val="24"/>
          <w:szCs w:val="24"/>
        </w:rPr>
        <w:t>н</w:t>
      </w:r>
      <w:r w:rsidRPr="00773CCC">
        <w:rPr>
          <w:rFonts w:ascii="Times New Roman" w:hAnsi="Times New Roman"/>
          <w:sz w:val="24"/>
          <w:szCs w:val="24"/>
        </w:rPr>
        <w:t xml:space="preserve">ностям; </w:t>
      </w:r>
    </w:p>
    <w:p w:rsidR="009E62B4" w:rsidRPr="00773CCC" w:rsidRDefault="009E62B4" w:rsidP="009E62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3CCC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9E62B4" w:rsidRPr="00773CCC" w:rsidRDefault="009E62B4" w:rsidP="009E62B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CCC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</w:t>
      </w:r>
      <w:r w:rsidRPr="00773CCC">
        <w:rPr>
          <w:rFonts w:ascii="Times New Roman" w:hAnsi="Times New Roman"/>
          <w:sz w:val="24"/>
          <w:szCs w:val="24"/>
        </w:rPr>
        <w:t>р</w:t>
      </w:r>
      <w:r w:rsidRPr="00773CCC">
        <w:rPr>
          <w:rFonts w:ascii="Times New Roman" w:hAnsi="Times New Roman"/>
          <w:sz w:val="24"/>
          <w:szCs w:val="24"/>
        </w:rPr>
        <w:t>ба) охраняемым законом ценностям;</w:t>
      </w:r>
    </w:p>
    <w:p w:rsidR="009E62B4" w:rsidRPr="00773CCC" w:rsidRDefault="009E62B4" w:rsidP="009E62B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CCC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E62B4" w:rsidRPr="00773CCC" w:rsidRDefault="009E62B4" w:rsidP="009E62B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CCC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</w:t>
      </w:r>
      <w:r w:rsidRPr="00773CCC">
        <w:rPr>
          <w:rFonts w:ascii="Times New Roman" w:hAnsi="Times New Roman"/>
          <w:sz w:val="24"/>
          <w:szCs w:val="24"/>
        </w:rPr>
        <w:t>о</w:t>
      </w:r>
      <w:r w:rsidRPr="00773CCC">
        <w:rPr>
          <w:rFonts w:ascii="Times New Roman" w:hAnsi="Times New Roman"/>
          <w:sz w:val="24"/>
          <w:szCs w:val="24"/>
        </w:rPr>
        <w:t>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При осуществлении муниципального контроля проводятся следующие виды пр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филактических мероприятий:</w:t>
      </w:r>
    </w:p>
    <w:p w:rsidR="009E62B4" w:rsidRPr="00773CCC" w:rsidRDefault="009E62B4" w:rsidP="009E62B4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lastRenderedPageBreak/>
        <w:t>а) информирование;</w:t>
      </w:r>
    </w:p>
    <w:p w:rsidR="009E62B4" w:rsidRPr="00773CCC" w:rsidRDefault="009E62B4" w:rsidP="009E62B4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б) объявление предостережения;</w:t>
      </w:r>
    </w:p>
    <w:p w:rsidR="009E62B4" w:rsidRPr="00773CCC" w:rsidRDefault="009E62B4" w:rsidP="009E62B4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в) консультирование;</w:t>
      </w:r>
    </w:p>
    <w:p w:rsidR="009E62B4" w:rsidRPr="00773CCC" w:rsidRDefault="009E62B4" w:rsidP="009E62B4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г) профилактический визит.</w:t>
      </w:r>
    </w:p>
    <w:p w:rsidR="009E62B4" w:rsidRPr="00773CCC" w:rsidRDefault="009E62B4" w:rsidP="009E62B4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ab/>
        <w:t>Реализация программы осуществляется путем исполнения профилактических м</w:t>
      </w:r>
      <w:r w:rsidRPr="00773CCC">
        <w:rPr>
          <w:b w:val="0"/>
          <w:sz w:val="24"/>
          <w:szCs w:val="24"/>
        </w:rPr>
        <w:t>е</w:t>
      </w:r>
      <w:r w:rsidRPr="00773CCC">
        <w:rPr>
          <w:b w:val="0"/>
          <w:sz w:val="24"/>
          <w:szCs w:val="24"/>
        </w:rPr>
        <w:t>роприятий в соответствии с планом-графиком проведения мероприятий.</w:t>
      </w:r>
    </w:p>
    <w:p w:rsidR="009E62B4" w:rsidRPr="00773CCC" w:rsidRDefault="009E62B4" w:rsidP="009E62B4">
      <w:pPr>
        <w:autoSpaceDE w:val="0"/>
        <w:autoSpaceDN w:val="0"/>
        <w:adjustRightInd w:val="0"/>
        <w:outlineLvl w:val="1"/>
        <w:rPr>
          <w:b w:val="0"/>
          <w:sz w:val="24"/>
          <w:szCs w:val="24"/>
        </w:rPr>
      </w:pP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Раздел 4. Показатели результативности и эффективности Программы проф</w:t>
      </w:r>
      <w:r w:rsidRPr="00773CCC">
        <w:rPr>
          <w:b w:val="0"/>
          <w:sz w:val="24"/>
          <w:szCs w:val="24"/>
        </w:rPr>
        <w:t>и</w:t>
      </w:r>
      <w:r w:rsidRPr="00773CCC">
        <w:rPr>
          <w:b w:val="0"/>
          <w:sz w:val="24"/>
          <w:szCs w:val="24"/>
        </w:rPr>
        <w:t>лактики</w:t>
      </w:r>
    </w:p>
    <w:p w:rsidR="009E62B4" w:rsidRPr="00773CCC" w:rsidRDefault="009E62B4" w:rsidP="009E62B4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Эффективность реализации программы профилактики оценивается: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1) повышением эффективности системы профилактики нарушений обязательных требований;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2) повышением уровня правовой грамотности контролируемых лиц в вопросах и</w:t>
      </w:r>
      <w:r w:rsidRPr="00773CCC">
        <w:rPr>
          <w:b w:val="0"/>
          <w:sz w:val="24"/>
          <w:szCs w:val="24"/>
        </w:rPr>
        <w:t>с</w:t>
      </w:r>
      <w:r w:rsidRPr="00773CCC">
        <w:rPr>
          <w:b w:val="0"/>
          <w:sz w:val="24"/>
          <w:szCs w:val="24"/>
        </w:rPr>
        <w:t>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</w:t>
      </w:r>
      <w:r w:rsidRPr="00773CCC">
        <w:rPr>
          <w:b w:val="0"/>
          <w:sz w:val="24"/>
          <w:szCs w:val="24"/>
        </w:rPr>
        <w:t>е</w:t>
      </w:r>
      <w:r w:rsidRPr="00773CCC">
        <w:rPr>
          <w:b w:val="0"/>
          <w:sz w:val="24"/>
          <w:szCs w:val="24"/>
        </w:rPr>
        <w:t>ния проверок, правах контролируемых лиц в ходе проверки;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3) снижением количества правонарушений при осуществлении контролируемыми лицами своей деятельности;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4) понятностью обязательных требований, обеспечивающей их однозначное толк</w:t>
      </w:r>
      <w:r w:rsidRPr="00773CCC">
        <w:rPr>
          <w:b w:val="0"/>
          <w:sz w:val="24"/>
          <w:szCs w:val="24"/>
        </w:rPr>
        <w:t>о</w:t>
      </w:r>
      <w:r w:rsidRPr="00773CCC">
        <w:rPr>
          <w:b w:val="0"/>
          <w:sz w:val="24"/>
          <w:szCs w:val="24"/>
        </w:rPr>
        <w:t>вание контролируемыми лицами и Администрацией города Обнинска.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5) вовлечением контролируемых лиц в регулярное взаимодействие с Администр</w:t>
      </w:r>
      <w:r w:rsidRPr="00773CCC">
        <w:rPr>
          <w:b w:val="0"/>
          <w:sz w:val="24"/>
          <w:szCs w:val="24"/>
        </w:rPr>
        <w:t>а</w:t>
      </w:r>
      <w:r w:rsidRPr="00773CCC">
        <w:rPr>
          <w:b w:val="0"/>
          <w:sz w:val="24"/>
          <w:szCs w:val="24"/>
        </w:rPr>
        <w:t>цией города Обнинска с целью добровольного исполнения обязательных требований.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Основными механизмами оценки эффективности и результативности профилакт</w:t>
      </w:r>
      <w:r w:rsidRPr="00773CCC">
        <w:rPr>
          <w:b w:val="0"/>
          <w:sz w:val="24"/>
          <w:szCs w:val="24"/>
        </w:rPr>
        <w:t>и</w:t>
      </w:r>
      <w:r w:rsidRPr="00773CCC">
        <w:rPr>
          <w:b w:val="0"/>
          <w:sz w:val="24"/>
          <w:szCs w:val="24"/>
        </w:rPr>
        <w:t>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</w:t>
      </w:r>
      <w:r w:rsidRPr="00773CCC">
        <w:rPr>
          <w:b w:val="0"/>
          <w:sz w:val="24"/>
          <w:szCs w:val="24"/>
        </w:rPr>
        <w:t>и</w:t>
      </w:r>
      <w:r w:rsidRPr="00773CCC">
        <w:rPr>
          <w:b w:val="0"/>
          <w:sz w:val="24"/>
          <w:szCs w:val="24"/>
        </w:rPr>
        <w:t>ятий, которые осуществляются, в том числе методами социологических исследований.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>Показатели результативности и эффективности Программы профилактики рассч</w:t>
      </w:r>
      <w:r w:rsidRPr="00773CCC">
        <w:rPr>
          <w:b w:val="0"/>
          <w:sz w:val="24"/>
          <w:szCs w:val="24"/>
        </w:rPr>
        <w:t>и</w:t>
      </w:r>
      <w:r w:rsidRPr="00773CCC">
        <w:rPr>
          <w:b w:val="0"/>
          <w:sz w:val="24"/>
          <w:szCs w:val="24"/>
        </w:rPr>
        <w:t>тываются ежегодно (по итогам календарного года).</w:t>
      </w: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4"/>
        <w:gridCol w:w="2126"/>
        <w:gridCol w:w="1559"/>
      </w:tblGrid>
      <w:tr w:rsidR="009E62B4" w:rsidRPr="00773CCC" w:rsidTr="00AE0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 xml:space="preserve">№ п/п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Структурное подраздел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ние, отве</w:t>
            </w:r>
            <w:r w:rsidRPr="00773CCC">
              <w:rPr>
                <w:b w:val="0"/>
                <w:sz w:val="24"/>
                <w:szCs w:val="24"/>
              </w:rPr>
              <w:t>т</w:t>
            </w:r>
            <w:r w:rsidRPr="00773CCC">
              <w:rPr>
                <w:b w:val="0"/>
                <w:sz w:val="24"/>
                <w:szCs w:val="24"/>
              </w:rPr>
              <w:t>ственное за реализацию</w:t>
            </w:r>
          </w:p>
        </w:tc>
      </w:tr>
      <w:tr w:rsidR="009E62B4" w:rsidRPr="00773CCC" w:rsidTr="00AE0B5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Отдел благ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 xml:space="preserve">устройства и озеленения городских </w:t>
            </w:r>
            <w:proofErr w:type="gramStart"/>
            <w:r w:rsidRPr="00773CCC">
              <w:rPr>
                <w:b w:val="0"/>
                <w:sz w:val="24"/>
                <w:szCs w:val="24"/>
              </w:rPr>
              <w:t>территорий  Управления</w:t>
            </w:r>
            <w:proofErr w:type="gramEnd"/>
            <w:r w:rsidRPr="00773CCC">
              <w:rPr>
                <w:b w:val="0"/>
                <w:sz w:val="24"/>
                <w:szCs w:val="24"/>
              </w:rPr>
              <w:t xml:space="preserve">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 xml:space="preserve">ства 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 xml:space="preserve">Отдел по земельным вопросам и </w:t>
            </w:r>
            <w:r w:rsidRPr="00773CCC">
              <w:rPr>
                <w:b w:val="0"/>
                <w:sz w:val="24"/>
                <w:szCs w:val="24"/>
              </w:rPr>
              <w:lastRenderedPageBreak/>
              <w:t>и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>женерным коммуник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циям Упра</w:t>
            </w:r>
            <w:r w:rsidRPr="00773CCC">
              <w:rPr>
                <w:b w:val="0"/>
                <w:sz w:val="24"/>
                <w:szCs w:val="24"/>
              </w:rPr>
              <w:t>в</w:t>
            </w:r>
            <w:r w:rsidRPr="00773CCC">
              <w:rPr>
                <w:b w:val="0"/>
                <w:sz w:val="24"/>
                <w:szCs w:val="24"/>
              </w:rPr>
              <w:t>ления арх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тектуры и градостро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тельства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контролю в сфере рекл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мы и орган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зации доро</w:t>
            </w:r>
            <w:r w:rsidRPr="00773CCC">
              <w:rPr>
                <w:b w:val="0"/>
                <w:sz w:val="24"/>
                <w:szCs w:val="24"/>
              </w:rPr>
              <w:t>ж</w:t>
            </w:r>
            <w:r w:rsidRPr="00773CCC">
              <w:rPr>
                <w:b w:val="0"/>
                <w:sz w:val="24"/>
                <w:szCs w:val="24"/>
              </w:rPr>
              <w:t>ного движ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Управл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>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охране окр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жающей ср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ды, контролю в сферах бл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гоустройства и экологии Управления городского хозяйства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</w:tc>
      </w:tr>
      <w:tr w:rsidR="009E62B4" w:rsidRPr="00773CCC" w:rsidTr="00AE0B5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Размещение сведений, касающихся ос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ществления муниципального контроля в сфере благоустройства на официальном портале а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министрации города Обнинска в сети «Интернет» и средствах ма</w:t>
            </w:r>
            <w:r w:rsidRPr="00773CCC">
              <w:rPr>
                <w:b w:val="0"/>
                <w:sz w:val="24"/>
                <w:szCs w:val="24"/>
              </w:rPr>
              <w:t>с</w:t>
            </w:r>
            <w:r w:rsidRPr="00773CCC">
              <w:rPr>
                <w:b w:val="0"/>
                <w:sz w:val="24"/>
                <w:szCs w:val="24"/>
              </w:rPr>
              <w:t>совой информации: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1) тексты нормативных правовых актов, регулирующих осуществление муниципальн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>го контроля;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lastRenderedPageBreak/>
              <w:t xml:space="preserve">3) </w:t>
            </w:r>
            <w:hyperlink r:id="rId5" w:history="1">
              <w:r w:rsidRPr="00773CCC">
                <w:rPr>
                  <w:b w:val="0"/>
                  <w:sz w:val="24"/>
                  <w:szCs w:val="24"/>
                </w:rPr>
                <w:t>перечень</w:t>
              </w:r>
            </w:hyperlink>
            <w:r w:rsidRPr="00773CCC">
              <w:rPr>
                <w:b w:val="0"/>
                <w:sz w:val="24"/>
                <w:szCs w:val="24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</w:t>
            </w:r>
            <w:r w:rsidRPr="00773CCC">
              <w:rPr>
                <w:b w:val="0"/>
                <w:sz w:val="24"/>
                <w:szCs w:val="24"/>
              </w:rPr>
              <w:t>т</w:t>
            </w:r>
            <w:r w:rsidRPr="00773CCC">
              <w:rPr>
                <w:b w:val="0"/>
                <w:sz w:val="24"/>
                <w:szCs w:val="24"/>
              </w:rPr>
              <w:t>ственности, применяемых при нарушении обязательных требований, с текстами в действ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ющей редакции;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4) руководства по соблюдению обязател</w:t>
            </w:r>
            <w:r w:rsidRPr="00773CCC">
              <w:rPr>
                <w:b w:val="0"/>
                <w:sz w:val="24"/>
                <w:szCs w:val="24"/>
              </w:rPr>
              <w:t>ь</w:t>
            </w:r>
            <w:r w:rsidRPr="00773CCC">
              <w:rPr>
                <w:b w:val="0"/>
                <w:sz w:val="24"/>
                <w:szCs w:val="24"/>
              </w:rPr>
              <w:t>ных требований, разработанные и утвержде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 xml:space="preserve">ные в соответствии с Федеральным </w:t>
            </w:r>
            <w:hyperlink r:id="rId6" w:history="1">
              <w:r w:rsidRPr="00773CCC">
                <w:rPr>
                  <w:b w:val="0"/>
                  <w:sz w:val="24"/>
                  <w:szCs w:val="24"/>
                </w:rPr>
                <w:t>законом</w:t>
              </w:r>
            </w:hyperlink>
            <w:r w:rsidRPr="00773CCC">
              <w:rPr>
                <w:b w:val="0"/>
                <w:sz w:val="24"/>
                <w:szCs w:val="24"/>
              </w:rPr>
              <w:t xml:space="preserve"> «Об обязательных требованиях в Российской Федерации»;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5) исчерпывающий перечень сведений, которые могут запрашиваться контрольным о</w:t>
            </w:r>
            <w:r w:rsidRPr="00773CCC">
              <w:rPr>
                <w:b w:val="0"/>
                <w:sz w:val="24"/>
                <w:szCs w:val="24"/>
              </w:rPr>
              <w:t>р</w:t>
            </w:r>
            <w:r w:rsidRPr="00773CCC">
              <w:rPr>
                <w:b w:val="0"/>
                <w:sz w:val="24"/>
                <w:szCs w:val="24"/>
              </w:rPr>
              <w:t>ганом у контролируемого лица;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6) сведения о способах получения ко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>сультаций по вопросам соблюдения обязател</w:t>
            </w:r>
            <w:r w:rsidRPr="00773CCC">
              <w:rPr>
                <w:b w:val="0"/>
                <w:sz w:val="24"/>
                <w:szCs w:val="24"/>
              </w:rPr>
              <w:t>ь</w:t>
            </w:r>
            <w:r w:rsidRPr="00773CCC">
              <w:rPr>
                <w:b w:val="0"/>
                <w:sz w:val="24"/>
                <w:szCs w:val="24"/>
              </w:rPr>
              <w:t>ных требований.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rPr>
                <w:b w:val="0"/>
                <w:sz w:val="24"/>
                <w:szCs w:val="24"/>
              </w:rPr>
            </w:pPr>
          </w:p>
        </w:tc>
      </w:tr>
      <w:tr w:rsidR="009E62B4" w:rsidRPr="00773CCC" w:rsidTr="00AE0B56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при наличии у контрольного органа сведений о гот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>вящихся наруш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ниях обязательных требований или признаках нар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шений обязател</w:t>
            </w:r>
            <w:r w:rsidRPr="00773CCC">
              <w:rPr>
                <w:b w:val="0"/>
                <w:sz w:val="24"/>
                <w:szCs w:val="24"/>
              </w:rPr>
              <w:t>ь</w:t>
            </w:r>
            <w:r w:rsidRPr="00773CCC">
              <w:rPr>
                <w:b w:val="0"/>
                <w:sz w:val="24"/>
                <w:szCs w:val="24"/>
              </w:rPr>
              <w:t xml:space="preserve">ных требований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Отдел благ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>устройства и озеленения городских территорий Управления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 xml:space="preserve">ства 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 xml:space="preserve">Отдел по земельным вопросам и </w:t>
            </w:r>
            <w:r w:rsidRPr="00773CCC">
              <w:rPr>
                <w:b w:val="0"/>
                <w:sz w:val="24"/>
                <w:szCs w:val="24"/>
              </w:rPr>
              <w:lastRenderedPageBreak/>
              <w:t>и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>женерным коммуник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циям Упра</w:t>
            </w:r>
            <w:r w:rsidRPr="00773CCC">
              <w:rPr>
                <w:b w:val="0"/>
                <w:sz w:val="24"/>
                <w:szCs w:val="24"/>
              </w:rPr>
              <w:t>в</w:t>
            </w:r>
            <w:r w:rsidRPr="00773CCC">
              <w:rPr>
                <w:b w:val="0"/>
                <w:sz w:val="24"/>
                <w:szCs w:val="24"/>
              </w:rPr>
              <w:t>ления арх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тектуры и градостро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тельства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контролю в сфере рекл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мы и орган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зации доро</w:t>
            </w:r>
            <w:r w:rsidRPr="00773CCC">
              <w:rPr>
                <w:b w:val="0"/>
                <w:sz w:val="24"/>
                <w:szCs w:val="24"/>
              </w:rPr>
              <w:t>ж</w:t>
            </w:r>
            <w:r w:rsidRPr="00773CCC">
              <w:rPr>
                <w:b w:val="0"/>
                <w:sz w:val="24"/>
                <w:szCs w:val="24"/>
              </w:rPr>
              <w:t>ного движ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Управл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>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:rsidR="009E62B4" w:rsidRPr="00773CCC" w:rsidRDefault="009E62B4" w:rsidP="00AE0B56">
            <w:pPr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охране окр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жающей ср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ды, контролю в сферах бл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гоустройства и экологии Управления городского хозяйства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</w:tc>
      </w:tr>
      <w:tr w:rsidR="009E62B4" w:rsidRPr="00773CCC" w:rsidTr="00AE0B56">
        <w:trPr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rPr>
                <w:b w:val="0"/>
                <w:sz w:val="24"/>
                <w:szCs w:val="24"/>
              </w:rPr>
            </w:pPr>
          </w:p>
        </w:tc>
      </w:tr>
      <w:tr w:rsidR="009E62B4" w:rsidRPr="00773CCC" w:rsidTr="00AE0B56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При поступлении обращения от ко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>тролируемого лица по вопросам, св</w:t>
            </w:r>
            <w:r w:rsidRPr="00773CCC">
              <w:rPr>
                <w:b w:val="0"/>
                <w:sz w:val="24"/>
                <w:szCs w:val="24"/>
              </w:rPr>
              <w:t>я</w:t>
            </w:r>
            <w:r w:rsidRPr="00773CCC">
              <w:rPr>
                <w:b w:val="0"/>
                <w:sz w:val="24"/>
                <w:szCs w:val="24"/>
              </w:rPr>
              <w:t xml:space="preserve">занным с организацией и осуществлением </w:t>
            </w:r>
            <w:proofErr w:type="gramStart"/>
            <w:r w:rsidRPr="00773CCC">
              <w:rPr>
                <w:b w:val="0"/>
                <w:sz w:val="24"/>
                <w:szCs w:val="24"/>
              </w:rPr>
              <w:t>м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ниципального  контроля</w:t>
            </w:r>
            <w:proofErr w:type="gramEnd"/>
            <w:r w:rsidRPr="00773CCC">
              <w:rPr>
                <w:b w:val="0"/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Отдел благ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 xml:space="preserve">устройства и озеленения городских </w:t>
            </w:r>
            <w:proofErr w:type="gramStart"/>
            <w:r w:rsidRPr="00773CCC">
              <w:rPr>
                <w:b w:val="0"/>
                <w:sz w:val="24"/>
                <w:szCs w:val="24"/>
              </w:rPr>
              <w:t>территорий  Управления</w:t>
            </w:r>
            <w:proofErr w:type="gramEnd"/>
            <w:r w:rsidRPr="00773CCC">
              <w:rPr>
                <w:b w:val="0"/>
                <w:sz w:val="24"/>
                <w:szCs w:val="24"/>
              </w:rPr>
              <w:t xml:space="preserve">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 xml:space="preserve">ства 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 xml:space="preserve">Отдел по земельным </w:t>
            </w:r>
            <w:r w:rsidRPr="00773CCC">
              <w:rPr>
                <w:b w:val="0"/>
                <w:sz w:val="24"/>
                <w:szCs w:val="24"/>
              </w:rPr>
              <w:lastRenderedPageBreak/>
              <w:t>вопросам и и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>женерным коммуник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циям Упра</w:t>
            </w:r>
            <w:r w:rsidRPr="00773CCC">
              <w:rPr>
                <w:b w:val="0"/>
                <w:sz w:val="24"/>
                <w:szCs w:val="24"/>
              </w:rPr>
              <w:t>в</w:t>
            </w:r>
            <w:r w:rsidRPr="00773CCC">
              <w:rPr>
                <w:b w:val="0"/>
                <w:sz w:val="24"/>
                <w:szCs w:val="24"/>
              </w:rPr>
              <w:t>ления арх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тектуры и градостро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тельства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контролю в сфере рекл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мы и орган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зации доро</w:t>
            </w:r>
            <w:r w:rsidRPr="00773CCC">
              <w:rPr>
                <w:b w:val="0"/>
                <w:sz w:val="24"/>
                <w:szCs w:val="24"/>
              </w:rPr>
              <w:t>ж</w:t>
            </w:r>
            <w:r w:rsidRPr="00773CCC">
              <w:rPr>
                <w:b w:val="0"/>
                <w:sz w:val="24"/>
                <w:szCs w:val="24"/>
              </w:rPr>
              <w:t>ного движ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Управл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>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охране окр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жающей ср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ды, контролю в сферах бл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гоустройства и экологии Управления городского хозяйства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</w:tc>
      </w:tr>
      <w:tr w:rsidR="009E62B4" w:rsidRPr="00773CCC" w:rsidTr="00AE0B56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B4" w:rsidRPr="00773CCC" w:rsidRDefault="009E62B4" w:rsidP="009E62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firstLine="0"/>
              <w:contextualSpacing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Консультирование осуществляется должностным лицом уполномоченного о</w:t>
            </w:r>
            <w:r w:rsidRPr="00773CCC">
              <w:rPr>
                <w:b w:val="0"/>
                <w:sz w:val="24"/>
                <w:szCs w:val="24"/>
              </w:rPr>
              <w:t>р</w:t>
            </w:r>
            <w:r w:rsidRPr="00773CCC">
              <w:rPr>
                <w:b w:val="0"/>
                <w:sz w:val="24"/>
                <w:szCs w:val="24"/>
              </w:rPr>
              <w:t>гана: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- по телефону;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- на личном приеме;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- в ходе проведения профилактического м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роприятия.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2. Консультирование в устной и письменной формах осуществляется по следующим в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>просам: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- компетенции контрольного орг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на;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lastRenderedPageBreak/>
              <w:t>- содержания обязательных требований и их соблюдения;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- проведения профилактических и ко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>трольных мероприятий;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- применения мер ответственности при нарушении обязательных требований.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3. Устное консультирование осуществляется в здании по адресу: г. Обнинск, пл. Прео</w:t>
            </w:r>
            <w:r w:rsidRPr="00773CCC">
              <w:rPr>
                <w:b w:val="0"/>
                <w:sz w:val="24"/>
                <w:szCs w:val="24"/>
              </w:rPr>
              <w:t>б</w:t>
            </w:r>
            <w:r w:rsidRPr="00773CCC">
              <w:rPr>
                <w:b w:val="0"/>
                <w:sz w:val="24"/>
                <w:szCs w:val="24"/>
              </w:rPr>
              <w:t>ражения, д. 1 по следующему графику: вторник, четверг, пятница с 9.00 до 12.00; понедельник, среда с 14.30 до 17.00, кабинет № 103, контактный телефон 8 (48439) 5-84-34.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4. Письменное консультирование осуществляется в порядке, предусмотренном Федеральным законом от 02.05.2006 N 59-ФЗ "О порядке рассмотрения обращений граждан Российской Федерации"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rPr>
                <w:b w:val="0"/>
                <w:sz w:val="24"/>
                <w:szCs w:val="24"/>
              </w:rPr>
            </w:pPr>
          </w:p>
        </w:tc>
      </w:tr>
      <w:tr w:rsidR="009E62B4" w:rsidRPr="00773CCC" w:rsidTr="00AE0B56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1. Профилактический визит;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2. Обязательный профилактический визит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9E62B4">
            <w:pPr>
              <w:numPr>
                <w:ilvl w:val="0"/>
                <w:numId w:val="4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По мере нео</w:t>
            </w:r>
            <w:r w:rsidRPr="00773CCC">
              <w:rPr>
                <w:b w:val="0"/>
                <w:sz w:val="24"/>
                <w:szCs w:val="24"/>
              </w:rPr>
              <w:t>б</w:t>
            </w:r>
            <w:r w:rsidRPr="00773CCC">
              <w:rPr>
                <w:b w:val="0"/>
                <w:sz w:val="24"/>
                <w:szCs w:val="24"/>
              </w:rPr>
              <w:t>ходимости;</w:t>
            </w:r>
          </w:p>
          <w:p w:rsidR="009E62B4" w:rsidRPr="00773CCC" w:rsidRDefault="009E62B4" w:rsidP="009E62B4">
            <w:pPr>
              <w:numPr>
                <w:ilvl w:val="0"/>
                <w:numId w:val="4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В отношении контролируемых лиц, приступа</w:t>
            </w:r>
            <w:r w:rsidRPr="00773CCC">
              <w:rPr>
                <w:b w:val="0"/>
                <w:sz w:val="24"/>
                <w:szCs w:val="24"/>
              </w:rPr>
              <w:t>ю</w:t>
            </w:r>
            <w:r w:rsidRPr="00773CCC">
              <w:rPr>
                <w:b w:val="0"/>
                <w:sz w:val="24"/>
                <w:szCs w:val="24"/>
              </w:rPr>
              <w:t>щих к осущест</w:t>
            </w:r>
            <w:r w:rsidRPr="00773CCC">
              <w:rPr>
                <w:b w:val="0"/>
                <w:sz w:val="24"/>
                <w:szCs w:val="24"/>
              </w:rPr>
              <w:t>в</w:t>
            </w:r>
            <w:r w:rsidRPr="00773CCC">
              <w:rPr>
                <w:b w:val="0"/>
                <w:sz w:val="24"/>
                <w:szCs w:val="24"/>
              </w:rPr>
              <w:t>лению деятельн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>сти, не позднее чем в течение 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ного года с м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>мента начала т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кой деятельности (при наличии св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 xml:space="preserve">дений </w:t>
            </w:r>
            <w:r w:rsidRPr="00773CCC">
              <w:rPr>
                <w:b w:val="0"/>
                <w:sz w:val="24"/>
                <w:szCs w:val="24"/>
              </w:rPr>
              <w:lastRenderedPageBreak/>
              <w:t xml:space="preserve">о начале деятельности)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lastRenderedPageBreak/>
              <w:t>Отдел благ</w:t>
            </w:r>
            <w:r w:rsidRPr="00773CCC">
              <w:rPr>
                <w:b w:val="0"/>
                <w:sz w:val="24"/>
                <w:szCs w:val="24"/>
              </w:rPr>
              <w:t>о</w:t>
            </w:r>
            <w:r w:rsidRPr="00773CCC">
              <w:rPr>
                <w:b w:val="0"/>
                <w:sz w:val="24"/>
                <w:szCs w:val="24"/>
              </w:rPr>
              <w:t xml:space="preserve">устройства и озеленения городских </w:t>
            </w:r>
            <w:proofErr w:type="gramStart"/>
            <w:r w:rsidRPr="00773CCC">
              <w:rPr>
                <w:b w:val="0"/>
                <w:sz w:val="24"/>
                <w:szCs w:val="24"/>
              </w:rPr>
              <w:t>территорий  Управления</w:t>
            </w:r>
            <w:proofErr w:type="gramEnd"/>
            <w:r w:rsidRPr="00773CCC">
              <w:rPr>
                <w:b w:val="0"/>
                <w:sz w:val="24"/>
                <w:szCs w:val="24"/>
              </w:rPr>
              <w:t xml:space="preserve">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 xml:space="preserve">ства 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 xml:space="preserve">Отдел по земельным вопросам и </w:t>
            </w:r>
            <w:r w:rsidRPr="00773CCC">
              <w:rPr>
                <w:b w:val="0"/>
                <w:sz w:val="24"/>
                <w:szCs w:val="24"/>
              </w:rPr>
              <w:lastRenderedPageBreak/>
              <w:t>и</w:t>
            </w:r>
            <w:r w:rsidRPr="00773CCC">
              <w:rPr>
                <w:b w:val="0"/>
                <w:sz w:val="24"/>
                <w:szCs w:val="24"/>
              </w:rPr>
              <w:t>н</w:t>
            </w:r>
            <w:r w:rsidRPr="00773CCC">
              <w:rPr>
                <w:b w:val="0"/>
                <w:sz w:val="24"/>
                <w:szCs w:val="24"/>
              </w:rPr>
              <w:t>женерным коммуник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циям Упра</w:t>
            </w:r>
            <w:r w:rsidRPr="00773CCC">
              <w:rPr>
                <w:b w:val="0"/>
                <w:sz w:val="24"/>
                <w:szCs w:val="24"/>
              </w:rPr>
              <w:t>в</w:t>
            </w:r>
            <w:r w:rsidRPr="00773CCC">
              <w:rPr>
                <w:b w:val="0"/>
                <w:sz w:val="24"/>
                <w:szCs w:val="24"/>
              </w:rPr>
              <w:t>ления арх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тектуры и градостро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тельства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контролю в сфере рекл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мы и орган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>зации доро</w:t>
            </w:r>
            <w:r w:rsidRPr="00773CCC">
              <w:rPr>
                <w:b w:val="0"/>
                <w:sz w:val="24"/>
                <w:szCs w:val="24"/>
              </w:rPr>
              <w:t>ж</w:t>
            </w:r>
            <w:r w:rsidRPr="00773CCC">
              <w:rPr>
                <w:b w:val="0"/>
                <w:sz w:val="24"/>
                <w:szCs w:val="24"/>
              </w:rPr>
              <w:t>ного движ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Управл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ния горо</w:t>
            </w:r>
            <w:r w:rsidRPr="00773CCC">
              <w:rPr>
                <w:b w:val="0"/>
                <w:sz w:val="24"/>
                <w:szCs w:val="24"/>
              </w:rPr>
              <w:t>д</w:t>
            </w:r>
            <w:r w:rsidRPr="00773CCC">
              <w:rPr>
                <w:b w:val="0"/>
                <w:sz w:val="24"/>
                <w:szCs w:val="24"/>
              </w:rPr>
              <w:t>ского хозя</w:t>
            </w:r>
            <w:r w:rsidRPr="00773CCC">
              <w:rPr>
                <w:b w:val="0"/>
                <w:sz w:val="24"/>
                <w:szCs w:val="24"/>
              </w:rPr>
              <w:t>й</w:t>
            </w:r>
            <w:r w:rsidRPr="00773CCC">
              <w:rPr>
                <w:b w:val="0"/>
                <w:sz w:val="24"/>
                <w:szCs w:val="24"/>
              </w:rPr>
              <w:t>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  <w:p w:rsidR="009E62B4" w:rsidRPr="00773CCC" w:rsidRDefault="009E62B4" w:rsidP="00AE0B56">
            <w:pPr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Комитет по охране окр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жающей ср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ды, контролю в сферах бл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гоустройства и экологии Управления городского хозяйства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(в рамках компетенции)</w:t>
            </w:r>
          </w:p>
        </w:tc>
      </w:tr>
    </w:tbl>
    <w:p w:rsidR="009E62B4" w:rsidRPr="00773CCC" w:rsidRDefault="009E62B4" w:rsidP="009E62B4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</w:p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E62B4" w:rsidRPr="00773CCC" w:rsidTr="00AE0B56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9E62B4" w:rsidRPr="00773CCC" w:rsidTr="00AE0B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</w:t>
            </w:r>
            <w:r w:rsidRPr="00773CCC">
              <w:rPr>
                <w:b w:val="0"/>
                <w:sz w:val="24"/>
                <w:szCs w:val="24"/>
              </w:rPr>
              <w:t>у</w:t>
            </w:r>
            <w:r w:rsidRPr="00773CCC">
              <w:rPr>
                <w:b w:val="0"/>
                <w:sz w:val="24"/>
                <w:szCs w:val="24"/>
              </w:rPr>
              <w:t>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100 %</w:t>
            </w:r>
          </w:p>
        </w:tc>
      </w:tr>
      <w:tr w:rsidR="009E62B4" w:rsidRPr="00773CCC" w:rsidTr="00AE0B56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Удовлетворенность контролируемых лиц и их представ</w:t>
            </w:r>
            <w:r w:rsidRPr="00773CCC">
              <w:rPr>
                <w:b w:val="0"/>
                <w:sz w:val="24"/>
                <w:szCs w:val="24"/>
              </w:rPr>
              <w:t>и</w:t>
            </w:r>
            <w:r w:rsidRPr="00773CCC">
              <w:rPr>
                <w:b w:val="0"/>
                <w:sz w:val="24"/>
                <w:szCs w:val="24"/>
              </w:rPr>
              <w:t xml:space="preserve">телями консультированием </w:t>
            </w:r>
            <w:proofErr w:type="gramStart"/>
            <w:r w:rsidRPr="00773CCC">
              <w:rPr>
                <w:b w:val="0"/>
                <w:sz w:val="24"/>
                <w:szCs w:val="24"/>
              </w:rPr>
              <w:t>контрольного 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90%</w:t>
            </w:r>
          </w:p>
        </w:tc>
      </w:tr>
      <w:tr w:rsidR="009E62B4" w:rsidRPr="00773CCC" w:rsidTr="00AE0B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100 %</w:t>
            </w:r>
          </w:p>
        </w:tc>
      </w:tr>
      <w:tr w:rsidR="009E62B4" w:rsidRPr="00773CCC" w:rsidTr="00AE0B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 xml:space="preserve">100% </w:t>
            </w:r>
          </w:p>
          <w:p w:rsidR="009E62B4" w:rsidRPr="00773CCC" w:rsidRDefault="009E62B4" w:rsidP="00AE0B5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3CCC">
              <w:rPr>
                <w:b w:val="0"/>
                <w:sz w:val="24"/>
                <w:szCs w:val="24"/>
              </w:rPr>
              <w:t>при подтвержд</w:t>
            </w:r>
            <w:r w:rsidRPr="00773CCC">
              <w:rPr>
                <w:b w:val="0"/>
                <w:sz w:val="24"/>
                <w:szCs w:val="24"/>
              </w:rPr>
              <w:t>е</w:t>
            </w:r>
            <w:r w:rsidRPr="00773CCC">
              <w:rPr>
                <w:b w:val="0"/>
                <w:sz w:val="24"/>
                <w:szCs w:val="24"/>
              </w:rPr>
              <w:t>нии сведений о готовящи</w:t>
            </w:r>
            <w:r w:rsidRPr="00773CCC">
              <w:rPr>
                <w:b w:val="0"/>
                <w:sz w:val="24"/>
                <w:szCs w:val="24"/>
              </w:rPr>
              <w:t>х</w:t>
            </w:r>
            <w:r w:rsidRPr="00773CCC">
              <w:rPr>
                <w:b w:val="0"/>
                <w:sz w:val="24"/>
                <w:szCs w:val="24"/>
              </w:rPr>
              <w:t>ся или возможных нарушениях обяз</w:t>
            </w:r>
            <w:r w:rsidRPr="00773CCC">
              <w:rPr>
                <w:b w:val="0"/>
                <w:sz w:val="24"/>
                <w:szCs w:val="24"/>
              </w:rPr>
              <w:t>а</w:t>
            </w:r>
            <w:r w:rsidRPr="00773CCC">
              <w:rPr>
                <w:b w:val="0"/>
                <w:sz w:val="24"/>
                <w:szCs w:val="24"/>
              </w:rPr>
              <w:t>тельных требований</w:t>
            </w:r>
          </w:p>
        </w:tc>
      </w:tr>
    </w:tbl>
    <w:p w:rsidR="009E62B4" w:rsidRPr="00773CCC" w:rsidRDefault="009E62B4" w:rsidP="009E62B4">
      <w:pPr>
        <w:ind w:firstLine="709"/>
        <w:jc w:val="both"/>
        <w:rPr>
          <w:b w:val="0"/>
          <w:sz w:val="24"/>
          <w:szCs w:val="24"/>
        </w:rPr>
      </w:pPr>
      <w:r w:rsidRPr="00773CCC">
        <w:rPr>
          <w:b w:val="0"/>
          <w:sz w:val="24"/>
          <w:szCs w:val="24"/>
        </w:rPr>
        <w:t xml:space="preserve"> </w:t>
      </w:r>
    </w:p>
    <w:p w:rsidR="009E62B4" w:rsidRPr="00773CCC" w:rsidRDefault="009E62B4" w:rsidP="009E62B4">
      <w:pPr>
        <w:rPr>
          <w:b w:val="0"/>
          <w:sz w:val="24"/>
          <w:szCs w:val="24"/>
        </w:rPr>
      </w:pPr>
    </w:p>
    <w:p w:rsidR="009E62B4" w:rsidRDefault="009E62B4"/>
    <w:sectPr w:rsidR="009E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1FD"/>
    <w:multiLevelType w:val="hybridMultilevel"/>
    <w:tmpl w:val="5FE2C138"/>
    <w:lvl w:ilvl="0" w:tplc="7FEE4BD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82405875">
    <w:abstractNumId w:val="4"/>
  </w:num>
  <w:num w:numId="2" w16cid:durableId="1398090100">
    <w:abstractNumId w:val="2"/>
  </w:num>
  <w:num w:numId="3" w16cid:durableId="1993023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806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52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B4"/>
    <w:rsid w:val="009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3961-EF95-4092-A7AA-C856D594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2B4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2B4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5" Type="http://schemas.openxmlformats.org/officeDocument/2006/relationships/hyperlink" Target="consultantplus://offline/ref=F248FBD79A1D31F6710BC76413C484456F2071638B144D5C3D873A012D354837A7C90436DDD6236ADAD20CCFAB17C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2016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2023-12-05T17:25:00Z</dcterms:created>
  <dcterms:modified xsi:type="dcterms:W3CDTF">2023-12-05T17:26:00Z</dcterms:modified>
</cp:coreProperties>
</file>