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868D" w14:textId="77777777" w:rsidR="00723BE3" w:rsidRDefault="00723BE3" w:rsidP="00723BE3">
      <w:pPr>
        <w:pStyle w:val="1"/>
        <w:jc w:val="both"/>
        <w:rPr>
          <w:sz w:val="26"/>
          <w:szCs w:val="26"/>
        </w:rPr>
      </w:pPr>
    </w:p>
    <w:p w14:paraId="6DF39461" w14:textId="77777777" w:rsidR="00723BE3" w:rsidRDefault="00723BE3" w:rsidP="00723BE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14:paraId="3490402E" w14:textId="77777777" w:rsidR="00723BE3" w:rsidRDefault="00723BE3" w:rsidP="00723BE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1CFAF0C4" w14:textId="77777777" w:rsidR="00723BE3" w:rsidRDefault="00723BE3" w:rsidP="00723BE3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14:paraId="61F350B0" w14:textId="77777777" w:rsidR="00723BE3" w:rsidRDefault="00723BE3" w:rsidP="00723BE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D0D90">
        <w:rPr>
          <w:sz w:val="26"/>
          <w:szCs w:val="26"/>
          <w:u w:val="single"/>
        </w:rPr>
        <w:t>18.12.2024 г.</w:t>
      </w:r>
      <w:r w:rsidRPr="000D0D90"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3782</w:t>
      </w:r>
      <w:r w:rsidRPr="000D0D90">
        <w:rPr>
          <w:sz w:val="26"/>
          <w:szCs w:val="26"/>
          <w:u w:val="single"/>
        </w:rPr>
        <w:t>-п</w:t>
      </w:r>
    </w:p>
    <w:p w14:paraId="4E6B66B3" w14:textId="77777777" w:rsidR="00723BE3" w:rsidRDefault="00723BE3" w:rsidP="00723BE3">
      <w:pPr>
        <w:spacing w:line="276" w:lineRule="auto"/>
        <w:jc w:val="both"/>
        <w:rPr>
          <w:sz w:val="26"/>
          <w:szCs w:val="26"/>
        </w:rPr>
      </w:pPr>
    </w:p>
    <w:p w14:paraId="094FB70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522E0EE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 по предоставлению</w:t>
      </w:r>
    </w:p>
    <w:p w14:paraId="4BFF12C1" w14:textId="77777777" w:rsidR="00723BE3" w:rsidRPr="00ED77EB" w:rsidRDefault="00723BE3" w:rsidP="00723BE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D77EB">
        <w:rPr>
          <w:b/>
          <w:bCs/>
          <w:sz w:val="24"/>
          <w:szCs w:val="24"/>
        </w:rPr>
        <w:t>государственной услуги 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</w:p>
    <w:p w14:paraId="137F5799" w14:textId="77777777" w:rsidR="00723BE3" w:rsidRPr="009B0C76" w:rsidRDefault="00723BE3" w:rsidP="00723B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7504820" w14:textId="77777777" w:rsidR="00723BE3" w:rsidRPr="009B0C76" w:rsidRDefault="00723BE3" w:rsidP="00723B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7DEBA84C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A4600C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1.1. Предмет регулирования Административного регламента</w:t>
      </w:r>
    </w:p>
    <w:p w14:paraId="410590B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0D8C9219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CD7A9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1.1.1. Административный регламент по предоставлению государственной услуги </w:t>
      </w: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  <w:r w:rsidRPr="009B0C7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</w:t>
      </w:r>
      <w:r>
        <w:rPr>
          <w:rFonts w:ascii="Times New Roman" w:hAnsi="Times New Roman" w:cs="Times New Roman"/>
          <w:sz w:val="24"/>
          <w:szCs w:val="24"/>
        </w:rPr>
        <w:t>, единовременная социальная выплата</w:t>
      </w:r>
      <w:r w:rsidRPr="009B0C76">
        <w:rPr>
          <w:rFonts w:ascii="Times New Roman" w:hAnsi="Times New Roman" w:cs="Times New Roman"/>
          <w:sz w:val="24"/>
          <w:szCs w:val="24"/>
        </w:rPr>
        <w:t xml:space="preserve">) разработан как документ, регламентирующий единообразный порядок предоставления государственной услуги для органов местного самоуправления в целях повышения качества предоставления государственной услуги,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и определяет сроки и последовательность действий (административных процедур) по выплате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при осуществлении полномочий.</w:t>
      </w:r>
    </w:p>
    <w:p w14:paraId="39E58EF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регулирует правоотношения, возникающие между гражданами, получателями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(далее - заявители), и органами, уполномоченными на выплату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6AB2AF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осуществляется непосредственно специалистами органов, уполномоченных в сфере социальной защиты населения муниципальных районов и городских округов Калужской области органов местного самоуправления в соответствии с переданными полномочиями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ОМСУ).</w:t>
      </w:r>
    </w:p>
    <w:p w14:paraId="5F9D3D1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Содержание переданных государственных полномочий по предоставлению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2E3EA8D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 w:rsidRPr="0099678B">
        <w:rPr>
          <w:rFonts w:ascii="Times New Roman" w:hAnsi="Times New Roman" w:cs="Times New Roman"/>
          <w:sz w:val="24"/>
          <w:szCs w:val="24"/>
        </w:rPr>
        <w:t xml:space="preserve">выплата единовременной социальной выплаты на возмещение расходов, связанных </w:t>
      </w:r>
      <w:r w:rsidRPr="0099678B">
        <w:rPr>
          <w:rFonts w:ascii="Times New Roman" w:hAnsi="Times New Roman" w:cs="Times New Roman"/>
          <w:sz w:val="24"/>
          <w:szCs w:val="24"/>
        </w:rPr>
        <w:lastRenderedPageBreak/>
        <w:t>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0C76">
        <w:rPr>
          <w:rFonts w:ascii="Times New Roman" w:hAnsi="Times New Roman" w:cs="Times New Roman"/>
          <w:sz w:val="24"/>
          <w:szCs w:val="24"/>
        </w:rPr>
        <w:t>в органах социальной защиты населения.</w:t>
      </w:r>
    </w:p>
    <w:p w14:paraId="34E07DD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1.1.2. Настоящий Административный регламент устанавливает стандарт предоставления государственной услуги, а также сроки и последовательность административных процедур и административных действий ОМСУ, осуществляемых по запросу заявителей либо их уполномоченных представителей в пределах установленных нормативными правовыми актами Российской Федерации и Калужской области полномочий в соответствии с требованиями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9B0C76">
        <w:rPr>
          <w:rFonts w:ascii="Times New Roman" w:hAnsi="Times New Roman" w:cs="Times New Roman"/>
          <w:sz w:val="24"/>
          <w:szCs w:val="24"/>
        </w:rPr>
        <w:t>"Об организации предоставления государственных и муниципальных услуг".</w:t>
      </w:r>
    </w:p>
    <w:p w14:paraId="2347DE3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1.1.3. Министерство труда и социальной защиты Калужской области (далее - Министерство) контролирует деятельность ОМСУ по предоставлению государственной услуги.</w:t>
      </w:r>
    </w:p>
    <w:p w14:paraId="1723F62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государственных услуг в многофункциональных центрах предоставления государственных и муниципальных услуг (далее - многофункциональный центр) осуществляется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административным регламентами предоставления указанных услуг на основании Соглашения о взаимодействии, заключенного Администрацией городского округа "Город Обнинск" с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59A66B9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7B4A23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63"/>
      <w:bookmarkEnd w:id="0"/>
      <w:r w:rsidRPr="009B0C76">
        <w:rPr>
          <w:rFonts w:ascii="Times New Roman" w:hAnsi="Times New Roman" w:cs="Times New Roman"/>
          <w:b/>
          <w:bCs/>
          <w:sz w:val="24"/>
          <w:szCs w:val="24"/>
        </w:rPr>
        <w:t>1.2. Описание заявителей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предоставления единовременной денежной выплаты</w:t>
      </w:r>
    </w:p>
    <w:p w14:paraId="74D81454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90BEC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 </w:t>
      </w:r>
      <w:r w:rsidRPr="009B0C76">
        <w:rPr>
          <w:rFonts w:ascii="Times New Roman" w:hAnsi="Times New Roman" w:cs="Times New Roman"/>
          <w:sz w:val="24"/>
          <w:szCs w:val="24"/>
        </w:rPr>
        <w:t>Заявителями являются следующие категории граждан, обратившиеся в ОМСУ по месту жительства, либо в многофункциональный центр с заявлением, в соответствии с нормативными правовыми актами:</w:t>
      </w:r>
    </w:p>
    <w:p w14:paraId="6BF366E7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инвалиды и участники Великой Отечественной войны;</w:t>
      </w:r>
    </w:p>
    <w:p w14:paraId="73BF95DD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инвалиды и ветераны боевых действий;</w:t>
      </w:r>
    </w:p>
    <w:p w14:paraId="17E5397F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члены семей погибших (умерших) инвалидов и участников Великой Отечественной войны, инвалидов и ветеранов боевых действий.</w:t>
      </w:r>
    </w:p>
    <w:p w14:paraId="4FDB7A81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14:paraId="31F777A3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14:paraId="7DB57AB5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б) родители;</w:t>
      </w:r>
    </w:p>
    <w:p w14:paraId="3631716F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21D97695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14:paraId="2EA70201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лица, награжденные знаком "Жителю блокадного Ленинграда";</w:t>
      </w:r>
    </w:p>
    <w:p w14:paraId="5804ABF7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46460722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</w:t>
      </w:r>
      <w:r w:rsidRPr="0099678B">
        <w:rPr>
          <w:rFonts w:ascii="Times New Roman" w:hAnsi="Times New Roman" w:cs="Times New Roman"/>
          <w:sz w:val="24"/>
          <w:szCs w:val="24"/>
        </w:rPr>
        <w:lastRenderedPageBreak/>
        <w:t>органов государственной безопасности, погибших при исполнении обязанностей военной службы (служебных обязанностей);</w:t>
      </w:r>
    </w:p>
    <w:p w14:paraId="078C8C7B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многодетные семьи в соответствии с </w:t>
      </w:r>
      <w:hyperlink r:id="rId5" w:history="1">
        <w:r w:rsidRPr="009967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9678B">
        <w:rPr>
          <w:rFonts w:ascii="Times New Roman" w:hAnsi="Times New Roman" w:cs="Times New Roman"/>
          <w:sz w:val="24"/>
          <w:szCs w:val="24"/>
        </w:rPr>
        <w:t xml:space="preserve"> Калужской области "О статусе многодетной семьи в Калужской области и мерах ее социальной поддержки";</w:t>
      </w:r>
    </w:p>
    <w:p w14:paraId="35F5F817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инвалиды I, II группы;</w:t>
      </w:r>
    </w:p>
    <w:p w14:paraId="383B670B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инвалиды III группы, достигшие возраста 55 лет (женщины), 60 лет (мужчины);</w:t>
      </w:r>
    </w:p>
    <w:p w14:paraId="59ECDEEC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14:paraId="6F30D9F9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их семей.</w:t>
      </w:r>
    </w:p>
    <w:p w14:paraId="40272848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14:paraId="394131B1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14:paraId="151C1D7C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б) родители;</w:t>
      </w:r>
    </w:p>
    <w:p w14:paraId="72A3CAC7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10A71EFE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14:paraId="765CC2EC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678B">
        <w:rPr>
          <w:rFonts w:ascii="Times New Roman" w:hAnsi="Times New Roman" w:cs="Times New Roman"/>
          <w:sz w:val="24"/>
          <w:szCs w:val="24"/>
        </w:rPr>
        <w:t xml:space="preserve"> лица, осуществляющие уход за детьми-инвалидами (ребенком-инвалидом).</w:t>
      </w:r>
    </w:p>
    <w:p w14:paraId="5FAED0F7" w14:textId="77777777" w:rsidR="00723BE3" w:rsidRPr="0099678B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14:paraId="50939009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14:paraId="4809903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Вместо заявителей обращаться за предоставлением государственной услуги от их имени имеют право:</w:t>
      </w:r>
    </w:p>
    <w:p w14:paraId="31EEA43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уполномоченные ими лица на основании доверенности, оформленной в порядке, установленном </w:t>
      </w:r>
      <w:hyperlink r:id="rId6" w:history="1">
        <w:r w:rsidRPr="0099678B">
          <w:rPr>
            <w:rFonts w:ascii="Times New Roman" w:hAnsi="Times New Roman" w:cs="Times New Roman"/>
            <w:sz w:val="24"/>
            <w:szCs w:val="24"/>
          </w:rPr>
          <w:t>статьей 185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Федерации;</w:t>
      </w:r>
    </w:p>
    <w:p w14:paraId="2B1E8CBA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законные представители недееспособных граждан.</w:t>
      </w:r>
    </w:p>
    <w:p w14:paraId="4E097EA1" w14:textId="77777777" w:rsidR="00723BE3" w:rsidRPr="002F7C1C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Pr="002F7C1C">
        <w:rPr>
          <w:rFonts w:ascii="Times New Roman" w:hAnsi="Times New Roman" w:cs="Times New Roman"/>
          <w:sz w:val="24"/>
          <w:szCs w:val="24"/>
        </w:rPr>
        <w:t>Назначение и предоставление единовременной социальной выплаты гражданам, указанным в пп. 1.2.1, п. 1.2. настоящего Административного регламента, осуществляется при соблюдении гражданином на день подачи заявления одновременно следующих условий:</w:t>
      </w:r>
    </w:p>
    <w:p w14:paraId="5D4BD621" w14:textId="77777777" w:rsidR="00723BE3" w:rsidRPr="002F7C1C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C1C">
        <w:rPr>
          <w:rFonts w:ascii="Times New Roman" w:hAnsi="Times New Roman" w:cs="Times New Roman"/>
          <w:sz w:val="24"/>
          <w:szCs w:val="24"/>
        </w:rPr>
        <w:t>1) домовладение, принадлежит гражданину на праве собственности (долевой собственности) и расположено на территории Калужской области;</w:t>
      </w:r>
    </w:p>
    <w:p w14:paraId="4162A28E" w14:textId="77777777" w:rsidR="00723BE3" w:rsidRPr="002F7C1C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C1C">
        <w:rPr>
          <w:rFonts w:ascii="Times New Roman" w:hAnsi="Times New Roman" w:cs="Times New Roman"/>
          <w:sz w:val="24"/>
          <w:szCs w:val="24"/>
        </w:rPr>
        <w:t>2) постоянное или преимущественное проживание гражданина на территории Калужской области;</w:t>
      </w:r>
    </w:p>
    <w:p w14:paraId="0002F104" w14:textId="77777777" w:rsidR="00723BE3" w:rsidRPr="002F7C1C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C1C">
        <w:rPr>
          <w:rFonts w:ascii="Times New Roman" w:hAnsi="Times New Roman" w:cs="Times New Roman"/>
          <w:sz w:val="24"/>
          <w:szCs w:val="24"/>
        </w:rPr>
        <w:t xml:space="preserve">3)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</w:t>
      </w:r>
      <w:r w:rsidRPr="002F7C1C">
        <w:rPr>
          <w:rFonts w:ascii="Times New Roman" w:hAnsi="Times New Roman" w:cs="Times New Roman"/>
          <w:sz w:val="24"/>
          <w:szCs w:val="24"/>
        </w:rPr>
        <w:lastRenderedPageBreak/>
        <w:t>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14:paraId="0BE4C84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E2EFA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10CE61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1.3. Требования к порядку информирования о предоставлении</w:t>
      </w:r>
    </w:p>
    <w:p w14:paraId="1ACA318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59DA3300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35A9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9B0C76">
        <w:rPr>
          <w:rFonts w:ascii="Times New Roman" w:hAnsi="Times New Roman" w:cs="Times New Roman"/>
          <w:sz w:val="24"/>
          <w:szCs w:val="24"/>
        </w:rPr>
        <w:t>1.3.1. Информирование о порядке предоставления государственной услуги осуществляется непосредственно по месту жительства заявителя специалистами ОМСУ, а также специалистами Министерства:</w:t>
      </w:r>
    </w:p>
    <w:p w14:paraId="0718548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личном общении с заявителем;</w:t>
      </w:r>
    </w:p>
    <w:p w14:paraId="4B6EFBC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 использованием телефонной и почтовой связей;</w:t>
      </w:r>
    </w:p>
    <w:p w14:paraId="7BBD16F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информационно-телекоммуникационной сети Интернет;</w:t>
      </w:r>
    </w:p>
    <w:p w14:paraId="20270B9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официального сайта органов власти Калужской области;</w:t>
      </w:r>
    </w:p>
    <w:p w14:paraId="14F4CED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официального сайта многофункционального центра (http://kmfc40.ru).</w:t>
      </w:r>
    </w:p>
    <w:p w14:paraId="0EAEE06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Информацию о месте нахождения и графике работы многофункционального центра можно посмотреть на официальном сайте многофункционального центра. Телефон горячей линии многофункционального центра: 8-800-450-11-60. E-mail: mail@kmfc40.ru. Официальный сайт многофункционального центра: http://kmfc40.ru. Информацию о филиалах многофункционального центра и удаленных рабочих местах в сельских библиотеках можно получить на сайте http://kmfc40.ru.</w:t>
      </w:r>
    </w:p>
    <w:p w14:paraId="65E4676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Информация о местонахождении, графике работы ОМСУ размещена на официальном портале органов власти Калужской области http://www.admoblkaluga.ru на странице Министерства труда и социальной защиты Калужской области (далее - Министерство) "Органы власти - Министерство труда и социальной защиты Калужской области", далее "Направления деятельности - Социальная поддержка населения", на официальном информационном портале Администрации горо</w:t>
      </w:r>
      <w:r>
        <w:rPr>
          <w:rFonts w:ascii="Times New Roman" w:hAnsi="Times New Roman" w:cs="Times New Roman"/>
          <w:sz w:val="24"/>
          <w:szCs w:val="24"/>
        </w:rPr>
        <w:t>да Обнинска (www.admob№i№sk.ru)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0660926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1.3.2. Информация о правилах предоставления государственной услуги и о местах нахождения и графиках работы государственных и муниципальных органов и организаций, обращение в которые необходимо для предоставления государственной услуги, размещается:</w:t>
      </w:r>
    </w:p>
    <w:p w14:paraId="41DDFA3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официальных сайтах Министерства в информационно-телекоммуникационной сети Интернет (далее - официальные сайты);</w:t>
      </w:r>
    </w:p>
    <w:p w14:paraId="7BD43C8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информационных стендах многофункционального центра, а также по телефону горячей линии многофункционального центра: 8-800-450-11-60 (звонок по России бесплатный);</w:t>
      </w:r>
    </w:p>
    <w:p w14:paraId="18223A1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информационных киосках и на информационных стендах в местах предоставления государственной услуги;</w:t>
      </w:r>
    </w:p>
    <w:p w14:paraId="741B6FB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средствах массовой информации;</w:t>
      </w:r>
    </w:p>
    <w:p w14:paraId="5B9A179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информационных материалах (брошюрах, памятках, буклетах и т.д.);</w:t>
      </w:r>
    </w:p>
    <w:p w14:paraId="4187368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официальном информационном портале Администрации города Обнинска (www.admob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sk.ru).</w:t>
      </w:r>
    </w:p>
    <w:p w14:paraId="7B44720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1.3.3. Информация может быть получена в порядке индивидуального консультирования </w:t>
      </w:r>
      <w:r>
        <w:rPr>
          <w:rFonts w:ascii="Times New Roman" w:hAnsi="Times New Roman" w:cs="Times New Roman"/>
          <w:sz w:val="24"/>
          <w:szCs w:val="24"/>
        </w:rPr>
        <w:t xml:space="preserve">(пункты 1.3.3.1. - 1.3.3.3.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раздела Регламента) и публичного консультирования </w:t>
      </w:r>
      <w:r>
        <w:rPr>
          <w:rFonts w:ascii="Times New Roman" w:hAnsi="Times New Roman" w:cs="Times New Roman"/>
          <w:sz w:val="24"/>
          <w:szCs w:val="24"/>
        </w:rPr>
        <w:t>(пункты 1.3.3.1.-1.3.3.5.</w:t>
      </w:r>
      <w:r w:rsidRPr="009B0C76">
        <w:rPr>
          <w:rFonts w:ascii="Times New Roman" w:hAnsi="Times New Roman" w:cs="Times New Roman"/>
          <w:sz w:val="24"/>
          <w:szCs w:val="24"/>
        </w:rPr>
        <w:t xml:space="preserve"> раздела Регламента).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консультирования:</w:t>
      </w:r>
    </w:p>
    <w:p w14:paraId="0BD72FD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лично;</w:t>
      </w:r>
    </w:p>
    <w:p w14:paraId="5954097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по почте;</w:t>
      </w:r>
    </w:p>
    <w:p w14:paraId="07FC5F2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по телефону;</w:t>
      </w:r>
    </w:p>
    <w:p w14:paraId="77DACF6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публичное письменное консультирование;</w:t>
      </w:r>
    </w:p>
    <w:p w14:paraId="20538EC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- публичное устное консультирование;</w:t>
      </w:r>
    </w:p>
    <w:p w14:paraId="4098C1D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консультирование по процедуре предоставления государственной услуги, в том числе о ходе предоставления государственной услуги, проводится также специалистами многофункционального центра, а также по телефону горячей линии многофункционального центра: 8-800-450-11-60 (звонок по России бесплатный).</w:t>
      </w:r>
    </w:p>
    <w:p w14:paraId="3F51C16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1"/>
      <w:bookmarkEnd w:id="2"/>
      <w:r w:rsidRPr="009B0C76">
        <w:rPr>
          <w:rFonts w:ascii="Times New Roman" w:hAnsi="Times New Roman" w:cs="Times New Roman"/>
          <w:sz w:val="24"/>
          <w:szCs w:val="24"/>
        </w:rPr>
        <w:t>1.3.3.1. Индивидуальное консультирование лично.</w:t>
      </w:r>
    </w:p>
    <w:p w14:paraId="3E766EC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личном обращении заявителя в ОМСУ время ожидания в очереди для получения у сотрудника ОМСУ консультации о правилах предоставления государственной услуги не должно превышать 15 минут.</w:t>
      </w:r>
    </w:p>
    <w:p w14:paraId="6083BB2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Сотрудник ОМСУ (далее - сотрудник), дающий устную консультацию о правилах предоставления государственной услуги, обязан подробно и в вежливой (корректной) форме проинформировать обратившегося в ОМСУ заявителя по поставленным им вопросам, касающимся порядка и правил предоставления государственной услуги.</w:t>
      </w:r>
    </w:p>
    <w:p w14:paraId="38AEB2B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Устное информирование заявителя при личном обращении в ОМСУ осуществляется сотрудником не более 10 минут.</w:t>
      </w:r>
    </w:p>
    <w:p w14:paraId="210BB6A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подготовка ответа требует продолжительного времени, сотрудник может предложить обратиться в письменной форме либо назначить другое удобное для заявителя время для устного информирования.</w:t>
      </w:r>
    </w:p>
    <w:p w14:paraId="596B152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1.3.3.2. Индивидуальное консультирование по почте (по электронной почте).</w:t>
      </w:r>
    </w:p>
    <w:p w14:paraId="7C16ABD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поступлении от заявителя письменного обращения в ОМСУ письменный ответ на обращение направляется почтовым отправлением в адрес заявителя в срок, не превышающий 25 (двадцати пяти) дней со дня поступления письменного обращения.</w:t>
      </w:r>
    </w:p>
    <w:p w14:paraId="0CCB45E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поступлении от заявителя обращения в форме электронного сообщения с использованием сети Интернет ответ на обращение направляется по электронной почте в адрес заявителя в срок, не превышающий двадцати пяти дней со дня поступления электронного обращения.</w:t>
      </w:r>
    </w:p>
    <w:p w14:paraId="6D46617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9B0C76">
        <w:rPr>
          <w:rFonts w:ascii="Times New Roman" w:hAnsi="Times New Roman" w:cs="Times New Roman"/>
          <w:sz w:val="24"/>
          <w:szCs w:val="24"/>
        </w:rPr>
        <w:t>1.3.3.3. Индивидуальное консультирование по телефону.</w:t>
      </w:r>
    </w:p>
    <w:p w14:paraId="4015562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ответах на устные обращения по телефону сотрудник подробно и в вежливой (корректной) форме информирует обратившегося по интересующим его вопросам, касающимся порядка и правил предоставления государственной услуги. Ответ на телефонный звонок должен начинаться с информации о наименовании органа, в который обратился заявитель, фамилии, имени, отчестве и должности сотрудника, принявшего телефонный звонок.</w:t>
      </w:r>
    </w:p>
    <w:p w14:paraId="0D96632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невозможности сотрудника, принявшего телефонный звонок, самостоятельно ответить на поставленные вопросы телефонный звонок должен быть переадресован (переведен) на другого сотрудника, к чьей компетенции относится данный вопрос, или же обратившемуся заявителю должен быть сообщен телефонный номер, по которому можно получить необходимую информацию о правилах предоставления государственной услуги.</w:t>
      </w:r>
    </w:p>
    <w:p w14:paraId="5D66418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Информирование заявителя по телефону о правилах предоставления государственной услуги осуществляется сотрудником не более 5 (пяти) минут.</w:t>
      </w:r>
    </w:p>
    <w:p w14:paraId="36ECD60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подготовка ответа требует продолжительного времени, сотрудник может предложить обратиться в письменной форме либо назначить другое удобное для заявителя время для устного информирования.</w:t>
      </w:r>
    </w:p>
    <w:p w14:paraId="36DA7E7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4"/>
      <w:bookmarkEnd w:id="4"/>
      <w:r w:rsidRPr="009B0C76">
        <w:rPr>
          <w:rFonts w:ascii="Times New Roman" w:hAnsi="Times New Roman" w:cs="Times New Roman"/>
          <w:sz w:val="24"/>
          <w:szCs w:val="24"/>
        </w:rPr>
        <w:t>1.3.3.4. Публичное письменное консультирование.</w:t>
      </w:r>
    </w:p>
    <w:p w14:paraId="7731709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услуги, публикации информационных материалов в средствах массовой информации, включая публикац</w:t>
      </w:r>
      <w:r>
        <w:rPr>
          <w:rFonts w:ascii="Times New Roman" w:hAnsi="Times New Roman" w:cs="Times New Roman"/>
          <w:sz w:val="24"/>
          <w:szCs w:val="24"/>
        </w:rPr>
        <w:t>ию на сайтах ОМСУ, Министерства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EBA46B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6"/>
      <w:bookmarkEnd w:id="5"/>
      <w:r w:rsidRPr="009B0C76">
        <w:rPr>
          <w:rFonts w:ascii="Times New Roman" w:hAnsi="Times New Roman" w:cs="Times New Roman"/>
          <w:sz w:val="24"/>
          <w:szCs w:val="24"/>
        </w:rPr>
        <w:t>1.3.3.5. Публичное устное консультирование.</w:t>
      </w:r>
    </w:p>
    <w:p w14:paraId="0B38F63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Публичное устное консультирование осуществляется сотрудником, если ему в установленном порядке делегированы полномочия по проведению публичного устного консультирования, с привлечением средств массовой информации.</w:t>
      </w:r>
    </w:p>
    <w:p w14:paraId="234A53E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1.3.4. Сотрудники при ответе на обращения граждан и организаций обязаны:</w:t>
      </w:r>
    </w:p>
    <w:p w14:paraId="7580A58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устном обращении заявителя (по телефону или лично) сотрудники, осуществляющие консультирование, дают ответ самостоятельно. Если сотрудник, к которому обратился заявитель, не может ответить на вопрос самостоятельно, то он может предложить заявителю обратиться письменно, либо назначить другое удобное для него время консультации, либо переадресовать (перевести) на другого сотрудника, к чьей компетенции относится данный вопрос, или сообщить телефонный номер, по которому можно получить необходимую информацию;</w:t>
      </w:r>
    </w:p>
    <w:p w14:paraId="635BB84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сотрудники, осуществляющие консультирование (по телефону или лично), должны корректно и внимательно относиться к заявителям. При ответе на телефонные звонки сотрудник, осуществляющий консультирование, должен назвать фамилию, имя, отчество, занимаемую должность и наименование структурного подразделения ОМСУ.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14:paraId="50B9ACD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ответы на письменные обращения должны быть мотивированными и даются в простой, четкой и понятной форме в письменном виде и должны содержать:</w:t>
      </w:r>
    </w:p>
    <w:p w14:paraId="7E28E2F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ответы на поставленные вопросы;</w:t>
      </w:r>
    </w:p>
    <w:p w14:paraId="0198DBC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должность, фамилию и инициалы лица, подписавшего ответ;</w:t>
      </w:r>
    </w:p>
    <w:p w14:paraId="603523D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фамилию и инициалы исполнителя;</w:t>
      </w:r>
    </w:p>
    <w:p w14:paraId="71AD875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наименование структурного подразделения - исполнителя;</w:t>
      </w:r>
    </w:p>
    <w:p w14:paraId="292DE06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номер телефона исполнителя.</w:t>
      </w:r>
    </w:p>
    <w:p w14:paraId="6007D54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1.3.5. На стендах в местах предоставления государственной услуги размещаются следующие информационные материалы:</w:t>
      </w:r>
    </w:p>
    <w:p w14:paraId="278D94D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исчерпывающая информация о порядке предоставления государственной услуги;</w:t>
      </w:r>
    </w:p>
    <w:p w14:paraId="7D935DE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 (полная версия в сети Интернет на официальном сайте Министерства http://www.admoblkaluga.ru/ (далее - официальный сайт);</w:t>
      </w:r>
    </w:p>
    <w:p w14:paraId="198685C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исчерпывающий перечень органов государственной власти и органов местного самоуправления, организаций, в которые необходимо обратиться гражданам, с описанием конечного результата обращения в каждый из указанных органов (организаций), а также последовательность обращения в указанные органы (при наличии);</w:t>
      </w:r>
    </w:p>
    <w:p w14:paraId="58C68D0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государственной услуги (при наличии);</w:t>
      </w:r>
    </w:p>
    <w:p w14:paraId="541D947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схема размещения сотрудников и режим приема ими граждан; номера кабинетов, в которых предоставляется государственная услуга, фамилии, имена, отчества и должности соответствующих сотрудников;</w:t>
      </w:r>
    </w:p>
    <w:p w14:paraId="0DD69A2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выдержки из нормативных правовых актов по наиболее часто задаваемым вопросам;</w:t>
      </w:r>
    </w:p>
    <w:p w14:paraId="7CE40DE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 в уполномоченный орган, и требования, предъявляемые к этим документам;</w:t>
      </w:r>
    </w:p>
    <w:p w14:paraId="53F7157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14:paraId="48FE498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государственной услуги;</w:t>
      </w:r>
    </w:p>
    <w:p w14:paraId="5E57595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сотрудников, предоставляющих государственную услугу.</w:t>
      </w:r>
    </w:p>
    <w:p w14:paraId="580C541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Тексты материалов печатаются удобным для чтения шрифтом (размер не менее 14), без исправлений, наиболее важные места рекомендуется выделять полужирным шрифтом.</w:t>
      </w:r>
    </w:p>
    <w:p w14:paraId="6C04157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1.3.6. В информационно-телекоммуникационной сети Интернет на официальных сайтах ОМСУ, Министерства размещаются следующие информационные материалы:</w:t>
      </w:r>
    </w:p>
    <w:p w14:paraId="73B80E6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- полное наименование и почтовый адрес структурного подразделения Министерства, курирующего предоставление государственной услуги и ОМСУ, непосредственно оказывающих государственную услугу;</w:t>
      </w:r>
    </w:p>
    <w:p w14:paraId="770E859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государственной услуги;</w:t>
      </w:r>
    </w:p>
    <w:p w14:paraId="03273CB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адреса электронной почты ОМСУ, Министерства;</w:t>
      </w:r>
    </w:p>
    <w:p w14:paraId="1351B42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приложениями;</w:t>
      </w:r>
    </w:p>
    <w:p w14:paraId="40798E1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информационные материалы (полная версия), содержащиеся на стендах в местах предоставления государственной услуги.</w:t>
      </w:r>
    </w:p>
    <w:p w14:paraId="124E041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C76">
        <w:rPr>
          <w:rFonts w:ascii="Times New Roman" w:hAnsi="Times New Roman" w:cs="Times New Roman"/>
          <w:sz w:val="24"/>
          <w:szCs w:val="24"/>
        </w:rPr>
        <w:t>. Формы запроса заявителя для предоставления государственной услуги.</w:t>
      </w:r>
    </w:p>
    <w:p w14:paraId="55FFD57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рамках исполнения государственной услуги заявитель вправе подать заявление о предоставлении государственной услуги в ОМСУ, наделенный государственными полномочиями по предоставлению государственной услуги, по месту жительства лично (в подлинниках и копиях), через многофункциональный центр.</w:t>
      </w:r>
    </w:p>
    <w:p w14:paraId="52AD6B1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Особенности организации предоставления государственных и муниципальных услуг в многофункциональном центре указаны в </w:t>
      </w:r>
      <w:r>
        <w:rPr>
          <w:rFonts w:ascii="Times New Roman" w:hAnsi="Times New Roman" w:cs="Times New Roman"/>
          <w:sz w:val="24"/>
          <w:szCs w:val="24"/>
        </w:rPr>
        <w:t xml:space="preserve">пункте 3.1.7. </w:t>
      </w:r>
      <w:r w:rsidRPr="009B0C76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14:paraId="61F2D714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32062A" w14:textId="77777777" w:rsidR="00723BE3" w:rsidRPr="009B0C76" w:rsidRDefault="00723BE3" w:rsidP="00723B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государственной услуги</w:t>
      </w:r>
    </w:p>
    <w:p w14:paraId="66234250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B3D4B8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2.1. Наименование государственной услуги</w:t>
      </w:r>
    </w:p>
    <w:p w14:paraId="1AF498FF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9E35B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услуги - </w:t>
      </w: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единовременная социальная выплата</w:t>
      </w:r>
      <w:r w:rsidRPr="009B0C76">
        <w:rPr>
          <w:rFonts w:ascii="Times New Roman" w:hAnsi="Times New Roman" w:cs="Times New Roman"/>
          <w:sz w:val="24"/>
          <w:szCs w:val="24"/>
        </w:rPr>
        <w:t>).</w:t>
      </w:r>
    </w:p>
    <w:p w14:paraId="3480A25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E01DFF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 местного самоуправления,</w:t>
      </w:r>
    </w:p>
    <w:p w14:paraId="41EBA34B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непосредственно предоставляющего государственную услугу</w:t>
      </w:r>
    </w:p>
    <w:p w14:paraId="07E43E0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2D4F5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Наименование ОМСУ, наделенного государственными полномочиями по оказанию мер социальной поддержки на предоставление государственной услуги, - Администрация городского округа "Город Обнинск".</w:t>
      </w:r>
    </w:p>
    <w:p w14:paraId="1749958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ОМСУ, уполномоченного на предоставление государственной услуги, - Управление социальной защиты населения Администрации города Обнинска (далее - УСЗН).</w:t>
      </w:r>
    </w:p>
    <w:p w14:paraId="7CFAE6A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6EDFB2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2.3. Описание результата предоставления государственной</w:t>
      </w:r>
    </w:p>
    <w:p w14:paraId="78887977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26A8C736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EF3B8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14:paraId="7BCCA7B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2.3.1. Предоставление </w:t>
      </w:r>
      <w:r>
        <w:rPr>
          <w:rFonts w:ascii="Times New Roman" w:hAnsi="Times New Roman" w:cs="Times New Roman"/>
          <w:sz w:val="24"/>
          <w:szCs w:val="24"/>
        </w:rPr>
        <w:t>единовременная социальная выплата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754B6F0C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Документами о предоставлении государственной услуги, на основании которого заявителю предоставляется результат государственной услуги, являются Решение ОМСУ о назначении единовременной социальной выплаты и Приказ ОМСУ о произведении единовременной социальной выплаты. Решение датируется датой принятия решения, подписывается исполнителем и руководителем ОМСУ. Приказ нумеруется и датируется датой, следующей за датой принятия решения,  подписывается руководителем ОМСУ.</w:t>
      </w:r>
    </w:p>
    <w:p w14:paraId="69F00F8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Информационной системой, в которой фиксируется факт получения заявителем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результата предоставления государственной услуги, является программный комплекс "Катарсис".</w:t>
      </w:r>
    </w:p>
    <w:p w14:paraId="399084B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услуги:</w:t>
      </w:r>
    </w:p>
    <w:p w14:paraId="7841003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подаче заявления лично в ОМСУ либо через МФЦ - лично, по факту получения денежных средств;</w:t>
      </w:r>
    </w:p>
    <w:p w14:paraId="70B1B7E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Реестровая запись в качестве результата предоставления государственной услуги не предусмотрена.</w:t>
      </w:r>
    </w:p>
    <w:p w14:paraId="6CE94A9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2.3.2. Отказ в предоставлении государственной услуги.</w:t>
      </w:r>
    </w:p>
    <w:p w14:paraId="4CDEB6A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Документом об отказе в предоставлении государственной услуги, на основании которого заявителю предоставляется результат государственной услуги, является Решение ОМСУ об отказе в назначении </w:t>
      </w:r>
      <w:r w:rsidRPr="00FC2C9C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. Решение датируется датой принятия решения, подписывается исполнителем и руководителем ОМСУ.</w:t>
      </w:r>
    </w:p>
    <w:p w14:paraId="1712090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Информационной системой, в которой фиксируется факт получения заявителем результата предоставления государственной услуги, является программный комплекс "Катарсис".</w:t>
      </w:r>
    </w:p>
    <w:p w14:paraId="29F000C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услуги:</w:t>
      </w:r>
    </w:p>
    <w:p w14:paraId="775B43A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при подаче заявления лично в ОМСУ либо через МФЦ уведомление об отказе в предоставлении государственной услуги направляется заявителю по почте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14:paraId="033EA08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Реестровая запись в качестве результата предоставления государственной услуги не предусмотрена.</w:t>
      </w:r>
    </w:p>
    <w:p w14:paraId="14A12C7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34A244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государственной услуги</w:t>
      </w:r>
    </w:p>
    <w:p w14:paraId="2C41AF92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F93599" w14:textId="77777777" w:rsidR="00723BE3" w:rsidRPr="00332119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119">
        <w:rPr>
          <w:rFonts w:ascii="Times New Roman" w:hAnsi="Times New Roman" w:cs="Times New Roman"/>
          <w:sz w:val="24"/>
          <w:szCs w:val="24"/>
        </w:rPr>
        <w:t xml:space="preserve">Решение о предоставлении единовременной социальной выплаты либо решение об отказе в предоставлении единовременной социальной выплаты ОМСУ принимает в течение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3211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>, указанных в п. 2.6. настоящего Административного регламента</w:t>
      </w:r>
      <w:r w:rsidRPr="00332119">
        <w:rPr>
          <w:rFonts w:ascii="Times New Roman" w:hAnsi="Times New Roman" w:cs="Times New Roman"/>
          <w:sz w:val="24"/>
          <w:szCs w:val="24"/>
        </w:rPr>
        <w:t>.</w:t>
      </w:r>
    </w:p>
    <w:p w14:paraId="698A2C4F" w14:textId="77777777" w:rsidR="00723BE3" w:rsidRPr="00332119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119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32119">
        <w:rPr>
          <w:rFonts w:ascii="Times New Roman" w:hAnsi="Times New Roman" w:cs="Times New Roman"/>
          <w:sz w:val="24"/>
          <w:szCs w:val="24"/>
        </w:rPr>
        <w:t xml:space="preserve"> решения о предоставлении единовременной социальной выплаты перечисление выплаты осуществляется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32119">
        <w:rPr>
          <w:rFonts w:ascii="Times New Roman" w:hAnsi="Times New Roman" w:cs="Times New Roman"/>
          <w:sz w:val="24"/>
          <w:szCs w:val="24"/>
        </w:rPr>
        <w:t xml:space="preserve">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14:paraId="74D2CB1B" w14:textId="77777777" w:rsidR="00723BE3" w:rsidRPr="00332119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11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единовременной социальной выплаты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32119">
        <w:rPr>
          <w:rFonts w:ascii="Times New Roman" w:hAnsi="Times New Roman" w:cs="Times New Roman"/>
          <w:sz w:val="24"/>
          <w:szCs w:val="24"/>
        </w:rPr>
        <w:t xml:space="preserve"> в срок не позднее 15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14:paraId="55C6C70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CEAAC4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2.5. Перечень нормативных правовых актов, регулирующих</w:t>
      </w:r>
    </w:p>
    <w:p w14:paraId="2479FCC4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предоставление государственной услуги</w:t>
      </w:r>
    </w:p>
    <w:p w14:paraId="76E2C3B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A4AF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в соответствии с:</w:t>
      </w:r>
    </w:p>
    <w:p w14:paraId="129BEF7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Конституцией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от 12.12.1993 (Собрание законодательства РФ: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1, ст. 1, ст. 2);</w:t>
      </w:r>
    </w:p>
    <w:p w14:paraId="033F093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r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32, ст. 3301);</w:t>
      </w:r>
    </w:p>
    <w:p w14:paraId="245254E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(Собрание законодательства РФ,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31, ст. 4179);</w:t>
      </w:r>
    </w:p>
    <w:p w14:paraId="059029C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РФ, 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 (ч. I), ст. 3451);</w:t>
      </w:r>
    </w:p>
    <w:p w14:paraId="069F1AC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("Парламентская газета",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17);</w:t>
      </w:r>
    </w:p>
    <w:p w14:paraId="20D1E35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от 25.06.1993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5242-1 "О праве граждан РФ на свободу передвижения, выбор места пребывания и жительства в пределах РФ" ("Российская газета", 1993,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152);</w:t>
      </w:r>
    </w:p>
    <w:p w14:paraId="2F0C0F5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08.09.2010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697 "О единой системе межведомственного электронного взаимодействия" (Собрание законодательства Российской Федерации, 20.09.2010,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38, ст. 4823);</w:t>
      </w:r>
    </w:p>
    <w:p w14:paraId="7CB4A0E4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Законом  </w:t>
      </w:r>
      <w:r w:rsidRPr="009B0C76">
        <w:rPr>
          <w:rFonts w:ascii="Times New Roman" w:hAnsi="Times New Roman" w:cs="Times New Roman"/>
          <w:sz w:val="24"/>
          <w:szCs w:val="24"/>
        </w:rPr>
        <w:t xml:space="preserve">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("Весть", 2005,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317);</w:t>
      </w:r>
    </w:p>
    <w:p w14:paraId="388D3E71" w14:textId="77777777" w:rsidR="00723BE3" w:rsidRPr="00E8756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119">
        <w:rPr>
          <w:rFonts w:ascii="Times New Roman" w:hAnsi="Times New Roman" w:cs="Times New Roman"/>
          <w:sz w:val="24"/>
          <w:szCs w:val="24"/>
        </w:rPr>
        <w:t>Закон</w:t>
      </w:r>
      <w:r w:rsidRPr="00E87566">
        <w:rPr>
          <w:rFonts w:ascii="Times New Roman" w:hAnsi="Times New Roman" w:cs="Times New Roman"/>
          <w:sz w:val="24"/>
          <w:szCs w:val="24"/>
        </w:rPr>
        <w:t>ом</w:t>
      </w:r>
      <w:r w:rsidRPr="00332119">
        <w:rPr>
          <w:rFonts w:ascii="Times New Roman" w:hAnsi="Times New Roman" w:cs="Times New Roman"/>
          <w:sz w:val="24"/>
          <w:szCs w:val="24"/>
        </w:rPr>
        <w:t xml:space="preserve"> Калужской области от 24.02.2022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32119">
        <w:rPr>
          <w:rFonts w:ascii="Times New Roman" w:hAnsi="Times New Roman" w:cs="Times New Roman"/>
          <w:sz w:val="24"/>
          <w:szCs w:val="24"/>
        </w:rPr>
        <w:t xml:space="preserve"> 192-ОЗ 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7566">
        <w:rPr>
          <w:rFonts w:ascii="Times New Roman" w:hAnsi="Times New Roman" w:cs="Times New Roman"/>
          <w:sz w:val="24"/>
          <w:szCs w:val="24"/>
        </w:rPr>
        <w:t xml:space="preserve">Официальный сайт Законодательного Собрания Калужской области http://www.zskaluga.ru, 24.02.2022, Официальный интернет-портал правовой информации http://pravo.gov.ru, 02.03.2022, "Весть документы",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8, 04.03.2022);</w:t>
      </w:r>
    </w:p>
    <w:p w14:paraId="1DA15962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7566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Калужской обл. от 11.03.2022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298-П "Об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 (Сетевое издание "Сайт "Газеты Калужской области "Весть" http://www.vest-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ews.ru, 05.04.2022, Официальный интернет-портал правовой информации http://pravo.gov.ru, 06.04.2022, "Весть документы",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14, 15.04.2022);</w:t>
      </w:r>
    </w:p>
    <w:p w14:paraId="51EEC065" w14:textId="77777777" w:rsidR="00723BE3" w:rsidRPr="00E8756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7566">
        <w:rPr>
          <w:rFonts w:ascii="Times New Roman" w:hAnsi="Times New Roman" w:cs="Times New Roman"/>
          <w:sz w:val="24"/>
          <w:szCs w:val="24"/>
        </w:rPr>
        <w:t xml:space="preserve">- Законом Калужской области от 05.05.2000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8-ОЗ  "О статусе многодетной семьи в Калужской области и мерах ее социальной поддержки" ("Весть",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101, 11.05.2000);</w:t>
      </w:r>
    </w:p>
    <w:p w14:paraId="4F57BA95" w14:textId="77777777" w:rsidR="00723BE3" w:rsidRPr="00E8756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7566">
        <w:rPr>
          <w:rFonts w:ascii="Times New Roman" w:hAnsi="Times New Roman" w:cs="Times New Roman"/>
          <w:sz w:val="24"/>
          <w:szCs w:val="24"/>
        </w:rPr>
        <w:t xml:space="preserve">- Федеральным законом от 05.04.2003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("Собрание законодательства РФ", 07.04.2003,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14, ст. 1257, "Парламентская газета",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65, 09.04.2003, "Российская газета",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67, 09.04.2003):</w:t>
      </w:r>
    </w:p>
    <w:p w14:paraId="739DC270" w14:textId="77777777" w:rsidR="00723BE3" w:rsidRPr="00E8756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7566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20.08.2003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("Собрание законодательства РФ", 25.08.2003,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34, ст. 3374, "Российская газета",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566">
        <w:rPr>
          <w:rFonts w:ascii="Times New Roman" w:hAnsi="Times New Roman" w:cs="Times New Roman"/>
          <w:sz w:val="24"/>
          <w:szCs w:val="24"/>
        </w:rPr>
        <w:t xml:space="preserve"> 168, 26.08.2003);</w:t>
      </w:r>
    </w:p>
    <w:p w14:paraId="06393A8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Правительства Калужской области от 18.07.2017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415 "Об утверждении Положения о министерстве труда и социальной защиты Калужской области" (Сетевое издание "Сайт "Газеты Калужской области "Весть" http://www.vest-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ews.ru, 24.07.2017, Официальный интернет-портал правовой информации http://www.pravo.gov.ru, 24.07.2017, "Весть документы",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29, 28.07.2017).</w:t>
      </w:r>
    </w:p>
    <w:p w14:paraId="5C86050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Перечень нормативных правовых актов размещен на официальном информационном портале органов власти Калужской области, в информационно-тел</w:t>
      </w:r>
      <w:r>
        <w:rPr>
          <w:rFonts w:ascii="Times New Roman" w:hAnsi="Times New Roman" w:cs="Times New Roman"/>
          <w:sz w:val="24"/>
          <w:szCs w:val="24"/>
        </w:rPr>
        <w:t>екоммуникационной сети Интернет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1C7CF20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5CFD3D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222"/>
      <w:bookmarkEnd w:id="6"/>
      <w:r w:rsidRPr="009B0C76">
        <w:rPr>
          <w:rFonts w:ascii="Times New Roman" w:hAnsi="Times New Roman" w:cs="Times New Roman"/>
          <w:b/>
          <w:bCs/>
          <w:sz w:val="24"/>
          <w:szCs w:val="24"/>
        </w:rPr>
        <w:t>2.6. Исчерпывающий перечень документов, необходимых</w:t>
      </w:r>
    </w:p>
    <w:p w14:paraId="0A6BBDB8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соответствии с нормативными правовыми актами</w:t>
      </w:r>
    </w:p>
    <w:p w14:paraId="6259E3EE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для предоставления государственной услуги, подлежащих</w:t>
      </w:r>
    </w:p>
    <w:p w14:paraId="2D8A107F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представлению заявителем, способы их получения заявителем,</w:t>
      </w:r>
    </w:p>
    <w:p w14:paraId="24A7AA0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порядок их представления</w:t>
      </w:r>
    </w:p>
    <w:p w14:paraId="4F32E33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4303C0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28"/>
      <w:bookmarkEnd w:id="7"/>
      <w:r w:rsidRPr="00CD1CC5">
        <w:rPr>
          <w:rFonts w:ascii="Times New Roman" w:hAnsi="Times New Roman" w:cs="Times New Roman"/>
          <w:sz w:val="24"/>
          <w:szCs w:val="24"/>
        </w:rPr>
        <w:t>2.6.1. Для предоставления государственной услуги заявители, указанные в п. 1.2. настоящего Административного регламента, обращаются лично либо через законного представителя в ОМСУ по месту жительства либо по месту преимущественного проживания, либо в многофункциональный центр по месту жительства либо по месту преимущественного проживания, с приложением следующих документов:</w:t>
      </w:r>
    </w:p>
    <w:p w14:paraId="1BF3CFFE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а) Заявление о предоставлении единовременной социальной выплаты с указанием лицевого счета заявителя, открытого в кредитной организации. (Приложение 1).</w:t>
      </w:r>
    </w:p>
    <w:p w14:paraId="737F04D5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документу при подаче, - оригинал.</w:t>
      </w:r>
    </w:p>
    <w:p w14:paraId="6AE95D1B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б) Копия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</w:t>
      </w:r>
    </w:p>
    <w:p w14:paraId="15A5CD39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документу:</w:t>
      </w:r>
    </w:p>
    <w:p w14:paraId="14BEB34A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копия.</w:t>
      </w:r>
    </w:p>
    <w:p w14:paraId="72F0DE78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в)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14:paraId="1D939177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документу:</w:t>
      </w:r>
    </w:p>
    <w:p w14:paraId="41403D0D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оригинал;</w:t>
      </w:r>
    </w:p>
    <w:p w14:paraId="5872E5C0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г) Документ, подтверждающий, что заявитель относится к одной из категорий граждан, указанных в п. 1.2. настоящего регламента:</w:t>
      </w:r>
    </w:p>
    <w:p w14:paraId="4AE4E246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 xml:space="preserve">- удостоверение инвалида Великой Отечественной войны, дающее право на льготы в соответствии со </w:t>
      </w:r>
      <w:hyperlink r:id="rId7" w:history="1">
        <w:r w:rsidRPr="00CD1CC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CD1CC5"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 (для инвалидов Великой Отечественной войны), или удостоверение ветерана Великой Отечественной войны, дающее право на льготы в соответствии со </w:t>
      </w:r>
      <w:hyperlink r:id="rId8" w:history="1">
        <w:r w:rsidRPr="00CD1CC5">
          <w:rPr>
            <w:rFonts w:ascii="Times New Roman" w:hAnsi="Times New Roman" w:cs="Times New Roman"/>
            <w:sz w:val="24"/>
            <w:szCs w:val="24"/>
          </w:rPr>
          <w:t>статьями 15</w:t>
        </w:r>
      </w:hyperlink>
      <w:r w:rsidRPr="00CD1CC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D1CC5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D1CC5"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 (для участников Великой Отечественной войны);</w:t>
      </w:r>
    </w:p>
    <w:p w14:paraId="49C96402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удостоверение инвалида о праве на льготы (для инвалидов боевых действий) или удостоверение ветерана боевых действий (для ветеранов боевых действий);</w:t>
      </w:r>
    </w:p>
    <w:p w14:paraId="4E0E6CA1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действий);</w:t>
      </w:r>
    </w:p>
    <w:p w14:paraId="1A6A3668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удостоверение ветерана Великой Отечественной войны (для лиц, награжденных знаком "Жителю блокадного Ленинграда");</w:t>
      </w:r>
    </w:p>
    <w:p w14:paraId="77B5E60E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войны);</w:t>
      </w:r>
    </w:p>
    <w:p w14:paraId="1847A2B8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обязанностей);</w:t>
      </w:r>
    </w:p>
    <w:p w14:paraId="0F3A3B99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 xml:space="preserve">- копия </w:t>
      </w:r>
      <w:hyperlink r:id="rId10" w:history="1">
        <w:r w:rsidRPr="00CD1CC5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CD1CC5">
        <w:rPr>
          <w:rFonts w:ascii="Times New Roman" w:hAnsi="Times New Roman" w:cs="Times New Roman"/>
          <w:sz w:val="24"/>
          <w:szCs w:val="24"/>
        </w:rPr>
        <w:t xml:space="preserve"> родителя многодетной семьи (с предъявлением оригинала), выданной уполномоченным органом местного самоуправления Калужской области в сфере социальной защиты населения по форме, утвержденной приказом министерства труда и </w:t>
      </w:r>
      <w:r w:rsidRPr="00CD1CC5">
        <w:rPr>
          <w:rFonts w:ascii="Times New Roman" w:hAnsi="Times New Roman" w:cs="Times New Roman"/>
          <w:sz w:val="24"/>
          <w:szCs w:val="24"/>
        </w:rPr>
        <w:lastRenderedPageBreak/>
        <w:t>социальной защиты Калужской области от 26.03.2018 № 460-П "О реализации Закона Калужской области "О статусе многодетной семьи в Калужской области и мерах ее социальной поддержки" (в ред. приказов министерства труда и социальной защиты Калужской области от 29.07.2020 № 1039-П, от 23.07.2021 № 1298-П, от 08.02.2023 № 243-П) (для многодетных семей);</w:t>
      </w:r>
    </w:p>
    <w:p w14:paraId="480D0C63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сведения о доходах за три последних календарных месяца на дату обращения за назначением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области);</w:t>
      </w:r>
    </w:p>
    <w:p w14:paraId="37A10775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справка образовательной организации, подтверждающая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добровольцы), в образовательной организации по очной форме обучения (для детей в возрасте до 23 лет, обучающихся в образовательных организациях по очной форме обучения).</w:t>
      </w:r>
    </w:p>
    <w:p w14:paraId="37A7F702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документам:</w:t>
      </w:r>
    </w:p>
    <w:p w14:paraId="41BBE9F5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 либо копия, заверенная в установленном законом порядке;</w:t>
      </w:r>
    </w:p>
    <w:p w14:paraId="610B3ADD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Документами, подтверждающими сведения о доходе многодетной семьи, являются:</w:t>
      </w:r>
    </w:p>
    <w:p w14:paraId="06DE087B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 xml:space="preserve">- документы, подтверждающие доходы согласно Постановлению Правительства РФ от 20.08.2003 №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</w:t>
      </w:r>
    </w:p>
    <w:p w14:paraId="0EF80225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д) Справка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"О государственной регистрации прав на недвижимое имущество и сделок с ним").</w:t>
      </w:r>
    </w:p>
    <w:p w14:paraId="5B770667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документам:</w:t>
      </w:r>
    </w:p>
    <w:p w14:paraId="003D89C5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 либо копия, заверенная в установленном законом порядке;</w:t>
      </w:r>
    </w:p>
    <w:p w14:paraId="53DAF0B4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D1CC5">
        <w:rPr>
          <w:bCs/>
          <w:sz w:val="24"/>
          <w:szCs w:val="24"/>
        </w:rPr>
        <w:t>е) 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</w:p>
    <w:p w14:paraId="115114B1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 xml:space="preserve">- 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</w:t>
      </w:r>
      <w:r w:rsidRPr="00CD1CC5">
        <w:rPr>
          <w:sz w:val="24"/>
          <w:szCs w:val="24"/>
        </w:rPr>
        <w:lastRenderedPageBreak/>
        <w:t>случае подключения (технологического присоединения) внутридомового газового оборудования к сети газораспределения и (или) проектирования сети газопотребления и (или) по осуществлению строительно-монтажных работ, предусматривающих строительство газопровода);</w:t>
      </w:r>
    </w:p>
    <w:p w14:paraId="6E93905B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оборудования);</w:t>
      </w:r>
    </w:p>
    <w:p w14:paraId="2E15ECE5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Копия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газопровода);</w:t>
      </w:r>
    </w:p>
    <w:p w14:paraId="1A2DCE28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Копия акта о подключении (технологическом присоединении), содержащего 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абзаце втором настоящего дефиса.</w:t>
      </w:r>
    </w:p>
    <w:p w14:paraId="6A4A9A83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Par1"/>
      <w:bookmarkEnd w:id="8"/>
      <w:r w:rsidRPr="00CD1CC5">
        <w:rPr>
          <w:sz w:val="24"/>
          <w:szCs w:val="24"/>
        </w:rPr>
        <w:t>В случае если пообъектным планом-графиком догазификации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№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годы",  (в ред. постановлений Правительства Калужской области от 30.11.2018 № 728, от 29.11.2019 № 758, от 29.07.2020 № 582, от 24.11.2020 № 884, от 30.08.2021 № 567, от 07.12.2021 № 847, от 20.05.2022 № 360, от 21.11.2022 № 903, от 22.12.2022 № 1000, от 25.01.2023 № 47, от 06.04.2023 № 249, от 12.07.2023 № 496, от 19.09.2023 № 666, от 25.12.2023 № 901, от 19.01.2024 № 63, от 02.05.2024 № 274), сроки догазификации домовладения заявителя истекли в отчетном финансовом году и истекший срок догазификации домовладения превышает шесть месяцев, такой заявитель в отношении домовладения представляет в уполномоченный орган копии:</w:t>
      </w:r>
    </w:p>
    <w:p w14:paraId="4B168674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№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№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(в ред. постановлений Правительства Российской Федерации от 30.11.2022 № 2187, от 01.06.2023 № 904, от 16.04.2024 № 484, от 06.05.2024 № 595);</w:t>
      </w:r>
    </w:p>
    <w:p w14:paraId="3A30FB70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акта приемки сетей газораспределения и газопотребления приемочной комиссией в соответствии с постановлением Правительства Российской Федерации от 29.10.2010 № 870 "Об утверждении технического регламента о безопасности сетей газораспределения и газопотребления";</w:t>
      </w:r>
    </w:p>
    <w:p w14:paraId="042AD5BA" w14:textId="77777777" w:rsidR="00723BE3" w:rsidRPr="00CD1CC5" w:rsidRDefault="00723BE3" w:rsidP="00723B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 xml:space="preserve">- Копии первичных учетных документов, оформленных в соответствии со </w:t>
      </w:r>
      <w:hyperlink r:id="rId11" w:history="1">
        <w:r w:rsidRPr="00CD1CC5">
          <w:rPr>
            <w:sz w:val="24"/>
            <w:szCs w:val="24"/>
          </w:rPr>
          <w:t>статьей 9</w:t>
        </w:r>
      </w:hyperlink>
      <w:r w:rsidRPr="00CD1CC5">
        <w:rPr>
          <w:sz w:val="24"/>
          <w:szCs w:val="24"/>
        </w:rPr>
        <w:t xml:space="preserve"> Федерального закона "О бухгалтерском учете",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 и (или) осуществления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</w:p>
    <w:p w14:paraId="7A55F278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Требования, предъявляемые к документам:</w:t>
      </w:r>
    </w:p>
    <w:p w14:paraId="4E43E4BF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 xml:space="preserve">- при подаче в ОМСУ, многофункциональный центр - оригинал и копия либо копия, </w:t>
      </w:r>
      <w:r w:rsidRPr="00CD1CC5">
        <w:rPr>
          <w:rFonts w:ascii="Times New Roman" w:hAnsi="Times New Roman" w:cs="Times New Roman"/>
          <w:sz w:val="24"/>
          <w:szCs w:val="24"/>
        </w:rPr>
        <w:lastRenderedPageBreak/>
        <w:t>заверенная в установленном законом порядке;</w:t>
      </w:r>
    </w:p>
    <w:p w14:paraId="1DAB56AB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 xml:space="preserve">ж) выписка из Единого государственного реестра недвижимости, </w:t>
      </w:r>
    </w:p>
    <w:p w14:paraId="5128AB72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з) сведения подтверждающие регистрацию по месту жительства либо по месту пребывания на территории Калужской области;</w:t>
      </w:r>
    </w:p>
    <w:p w14:paraId="20461FA4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и)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браке);</w:t>
      </w:r>
    </w:p>
    <w:p w14:paraId="3D388748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к) сведения о государственной регистрации рождения детей-инвалидов (ребенка-инвалида);</w:t>
      </w:r>
    </w:p>
    <w:p w14:paraId="3CAAB18B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л) документы, подтверждающие усыновление, установление опеки (попечительства);</w:t>
      </w:r>
    </w:p>
    <w:p w14:paraId="7B69F9E8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 xml:space="preserve">м) сведения органа службы занятости по месту жительства лица, осуществляющего уход, о неполучении им пособия по безработице; </w:t>
      </w:r>
    </w:p>
    <w:p w14:paraId="2BA5465F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н) сведения о том, что лицо, осуществляющее уход, не получает пенсию;</w:t>
      </w:r>
    </w:p>
    <w:p w14:paraId="7E89858C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о)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законом "Об обязательном пенсионном страховании в Российской Федерации", лица, осуществляющего уход за детьми-инвалидами (ребенком-инвалидом);</w:t>
      </w:r>
    </w:p>
    <w:p w14:paraId="7CD5404B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п) документы, подтверждающие отнесение к категории военнослужащих, добровольцев (для военнослужащих, добровольцев, членов семей военнослужащих, добровольцев).</w:t>
      </w:r>
    </w:p>
    <w:p w14:paraId="1C1087F1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CC5">
        <w:rPr>
          <w:rFonts w:ascii="Times New Roman" w:hAnsi="Times New Roman" w:cs="Times New Roman"/>
          <w:bCs/>
          <w:sz w:val="24"/>
          <w:szCs w:val="24"/>
        </w:rPr>
        <w:t>р)СНИЛС заявителя.</w:t>
      </w:r>
    </w:p>
    <w:p w14:paraId="413BE46B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49"/>
      <w:bookmarkStart w:id="10" w:name="Par259"/>
      <w:bookmarkEnd w:id="9"/>
      <w:bookmarkEnd w:id="10"/>
      <w:r w:rsidRPr="00D210EF">
        <w:rPr>
          <w:rFonts w:ascii="Times New Roman" w:hAnsi="Times New Roman" w:cs="Times New Roman"/>
          <w:sz w:val="24"/>
          <w:szCs w:val="24"/>
        </w:rPr>
        <w:t>Местом жительства является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</w:t>
      </w:r>
    </w:p>
    <w:p w14:paraId="31B6BBBB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EF">
        <w:rPr>
          <w:rFonts w:ascii="Times New Roman" w:hAnsi="Times New Roman" w:cs="Times New Roman"/>
          <w:sz w:val="24"/>
          <w:szCs w:val="24"/>
        </w:rPr>
        <w:t>Документом, удостоверяющим место жительства, является паспорт гражданина Российской Федерации.</w:t>
      </w:r>
    </w:p>
    <w:p w14:paraId="4A4CCD20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EF">
        <w:rPr>
          <w:rFonts w:ascii="Times New Roman" w:hAnsi="Times New Roman" w:cs="Times New Roman"/>
          <w:sz w:val="24"/>
          <w:szCs w:val="24"/>
        </w:rPr>
        <w:t>Сведения, указанные в пп. ж) - р) п. 2.6.1. ОМСУ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 получает в установленном законодательством порядке.</w:t>
      </w:r>
    </w:p>
    <w:p w14:paraId="7F661671" w14:textId="77777777" w:rsidR="00723BE3" w:rsidRPr="00D210EF" w:rsidRDefault="00723BE3" w:rsidP="00723B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210EF">
        <w:rPr>
          <w:sz w:val="24"/>
          <w:szCs w:val="24"/>
        </w:rPr>
        <w:t xml:space="preserve">Заявитель имеет право предоставить документы, указанные в пп. ж) - р) п. 2.6.1. по собственной инициативе. </w:t>
      </w:r>
    </w:p>
    <w:p w14:paraId="0A77FABE" w14:textId="77777777" w:rsidR="00723BE3" w:rsidRPr="00D210EF" w:rsidRDefault="00723BE3" w:rsidP="00723B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210EF">
        <w:rPr>
          <w:sz w:val="24"/>
          <w:szCs w:val="24"/>
        </w:rPr>
        <w:t>В случае отсутствия сведений в ответах, поступивших в рамках межведомственного взаимодействия, ОМСУ запрашивает указанные сведения у заявителя. Заявитель обязан предоставить запрашиваемые сведения в течени</w:t>
      </w:r>
      <w:r>
        <w:rPr>
          <w:sz w:val="24"/>
          <w:szCs w:val="24"/>
        </w:rPr>
        <w:t>е</w:t>
      </w:r>
      <w:r w:rsidRPr="00D210EF">
        <w:rPr>
          <w:sz w:val="24"/>
          <w:szCs w:val="24"/>
        </w:rPr>
        <w:t xml:space="preserve"> 3 рабочих дней после уведомления его ОМСУ об отсутствии информации</w:t>
      </w:r>
    </w:p>
    <w:p w14:paraId="37DB1115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EF">
        <w:rPr>
          <w:rFonts w:ascii="Times New Roman" w:hAnsi="Times New Roman" w:cs="Times New Roman"/>
          <w:sz w:val="24"/>
          <w:szCs w:val="24"/>
        </w:rPr>
        <w:t xml:space="preserve">ОМСУ получает сведения об инвалидности гражданина, являющегося инвалидом I, II, III группы, детей-инвалидов (ребенка-инвалида)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 В случае отсутствия соответствующих сведений в федеральном реестре инвалидов заявитель представляет </w:t>
      </w:r>
      <w:hyperlink r:id="rId12" w:history="1">
        <w:r w:rsidRPr="00D210EF">
          <w:rPr>
            <w:rFonts w:ascii="Times New Roman" w:hAnsi="Times New Roman" w:cs="Times New Roman"/>
            <w:sz w:val="24"/>
            <w:szCs w:val="24"/>
          </w:rPr>
          <w:t>справку</w:t>
        </w:r>
      </w:hyperlink>
      <w:r w:rsidRPr="00D210EF">
        <w:rPr>
          <w:rFonts w:ascii="Times New Roman" w:hAnsi="Times New Roman" w:cs="Times New Roman"/>
          <w:sz w:val="24"/>
          <w:szCs w:val="24"/>
        </w:rPr>
        <w:t xml:space="preserve">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здравоохранения и социального развития Российской Федерации от 24.11.2010 № 1031н "О формах справки, подтверждающей факт установления </w:t>
      </w:r>
      <w:r w:rsidRPr="00D210EF">
        <w:rPr>
          <w:rFonts w:ascii="Times New Roman" w:hAnsi="Times New Roman" w:cs="Times New Roman"/>
          <w:sz w:val="24"/>
          <w:szCs w:val="24"/>
        </w:rPr>
        <w:lastRenderedPageBreak/>
        <w:t>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составления".</w:t>
      </w:r>
    </w:p>
    <w:p w14:paraId="6A2B2619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EF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заявителем в трехдневный срок после уведомления его ОМСУ об отсутствии информации об инвалидности в федеральном реестре инвалидов.</w:t>
      </w:r>
    </w:p>
    <w:p w14:paraId="14617443" w14:textId="77777777" w:rsidR="00723BE3" w:rsidRPr="00D210EF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EF">
        <w:rPr>
          <w:rFonts w:ascii="Times New Roman" w:hAnsi="Times New Roman" w:cs="Times New Roman"/>
          <w:sz w:val="24"/>
          <w:szCs w:val="24"/>
        </w:rPr>
        <w:t>2.6.2. При приеме заявления многофункциональный центр выдает расписку о приеме (регистрации) заявления и документов.</w:t>
      </w:r>
    </w:p>
    <w:p w14:paraId="79B5E66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5438B5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2.7. Исчерпывающий перечень документов, необходимых</w:t>
      </w:r>
    </w:p>
    <w:p w14:paraId="0410626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соответствии с нормативными правовыми актами</w:t>
      </w:r>
    </w:p>
    <w:p w14:paraId="039AE8ED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для предоставления государственной услуги, которые находятся</w:t>
      </w:r>
    </w:p>
    <w:p w14:paraId="68E67CB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распоряжении государственных органов, органов местного</w:t>
      </w:r>
    </w:p>
    <w:p w14:paraId="6D4BC0F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самоуправления и иных органов, участвующих в предоставлении</w:t>
      </w:r>
    </w:p>
    <w:p w14:paraId="0E37867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услуг, и которые заявитель</w:t>
      </w:r>
    </w:p>
    <w:p w14:paraId="032DA9D8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вправе представить, а также способы их получения</w:t>
      </w:r>
    </w:p>
    <w:p w14:paraId="09D9829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заявителями, в том числе в электронной форме, порядок</w:t>
      </w:r>
    </w:p>
    <w:p w14:paraId="78727F8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их представления</w:t>
      </w:r>
    </w:p>
    <w:p w14:paraId="5B93CEE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764A1D" w14:textId="77777777" w:rsidR="00723BE3" w:rsidRPr="009B6CF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03"/>
      <w:bookmarkEnd w:id="11"/>
      <w:r w:rsidRPr="009B6CF5">
        <w:rPr>
          <w:rFonts w:ascii="Times New Roman" w:hAnsi="Times New Roman" w:cs="Times New Roman"/>
          <w:sz w:val="24"/>
          <w:szCs w:val="24"/>
        </w:rPr>
        <w:t>2.7.1. Перечень документов, запрашиваемых ОМСУ либо многофункциональным центром в рамках межведомственного электронного взаимодействия в органах, подведомственных государственным органам или органам местного самоуправления, организациях, в распоряжении которых находятся указанные документы:</w:t>
      </w:r>
    </w:p>
    <w:p w14:paraId="6506299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CF5">
        <w:rPr>
          <w:rFonts w:ascii="Times New Roman" w:hAnsi="Times New Roman" w:cs="Times New Roman"/>
          <w:sz w:val="24"/>
          <w:szCs w:val="24"/>
        </w:rPr>
        <w:t>- СНИЛС заявителя;</w:t>
      </w:r>
    </w:p>
    <w:p w14:paraId="3875F3F3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недвижимости, </w:t>
      </w:r>
    </w:p>
    <w:p w14:paraId="201C7B4F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подтверждающие регистрацию по месту жительства либо по месту пребывания на территории Калужской области;</w:t>
      </w:r>
    </w:p>
    <w:p w14:paraId="7FB34ADB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браке);</w:t>
      </w:r>
    </w:p>
    <w:p w14:paraId="1C4BA680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детей-инвалидов (ребенка-инвалида);</w:t>
      </w:r>
    </w:p>
    <w:p w14:paraId="1D3F488E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документы, подтверждающие усыновление, установление опеки (попечительства);</w:t>
      </w:r>
    </w:p>
    <w:p w14:paraId="1FCF3113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сведения органа службы занятости по месту жительства лица, осуществляющего уход, о неполучении им пособия по безработице; </w:t>
      </w:r>
    </w:p>
    <w:p w14:paraId="6A9A764C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том, что лицо, осуществляющее уход, не получает пенсию;</w:t>
      </w:r>
    </w:p>
    <w:p w14:paraId="42B93DFE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EE2F1A">
        <w:rPr>
          <w:rFonts w:ascii="Times New Roman" w:hAnsi="Times New Roman" w:cs="Times New Roman"/>
          <w:sz w:val="24"/>
          <w:szCs w:val="24"/>
        </w:rPr>
        <w:t>"Об обязательном пенсионном страховании в Российской Федерации", лица, осуществляющего уход за детьми-инвалидами (ребенком-инвалидом);</w:t>
      </w:r>
    </w:p>
    <w:p w14:paraId="578C00D4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2F1A">
        <w:rPr>
          <w:rFonts w:ascii="Times New Roman" w:hAnsi="Times New Roman" w:cs="Times New Roman"/>
          <w:sz w:val="24"/>
          <w:szCs w:val="24"/>
        </w:rPr>
        <w:t>ведения об инвалидности гражданина, являющегося инвалидом I, II, III группы, детей-инвалидов (ребенка-инвалида)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08B0C4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не</w:t>
      </w:r>
      <w:r w:rsidRPr="00AF37DD">
        <w:rPr>
          <w:rFonts w:ascii="Times New Roman" w:hAnsi="Times New Roman" w:cs="Times New Roman"/>
          <w:sz w:val="24"/>
          <w:szCs w:val="24"/>
        </w:rPr>
        <w:t xml:space="preserve"> получени</w:t>
      </w:r>
      <w:r>
        <w:rPr>
          <w:rFonts w:ascii="Times New Roman" w:hAnsi="Times New Roman" w:cs="Times New Roman"/>
          <w:sz w:val="24"/>
          <w:szCs w:val="24"/>
        </w:rPr>
        <w:t>и(получении)</w:t>
      </w:r>
      <w:r w:rsidRPr="00AF37DD">
        <w:rPr>
          <w:rFonts w:ascii="Times New Roman" w:hAnsi="Times New Roman" w:cs="Times New Roman"/>
          <w:sz w:val="24"/>
          <w:szCs w:val="24"/>
        </w:rPr>
        <w:t xml:space="preserve"> аналогичных мер социальной поддержки за счет средств федерального, областного бюджетов, поддержки за счет средств муниципальных бюджетов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20A53" w14:textId="77777777" w:rsidR="00723BE3" w:rsidRPr="00B371D1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71D1">
        <w:rPr>
          <w:rFonts w:ascii="Times New Roman" w:hAnsi="Times New Roman" w:cs="Times New Roman"/>
          <w:sz w:val="24"/>
          <w:szCs w:val="24"/>
        </w:rPr>
        <w:t>документы, подтверждающие отнесение к категории военнослужащих, добровольцев (для военнослужащих, добровольцев, членов семей военнослужащих, добровольцев).</w:t>
      </w:r>
    </w:p>
    <w:p w14:paraId="7302D1B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2.7.2. ОМСУ либо многофункциональный центр запрашивает указанные документы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(их копии) в государственных органах, органах местного самоуправления и подведомственных органам или органам местного самоуправления организациях, в распоряжении которых находятся указанные документы.</w:t>
      </w:r>
    </w:p>
    <w:p w14:paraId="4E334E5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Представление документов и информации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взаимодействия.</w:t>
      </w:r>
    </w:p>
    <w:p w14:paraId="21512DC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14:paraId="4255304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59294A7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пункте 2.7.1. </w:t>
      </w:r>
      <w:r w:rsidRPr="009B0C76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0198B3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Гражданин вправе предоставить документы,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пункте 2.7.1. </w:t>
      </w:r>
      <w:r w:rsidRPr="009B0C76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уполномоченный орган по собственной инициативе.</w:t>
      </w:r>
    </w:p>
    <w:p w14:paraId="0EFDD53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содержится в </w:t>
      </w:r>
      <w:r>
        <w:rPr>
          <w:rFonts w:ascii="Times New Roman" w:hAnsi="Times New Roman" w:cs="Times New Roman"/>
          <w:sz w:val="24"/>
          <w:szCs w:val="24"/>
        </w:rPr>
        <w:t>разделе 3.1.7.</w:t>
      </w:r>
      <w:r w:rsidRPr="009B0C76">
        <w:rPr>
          <w:rFonts w:ascii="Times New Roman" w:hAnsi="Times New Roman" w:cs="Times New Roman"/>
          <w:sz w:val="24"/>
          <w:szCs w:val="24"/>
        </w:rPr>
        <w:t xml:space="preserve"> "Особенности организации предоставления государственных и муниципальных услуг в многофункциональном центре".</w:t>
      </w:r>
    </w:p>
    <w:p w14:paraId="3AE91624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32C49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2.8. Указание на запрет требовать от заявителя представления</w:t>
      </w:r>
    </w:p>
    <w:p w14:paraId="63C6B1C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документов и информации, которые в соответствии</w:t>
      </w:r>
    </w:p>
    <w:p w14:paraId="589E0CA8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 нормативными правовыми актами Российской Федерации,</w:t>
      </w:r>
    </w:p>
    <w:p w14:paraId="4258772D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законами и иными нормативными правовыми актами Калужской</w:t>
      </w:r>
    </w:p>
    <w:p w14:paraId="56E0D3A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области, муниципальными правовыми актами находятся</w:t>
      </w:r>
    </w:p>
    <w:p w14:paraId="0A23E95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распоряжении государственных органов, предоставляющих</w:t>
      </w:r>
    </w:p>
    <w:p w14:paraId="1EBB48E8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государственную услугу, иных государственных органов,</w:t>
      </w:r>
    </w:p>
    <w:p w14:paraId="11E8BCC2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и (или) подведомственных</w:t>
      </w:r>
    </w:p>
    <w:p w14:paraId="289E151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государственным органам и органам местного самоуправления</w:t>
      </w:r>
    </w:p>
    <w:p w14:paraId="539C49E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организаций, участвующих в предоставлении государственных</w:t>
      </w:r>
    </w:p>
    <w:p w14:paraId="2DCB28D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или муниципальных услуг</w:t>
      </w:r>
    </w:p>
    <w:p w14:paraId="65EB5DE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7D786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14:paraId="1580BDF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7048F9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части 6 статьи 7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14:paraId="5504513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336"/>
      <w:bookmarkEnd w:id="12"/>
      <w:r w:rsidRPr="009B0C76">
        <w:rPr>
          <w:rFonts w:ascii="Times New Roman" w:hAnsi="Times New Roman" w:cs="Times New Roman"/>
          <w:sz w:val="24"/>
          <w:szCs w:val="24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пунктом 4 части 1 статьи 7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закона:</w:t>
      </w:r>
    </w:p>
    <w:p w14:paraId="21ABA26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08184C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13CFDE2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88B1EF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(далее 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210-ФЗ),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уведомляется заявитель, а также приносятся извинения за доставленные неудобства.</w:t>
      </w:r>
    </w:p>
    <w:p w14:paraId="7C2EDF0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подпункта 3) п. 2.8.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в части первоначального отказа в предоставлении государственной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2D2F542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7.2. части 1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BBC4DF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089303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2.9. Исчерпывающий перечень оснований для отказа в приеме</w:t>
      </w:r>
    </w:p>
    <w:p w14:paraId="2DFCCB7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документов, необходимых для предоставления государственной</w:t>
      </w:r>
    </w:p>
    <w:p w14:paraId="56161A8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29046A69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730EEB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В приеме документов может быть отказано заявителю в случаях:</w:t>
      </w:r>
    </w:p>
    <w:p w14:paraId="3E101FDE" w14:textId="77777777" w:rsidR="00723BE3" w:rsidRPr="00CD1CC5" w:rsidRDefault="00723BE3" w:rsidP="00723BE3">
      <w:pPr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BA360F7" w14:textId="77777777" w:rsidR="00723BE3" w:rsidRPr="00CD1CC5" w:rsidRDefault="00723BE3" w:rsidP="00723BE3">
      <w:pPr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предоставленные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15CBAAFD" w14:textId="77777777" w:rsidR="00723BE3" w:rsidRPr="00CD1CC5" w:rsidRDefault="00723BE3" w:rsidP="00723BE3">
      <w:pPr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предоставление документов, не соответствующих по форме или содержанию требованиям законодательства Российской Федерации;</w:t>
      </w:r>
    </w:p>
    <w:p w14:paraId="416B7BC9" w14:textId="77777777" w:rsidR="00723BE3" w:rsidRPr="00CD1CC5" w:rsidRDefault="00723BE3" w:rsidP="00723BE3">
      <w:pPr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документы, необходимые для предоставления услуги, утратили силу.</w:t>
      </w:r>
    </w:p>
    <w:p w14:paraId="5378999F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lastRenderedPageBreak/>
        <w:t>В случае подачи заявления в ОМСУ или Многофункциональный центр во время приема заявитель уведомляется о причинах, препятствующих приему документов, с предложением устранить указанные причины.</w:t>
      </w:r>
    </w:p>
    <w:p w14:paraId="54AA4D2A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245F2D6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5CDC5E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2.10. Исчерпывающий перечень оснований для отказа</w:t>
      </w:r>
    </w:p>
    <w:p w14:paraId="6F7F0532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государственной услуги и (или) прекращения</w:t>
      </w:r>
    </w:p>
    <w:p w14:paraId="76F7438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(приостановления)</w:t>
      </w:r>
    </w:p>
    <w:p w14:paraId="06E66F55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49C8E6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2.10.1. В предоставлении государственной услуги может быть отказано в случае:</w:t>
      </w:r>
    </w:p>
    <w:p w14:paraId="16AD022A" w14:textId="77777777" w:rsidR="00723BE3" w:rsidRPr="00AF37DD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7DD">
        <w:rPr>
          <w:rFonts w:ascii="Times New Roman" w:hAnsi="Times New Roman" w:cs="Times New Roman"/>
          <w:sz w:val="24"/>
          <w:szCs w:val="24"/>
        </w:rPr>
        <w:t>1) в случае несоблюдения условий, указанных в пп. 1.2.2., п. 1.2. настоящего Административного регламента;</w:t>
      </w:r>
    </w:p>
    <w:p w14:paraId="0638BA3C" w14:textId="77777777" w:rsidR="00723BE3" w:rsidRPr="00AF37DD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7DD">
        <w:rPr>
          <w:rFonts w:ascii="Times New Roman" w:hAnsi="Times New Roman" w:cs="Times New Roman"/>
          <w:sz w:val="24"/>
          <w:szCs w:val="24"/>
        </w:rPr>
        <w:t>2)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AF37DD">
        <w:rPr>
          <w:rFonts w:ascii="Times New Roman" w:hAnsi="Times New Roman" w:cs="Times New Roman"/>
          <w:sz w:val="24"/>
          <w:szCs w:val="24"/>
        </w:rPr>
        <w:t>, ранее реализов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AF37DD">
        <w:rPr>
          <w:rFonts w:ascii="Times New Roman" w:hAnsi="Times New Roman" w:cs="Times New Roman"/>
          <w:sz w:val="24"/>
          <w:szCs w:val="24"/>
        </w:rPr>
        <w:t xml:space="preserve"> право на получение единовременной социальной выплаты, а также на получение аналогичных мер социальной поддержки за счет средств федерального, областного бюджетов, поддержки за счет средств муниципальных бюджетов;</w:t>
      </w:r>
    </w:p>
    <w:p w14:paraId="494D5362" w14:textId="77777777" w:rsidR="00723BE3" w:rsidRPr="00AF37DD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7DD">
        <w:rPr>
          <w:rFonts w:ascii="Times New Roman" w:hAnsi="Times New Roman" w:cs="Times New Roman"/>
          <w:sz w:val="24"/>
          <w:szCs w:val="24"/>
        </w:rPr>
        <w:t>3) в случае выявления недостоверных сведений в документах или непредставления (представления не в полном объеме) документов, подтверждающих соблюдение условий, указанных в пп. 2.6.1. настоящего Административного регламента.</w:t>
      </w:r>
    </w:p>
    <w:p w14:paraId="3684AA4C" w14:textId="77777777" w:rsidR="00723BE3" w:rsidRPr="00AF37DD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единовременной социальной выплаты </w:t>
      </w:r>
      <w:r w:rsidRPr="009B0C76">
        <w:rPr>
          <w:rFonts w:ascii="Times New Roman" w:hAnsi="Times New Roman" w:cs="Times New Roman"/>
          <w:sz w:val="24"/>
          <w:szCs w:val="24"/>
        </w:rPr>
        <w:t>ОМС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 w:rsidRPr="00AF37DD">
        <w:rPr>
          <w:rFonts w:ascii="Times New Roman" w:hAnsi="Times New Roman" w:cs="Times New Roman"/>
          <w:sz w:val="24"/>
          <w:szCs w:val="24"/>
        </w:rPr>
        <w:t xml:space="preserve">в срок не позднее 15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).</w:t>
      </w:r>
    </w:p>
    <w:p w14:paraId="1A85FB5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случае получения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гражданин вправе повторно обратиться в ОМС с документами, указанными в </w:t>
      </w:r>
      <w:r>
        <w:rPr>
          <w:rFonts w:ascii="Times New Roman" w:hAnsi="Times New Roman" w:cs="Times New Roman"/>
          <w:sz w:val="24"/>
          <w:szCs w:val="24"/>
        </w:rPr>
        <w:t>2.6.1.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условии устранения замечаний, явившихся основанием для отказа.</w:t>
      </w:r>
    </w:p>
    <w:p w14:paraId="2107979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2.10.2. Оснований для приостановления выплаты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14:paraId="3B4E452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C0D5B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D2DB4A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Порядок, размер и основания взимания государственной</w:t>
      </w:r>
    </w:p>
    <w:p w14:paraId="1833869E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пошлины или иной платы за предоставление государственной</w:t>
      </w:r>
    </w:p>
    <w:p w14:paraId="0BC021F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64E4781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DF14D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на бесплатной основе.</w:t>
      </w:r>
    </w:p>
    <w:p w14:paraId="283069AF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531AAA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Максимальный срок ожидания в очереди при подаче</w:t>
      </w:r>
    </w:p>
    <w:p w14:paraId="6332DF8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запроса о предоставлении государственной услуги</w:t>
      </w:r>
    </w:p>
    <w:p w14:paraId="31B5E38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E5C52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запроса в письменном виде на предоставление государственной услуги - не более 15 минут.</w:t>
      </w:r>
    </w:p>
    <w:p w14:paraId="6ECA05B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B4548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Срок и порядок регистрации заявления о предоставлении</w:t>
      </w:r>
    </w:p>
    <w:p w14:paraId="7DADAD5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0AE0398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0ABB3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Срок регистрации заявления в ОМСУ, многофункциональном центре о предоставлении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услуги при личном </w:t>
      </w:r>
      <w:r w:rsidRPr="009B0C76">
        <w:rPr>
          <w:rFonts w:ascii="Times New Roman" w:hAnsi="Times New Roman" w:cs="Times New Roman"/>
          <w:sz w:val="24"/>
          <w:szCs w:val="24"/>
        </w:rPr>
        <w:t>в журнале регистрации - не более 1 (одного) рабочего дня со дня его поступления.</w:t>
      </w:r>
    </w:p>
    <w:p w14:paraId="51BE07E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в день, предшествующий нерабочим праздничным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или выходным дням, а также после 16 часов его регистрация производится в рабочий день, следующий за нерабочими праздничными или выходными днями, либо следующий рабочий день.</w:t>
      </w:r>
    </w:p>
    <w:p w14:paraId="0241DC3F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AB209F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Требования к помещениям, в которых предоставляется</w:t>
      </w:r>
    </w:p>
    <w:p w14:paraId="470F556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государственная услуга, услуги организации, участвующей</w:t>
      </w:r>
    </w:p>
    <w:p w14:paraId="324BE82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государственной услуги, к месту ожидания</w:t>
      </w:r>
    </w:p>
    <w:p w14:paraId="2516A9B7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приема заявителей, размещению и оформлению визуальной,</w:t>
      </w:r>
    </w:p>
    <w:p w14:paraId="7179A12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текстовой и мультимедийной информации о порядке</w:t>
      </w:r>
    </w:p>
    <w:p w14:paraId="62274C0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таких услуг</w:t>
      </w:r>
    </w:p>
    <w:p w14:paraId="189D594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76C85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.1. Места предоставления государственной услуги должны отвечать следующим требованиям:</w:t>
      </w:r>
    </w:p>
    <w:p w14:paraId="52F1943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Здания, в которых расположены ОМСУ, должны быть оборудованы отдельными входами для свободного доступа заинтересованных лиц;</w:t>
      </w:r>
    </w:p>
    <w:p w14:paraId="18D0DD0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Центральные входы в здания ОМСУ должны быть оборудованы информационной табличкой (вывеской), содержащей информацию о наименовании, месте нахождения, режиме работы ОМСУ, а также о телефонных номерах справочной службы;</w:t>
      </w:r>
    </w:p>
    <w:p w14:paraId="1FBCFCF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кресла-коляски;</w:t>
      </w:r>
    </w:p>
    <w:p w14:paraId="3042316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766E1EC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.2. Помещения для работы с заявителями оборудуются соответствующими информационными стендами, вывесками, указателями.</w:t>
      </w:r>
    </w:p>
    <w:p w14:paraId="79A064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(устанавливаются в удобном для граждан месте), а также на Портале государственных и муниципальных услуг и на официальном сайте Министерства.</w:t>
      </w:r>
    </w:p>
    <w:p w14:paraId="194BE83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14:paraId="1018F21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0C76">
        <w:rPr>
          <w:rFonts w:ascii="Times New Roman" w:hAnsi="Times New Roman" w:cs="Times New Roman"/>
          <w:sz w:val="24"/>
          <w:szCs w:val="24"/>
        </w:rPr>
        <w:t>.3. Рабочие места сотрудников,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14:paraId="280BD08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.4. Места ожидания должны соответствовать комфортным условиям для заявителей и оптимальным условиям работы сотрудников, в том числе необходимо наличие доступных мест общего пользования (туалет).</w:t>
      </w:r>
    </w:p>
    <w:p w14:paraId="684B3D5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Места ожидания в очереди на консультацию или получение результатов государственной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2 (двух) мест.</w:t>
      </w:r>
    </w:p>
    <w:p w14:paraId="297CB68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14:paraId="3072376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В помещениях для сотрудников ОМСУ, предоставляющих государственную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14:paraId="28C50BC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14:paraId="2A62314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.5. При исполнении государственной услуги гарантируется обеспечение прав инвалидов в соответствии с законодательством. Создаются условия для парковки, беспрепятственного передвижения инвалидов в инвалидных колясках в зданиях ОМСУ.</w:t>
      </w:r>
    </w:p>
    <w:p w14:paraId="1408618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.6. Показатели доступности и качества предоставления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центре, в любом территориальном подразделении органа, предоставляющего государственную услугу, по выбору заявителя, посредством запроса о предоставлении нескольких государственных и (или) муниципальных услуг в многофункциональных центрах.</w:t>
      </w:r>
    </w:p>
    <w:p w14:paraId="20926CD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.7. Показателями доступности получения государственной услуги являются:</w:t>
      </w:r>
    </w:p>
    <w:p w14:paraId="2C66EE3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государственной услуги;</w:t>
      </w:r>
    </w:p>
    <w:p w14:paraId="03CD99F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14:paraId="01982E0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обращения за государственной услугой различными способами (личное обращение в уполномоченный орган, многофункционального центра);</w:t>
      </w:r>
    </w:p>
    <w:p w14:paraId="4629F30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получать государственную услугу своевременно и в соответствии со стандартом предоставления государственной услуги;</w:t>
      </w:r>
    </w:p>
    <w:p w14:paraId="525DD18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 и непосредственно в многофункциональном центре;</w:t>
      </w:r>
    </w:p>
    <w:p w14:paraId="743CEA6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государственной услуги;</w:t>
      </w:r>
    </w:p>
    <w:p w14:paraId="5FF89B7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территориальном подразделении органа исполнительной власти, предоставляющего государственную услугу, по выбору заявителя (экстерриториальный принцип);</w:t>
      </w:r>
    </w:p>
    <w:p w14:paraId="5F71641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обращаться в досудебном и (или) судебном порядке в соответствии с законодательством Российской Федерации с жалобой (претензией) на принятое по обращению заявителя решение ОМСУ или на действия (бездействие) сотрудников ОМСУ.</w:t>
      </w:r>
    </w:p>
    <w:p w14:paraId="1C1ADA1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.8. Основные требования к качеству предоставления государственной услуги:</w:t>
      </w:r>
    </w:p>
    <w:p w14:paraId="4D2CB21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своевременность предоставления государственной услуги;</w:t>
      </w:r>
    </w:p>
    <w:p w14:paraId="46B8F61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40C6CDF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достоверность и полнота информирования гражданина о ходе рассмотрения его обращения;</w:t>
      </w:r>
    </w:p>
    <w:p w14:paraId="25D85A3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удобство и доступность получения гражданином информации о порядке предоставления государственной услуги;</w:t>
      </w:r>
    </w:p>
    <w:p w14:paraId="780ACA5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государственной услуги;</w:t>
      </w:r>
    </w:p>
    <w:p w14:paraId="5102942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обращения с обжалованием решения ОМСУ, а также действий (бездействия) сотрудников ОМСУ в досудебном или судебном порядке;</w:t>
      </w:r>
    </w:p>
    <w:p w14:paraId="6AFA568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должностными лицами при предоставлении государственной услуги - 1 (один) раз.</w:t>
      </w:r>
    </w:p>
    <w:p w14:paraId="20D6B2B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92F483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Иные требования, в том числе учитывающие особенности</w:t>
      </w:r>
    </w:p>
    <w:p w14:paraId="0BBB443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государственных услуг в многофункциональном</w:t>
      </w:r>
    </w:p>
    <w:p w14:paraId="2A34F12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центре</w:t>
      </w:r>
    </w:p>
    <w:p w14:paraId="4C13888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6A9C4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.1. В любое время с момента предоставления заявления заявитель имеет право на получение сведений о ходе исполнения государственной услуги по телефону, электронной почте с использованием информационных ресурсов, или на личном приеме.</w:t>
      </w:r>
    </w:p>
    <w:p w14:paraId="28FB4BA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.2. При информировании заявителей по телефону сотрудники ОМСУ предоставляют информацию по следующим вопросам:</w:t>
      </w:r>
    </w:p>
    <w:p w14:paraId="4B9328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 входящих номерах, под которыми зарегистрированы в системе делопроизводства заявления и прилагаемые к ним документы;</w:t>
      </w:r>
    </w:p>
    <w:p w14:paraId="679505D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сведения о нормативных правовых актах, на основании которых оказывается государственная услуга;</w:t>
      </w:r>
    </w:p>
    <w:p w14:paraId="5B0D5CA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требования к заверению представляемых документов;</w:t>
      </w:r>
    </w:p>
    <w:p w14:paraId="2AA9175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 необходимости представления дополнительных документов и сведений.</w:t>
      </w:r>
    </w:p>
    <w:p w14:paraId="33F12AD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Информирование по иным вопросам осуществляется только на </w:t>
      </w:r>
      <w:r>
        <w:rPr>
          <w:rFonts w:ascii="Times New Roman" w:hAnsi="Times New Roman" w:cs="Times New Roman"/>
          <w:sz w:val="24"/>
          <w:szCs w:val="24"/>
        </w:rPr>
        <w:t>основании письменного обращения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6044EF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.3. Заявителю в целях получения государственной услуги посредством использования официального сайта Министерства обеспечивается возможность:</w:t>
      </w:r>
    </w:p>
    <w:p w14:paraId="2E565F0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осуществления копирования форм заявлений и иных документов, необходимых для получения государственной услуги;</w:t>
      </w:r>
    </w:p>
    <w:p w14:paraId="42886EB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получения заявителем сведений о ходе предоставления государственной услуги.</w:t>
      </w:r>
    </w:p>
    <w:p w14:paraId="070BBD1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.4. Предоставление государственной услуги в любом уполномоченном органе, предоставляющем государственную услугу, по выбору заявителя (экстерриториальный принцип) не предусмотрено.</w:t>
      </w:r>
    </w:p>
    <w:p w14:paraId="6862030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.5. Предоставление государственной услуги в многофункциональных центрах осуществляется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9B0C76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нормативными правовыми актами Российской Федерации, нормативными правовыми актами Калужской области, регулирующими предоставление государственной услуги,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органов, предоставляющих государственную услугу, с многофункциональными центрами осуществляется без участия заявителя в соответствии с нормативными правовыми актами и соглашениями о взаимодействии.</w:t>
      </w:r>
    </w:p>
    <w:p w14:paraId="131C18E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.6. При поступлении жалобы многофункциональный центр обеспечивает ее передачу в орган, предоставляющий государственную услугу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14:paraId="37F480E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20B17" w14:textId="77777777" w:rsidR="00723BE3" w:rsidRPr="009B0C76" w:rsidRDefault="00723BE3" w:rsidP="00723B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</w:t>
      </w:r>
    </w:p>
    <w:p w14:paraId="7B703DC7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процедур, требования к порядку</w:t>
      </w:r>
    </w:p>
    <w:p w14:paraId="1BFF05FD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их выполнения</w:t>
      </w:r>
    </w:p>
    <w:p w14:paraId="219576C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A8F26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 Исчерпывающий перечень административных процедур,</w:t>
      </w:r>
    </w:p>
    <w:p w14:paraId="1052A35D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государственной услуги</w:t>
      </w:r>
    </w:p>
    <w:p w14:paraId="4D51D25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FE5BB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Исполнение государственной услуги включает в себя следующие административные процедуры:</w:t>
      </w:r>
    </w:p>
    <w:p w14:paraId="77118A1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прием и регистрация документов ОМСУ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определение полноты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заявителем документов;</w:t>
      </w:r>
    </w:p>
    <w:p w14:paraId="76EAA16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запрос документов, необходимых для предоставления государственной услуги,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заявителем;</w:t>
      </w:r>
    </w:p>
    <w:p w14:paraId="223F476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обработка информации в базе данных программного комплекса ПК "Катарсис";</w:t>
      </w:r>
    </w:p>
    <w:p w14:paraId="70A444C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принятие решения ОМСУ о назначении </w:t>
      </w:r>
      <w:r>
        <w:rPr>
          <w:rFonts w:ascii="Times New Roman" w:hAnsi="Times New Roman" w:cs="Times New Roman"/>
          <w:sz w:val="24"/>
          <w:szCs w:val="24"/>
        </w:rPr>
        <w:t xml:space="preserve">(отказе) </w:t>
      </w:r>
      <w:r w:rsidRPr="00052C36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;</w:t>
      </w:r>
    </w:p>
    <w:p w14:paraId="68EEEC1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формирование и подшивка ОМСУ полного комплекта документов получателя </w:t>
      </w:r>
      <w:r w:rsidRPr="0099678B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;</w:t>
      </w:r>
    </w:p>
    <w:p w14:paraId="30E3328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подготовка документов на получение </w:t>
      </w:r>
      <w:r w:rsidRPr="0099678B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171528A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C635F6" w14:textId="77777777" w:rsidR="00723BE3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3.1.1. Прием и регистрация документов ОМСУ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C10F249" w14:textId="77777777" w:rsidR="00723BE3" w:rsidRPr="005A10BF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5A10BF">
        <w:rPr>
          <w:rFonts w:ascii="Times New Roman" w:hAnsi="Times New Roman" w:cs="Times New Roman"/>
          <w:b/>
          <w:bCs/>
          <w:sz w:val="24"/>
          <w:szCs w:val="24"/>
        </w:rPr>
        <w:t>определение полноты представленных заявителем документов</w:t>
      </w:r>
    </w:p>
    <w:p w14:paraId="412BC525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36E22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3.1.1.1. Юридическим фактом, инициирующим начало данной административной процедуры, является личное обращение заявителя (законного представителя) в ОМСУ по месту жительства с </w:t>
      </w:r>
      <w:r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(Приложение 1 настоящего Административного регламента) и комплектом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Pr="009B0C76">
        <w:rPr>
          <w:rFonts w:ascii="Times New Roman" w:hAnsi="Times New Roman" w:cs="Times New Roman"/>
          <w:sz w:val="24"/>
          <w:szCs w:val="24"/>
        </w:rPr>
        <w:t>поступление заявления с комплектом документов в ОМСУ из многофункционального центра.</w:t>
      </w:r>
    </w:p>
    <w:p w14:paraId="1F8DBC9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3.1.1.2. Специалист ОМСУ, ответственный за </w:t>
      </w:r>
      <w:r>
        <w:rPr>
          <w:rFonts w:ascii="Times New Roman" w:hAnsi="Times New Roman" w:cs="Times New Roman"/>
          <w:sz w:val="24"/>
          <w:szCs w:val="24"/>
        </w:rPr>
        <w:t>предоставление государственной услуги (далее - специалист ОМСУ)</w:t>
      </w:r>
      <w:r w:rsidRPr="009B0C76">
        <w:rPr>
          <w:rFonts w:ascii="Times New Roman" w:hAnsi="Times New Roman" w:cs="Times New Roman"/>
          <w:sz w:val="24"/>
          <w:szCs w:val="24"/>
        </w:rPr>
        <w:t>, устанавливает предмет обращения, личность заявителя (законного представителя), в том числе проверяет документ, удостоверяющий личность.</w:t>
      </w:r>
    </w:p>
    <w:p w14:paraId="1B89CED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3 минуты на каждого заявителя государственной услуги.</w:t>
      </w:r>
    </w:p>
    <w:p w14:paraId="10D0047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3.1.1.3.. 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проверяет наличие документов исходя из соответствующего перечня документов,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пункте 2.6. </w:t>
      </w:r>
      <w:r w:rsidRPr="009B0C76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1748093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действий составляет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сорок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419687D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3.1.1.4. 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документов, представленных заявителем, удостоверяясь, что:</w:t>
      </w:r>
    </w:p>
    <w:p w14:paraId="46E5ABB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подписи определенных законодательством должностных лиц;</w:t>
      </w:r>
    </w:p>
    <w:p w14:paraId="73F9E4F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54D2F01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фамилии, имена и отчества физических лиц, адреса их мест жительства написаны полностью;</w:t>
      </w:r>
    </w:p>
    <w:p w14:paraId="3B517A1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14:paraId="3FC5DF7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14:paraId="251A653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14:paraId="00A8F2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минуты на документ, состоящий не более чем из 2 страниц. При большем количестве страниц срок увеличивается на 1 минуту для каждых 2 страниц представляемых документов.</w:t>
      </w:r>
    </w:p>
    <w:p w14:paraId="6C7B432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1.5</w:t>
      </w:r>
      <w:r w:rsidRPr="009B0C76">
        <w:rPr>
          <w:rFonts w:ascii="Times New Roman" w:hAnsi="Times New Roman" w:cs="Times New Roman"/>
          <w:sz w:val="24"/>
          <w:szCs w:val="24"/>
        </w:rPr>
        <w:t>. Специалист ОМСУ, сверяет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ставленные экземпляры оригиналов и копий документов друг с другом, если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ставленные копии документов нотариально не заверены, выполняет на них надпись об их соответствии подлинным экземплярам, заверяет своей подписью.</w:t>
      </w:r>
    </w:p>
    <w:p w14:paraId="4FCD55E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B0C76">
        <w:rPr>
          <w:rFonts w:ascii="Times New Roman" w:hAnsi="Times New Roman" w:cs="Times New Roman"/>
          <w:sz w:val="24"/>
          <w:szCs w:val="24"/>
        </w:rPr>
        <w:t>) минуту на каждую пару документ - копия.</w:t>
      </w:r>
    </w:p>
    <w:p w14:paraId="1365D05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3.1.1.6. 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при установлении фактов отсутствия необходимых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документов, несоответствия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 xml:space="preserve">ставленных документов требованиям настоящего Административного регламента уведомляет заявителя о наличии препятствий для получения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, объясняет заявителю содержание выявленных недостатков в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документах и предлагает принять меры по их устранению с информированием возможности повторно представить заявление с приложением необходимого комплекта документов.</w:t>
      </w:r>
    </w:p>
    <w:p w14:paraId="43F68DBF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Максимальное время выполнения действия составляет 10 (десять) минут.</w:t>
      </w:r>
    </w:p>
    <w:p w14:paraId="64A8A0B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C76">
        <w:rPr>
          <w:rFonts w:ascii="Times New Roman" w:hAnsi="Times New Roman" w:cs="Times New Roman"/>
          <w:sz w:val="24"/>
          <w:szCs w:val="24"/>
        </w:rPr>
        <w:t>. При отсутствии у заявителя заполненного заявления или при неправильном его заполнении специалист ОМСУ, предлагает заявителю собственноручно заполнить заявление.</w:t>
      </w:r>
    </w:p>
    <w:p w14:paraId="34298B01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(пятнадцать) минут.</w:t>
      </w:r>
    </w:p>
    <w:p w14:paraId="38C6840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3.1.1.8. 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>определяет возможность получения недостающих документов и сведений,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заявителем.</w:t>
      </w:r>
    </w:p>
    <w:p w14:paraId="32C2B74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72FE49B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1.9</w:t>
      </w:r>
      <w:r w:rsidRPr="009B0C76">
        <w:rPr>
          <w:rFonts w:ascii="Times New Roman" w:hAnsi="Times New Roman" w:cs="Times New Roman"/>
          <w:sz w:val="24"/>
          <w:szCs w:val="24"/>
        </w:rPr>
        <w:t>. В случае необходимости проверка подлинности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заявителем документов, полноты и достоверности содержащихся в них сведений осуществляется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органы, осуществляющие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органы и организации.</w:t>
      </w:r>
    </w:p>
    <w:p w14:paraId="205E649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оформления запроса специалистом составляет 30 (тридцать) минут.</w:t>
      </w:r>
    </w:p>
    <w:p w14:paraId="6045EBC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0C76">
        <w:rPr>
          <w:rFonts w:ascii="Times New Roman" w:hAnsi="Times New Roman" w:cs="Times New Roman"/>
          <w:sz w:val="24"/>
          <w:szCs w:val="24"/>
        </w:rPr>
        <w:t>. Специалист ОМСУ, формирует пакет документов, состоящий из заявления, о</w:t>
      </w:r>
      <w:r>
        <w:rPr>
          <w:rFonts w:ascii="Times New Roman" w:hAnsi="Times New Roman" w:cs="Times New Roman"/>
          <w:sz w:val="24"/>
          <w:szCs w:val="24"/>
        </w:rPr>
        <w:t>ригиналов или копий документов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7572A228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49C3BE3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B0C76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прием специалистом ОМСУ заявления с приложенными документами.</w:t>
      </w:r>
    </w:p>
    <w:p w14:paraId="7564E3D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Фиксация результата выполнения административной процедуры, осуществляется путем регистрации заявления и документов, представленных заявителем, в </w:t>
      </w:r>
      <w:r>
        <w:rPr>
          <w:rFonts w:ascii="Times New Roman" w:hAnsi="Times New Roman" w:cs="Times New Roman"/>
          <w:sz w:val="24"/>
          <w:szCs w:val="24"/>
        </w:rPr>
        <w:t>журнале</w:t>
      </w:r>
      <w:r w:rsidRPr="009B0C76">
        <w:rPr>
          <w:rFonts w:ascii="Times New Roman" w:hAnsi="Times New Roman" w:cs="Times New Roman"/>
          <w:sz w:val="24"/>
          <w:szCs w:val="24"/>
        </w:rPr>
        <w:t xml:space="preserve"> регистрации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).</w:t>
      </w:r>
    </w:p>
    <w:p w14:paraId="3A84F70F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06D96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CE63C3" w14:textId="77777777" w:rsidR="00723BE3" w:rsidRPr="009B0C76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r576"/>
      <w:bookmarkEnd w:id="13"/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Запрос документов, необходимых в соответствии</w:t>
      </w:r>
    </w:p>
    <w:p w14:paraId="6FD5FD8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 нормативными правовыми актами для предоставления</w:t>
      </w:r>
    </w:p>
    <w:p w14:paraId="7F6C7ED4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услуги, которые находятся в распоряжении</w:t>
      </w:r>
    </w:p>
    <w:p w14:paraId="004A9A3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органов, органов местного самоуправления</w:t>
      </w:r>
    </w:p>
    <w:p w14:paraId="490A9B3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подведомственных государственным органам или органам</w:t>
      </w:r>
    </w:p>
    <w:p w14:paraId="36F1CDD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 организациях и которые не были</w:t>
      </w:r>
    </w:p>
    <w:p w14:paraId="7572D48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представлены заявителем</w:t>
      </w:r>
    </w:p>
    <w:p w14:paraId="514FF896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007F8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.1. Юридическим фактом, инициирующим начало данной административной процедуры, является непред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 xml:space="preserve">ставление заявителем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пункте 2.7.1.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в соответствии с нормативными правовыми актами для предоставления государственной услуги, которые находятся в распоряжении иных органов государственной власти, органов местного самоуправления и подведомственных государственным органам или органам местного самоуправления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организациях:</w:t>
      </w:r>
    </w:p>
    <w:p w14:paraId="2228A97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45C">
        <w:rPr>
          <w:rFonts w:ascii="Times New Roman" w:hAnsi="Times New Roman" w:cs="Times New Roman"/>
          <w:sz w:val="24"/>
          <w:szCs w:val="24"/>
        </w:rPr>
        <w:t>- СНИЛС заявителя;</w:t>
      </w:r>
    </w:p>
    <w:p w14:paraId="0CF940A0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недвижимости, </w:t>
      </w:r>
    </w:p>
    <w:p w14:paraId="5130F52B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подтверждающие регистрацию по месту жительства либо по месту пребывания на территории Калужской области;</w:t>
      </w:r>
    </w:p>
    <w:p w14:paraId="5E3A518E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браке);</w:t>
      </w:r>
    </w:p>
    <w:p w14:paraId="7E5793BE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детей-инвалидов (ребенка-инвалида);</w:t>
      </w:r>
    </w:p>
    <w:p w14:paraId="00CBD417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документы, подтверждающие усыновление, установление опеки (попечительства);</w:t>
      </w:r>
    </w:p>
    <w:p w14:paraId="269437C5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 xml:space="preserve">- сведения органа службы занятости по месту жительства лица, осуществляющего уход, о неполучении им пособия по безработице; </w:t>
      </w:r>
    </w:p>
    <w:p w14:paraId="1F2C4A00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 о том, что лицо, осуществляющее уход, не получает пенсию;</w:t>
      </w:r>
    </w:p>
    <w:p w14:paraId="011FA148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EE2F1A">
        <w:rPr>
          <w:rFonts w:ascii="Times New Roman" w:hAnsi="Times New Roman" w:cs="Times New Roman"/>
          <w:sz w:val="24"/>
          <w:szCs w:val="24"/>
        </w:rPr>
        <w:t xml:space="preserve"> "Об обязательном пенсионном страховании в Российской Федерации", лица, осуществляющего уход за детьми-инвалидами (ребенком-инвалидом);</w:t>
      </w:r>
    </w:p>
    <w:p w14:paraId="357AF6A0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не</w:t>
      </w:r>
      <w:r w:rsidRPr="00AF37DD">
        <w:rPr>
          <w:rFonts w:ascii="Times New Roman" w:hAnsi="Times New Roman" w:cs="Times New Roman"/>
          <w:sz w:val="24"/>
          <w:szCs w:val="24"/>
        </w:rPr>
        <w:t xml:space="preserve"> получени</w:t>
      </w:r>
      <w:r>
        <w:rPr>
          <w:rFonts w:ascii="Times New Roman" w:hAnsi="Times New Roman" w:cs="Times New Roman"/>
          <w:sz w:val="24"/>
          <w:szCs w:val="24"/>
        </w:rPr>
        <w:t>и(получении)</w:t>
      </w:r>
      <w:r w:rsidRPr="00AF37DD">
        <w:rPr>
          <w:rFonts w:ascii="Times New Roman" w:hAnsi="Times New Roman" w:cs="Times New Roman"/>
          <w:sz w:val="24"/>
          <w:szCs w:val="24"/>
        </w:rPr>
        <w:t xml:space="preserve"> аналогичных мер социальной поддержки за счет средств федерального, областного бюджетов, поддержки за счет средств муниципальных бюджетов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542171" w14:textId="77777777" w:rsidR="00723BE3" w:rsidRPr="00EE2F1A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F1A">
        <w:rPr>
          <w:rFonts w:ascii="Times New Roman" w:hAnsi="Times New Roman" w:cs="Times New Roman"/>
          <w:sz w:val="24"/>
          <w:szCs w:val="24"/>
        </w:rPr>
        <w:t>- ведения об инвалидности гражданина, являющегося инвалидом I, II, III группы, детей-инвалидов (ребенка-инвалида)</w:t>
      </w:r>
    </w:p>
    <w:p w14:paraId="3B93DA6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>осуществляет подготовку и направление запроса в орган, в распоряжении которого находятся документы, необходимые для предоставления государственной услуги:</w:t>
      </w:r>
    </w:p>
    <w:p w14:paraId="322F2A1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Органы местного самоуправления;</w:t>
      </w:r>
    </w:p>
    <w:p w14:paraId="566D96EE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УМВД;</w:t>
      </w:r>
    </w:p>
    <w:p w14:paraId="4544109C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ЕГРН;</w:t>
      </w:r>
    </w:p>
    <w:p w14:paraId="5F3E1CF1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СФР;</w:t>
      </w:r>
    </w:p>
    <w:p w14:paraId="6CE93572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центр занятости;</w:t>
      </w:r>
    </w:p>
    <w:p w14:paraId="49B445D5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-ФНС;</w:t>
      </w:r>
    </w:p>
    <w:p w14:paraId="23E7DA1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Органы ЗАГС;</w:t>
      </w:r>
    </w:p>
    <w:p w14:paraId="10A76D4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ЗАГС.</w:t>
      </w:r>
    </w:p>
    <w:p w14:paraId="0218992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системы межведомственного электронного взаимодействия.</w:t>
      </w:r>
    </w:p>
    <w:p w14:paraId="04B8753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подготовки и направления запроса составляет 2 (два) рабочих дня.</w:t>
      </w:r>
    </w:p>
    <w:p w14:paraId="3376799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.2. Результатом административной процедуры является получение запрашиваемых документов либо отказа в их предоставлении.</w:t>
      </w:r>
    </w:p>
    <w:p w14:paraId="632414F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.3. Способом фиксации административной процедуры является регистрация полученного документа в системе делопроизводства ОМСУ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автоматическая регистрация полученного документа в программном комплексе "Катарсис"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уведомления заявителя (законного представителя) о недостающих документах.</w:t>
      </w:r>
    </w:p>
    <w:p w14:paraId="7A45981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E7B338" w14:textId="77777777" w:rsidR="00723BE3" w:rsidRPr="009B0C76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Обработка информации в базе данных программного</w:t>
      </w:r>
    </w:p>
    <w:p w14:paraId="05D34CAE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комплекса ПК "Катарсис" и принятие решения ОМСУ о назначении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(отказе) </w:t>
      </w:r>
    </w:p>
    <w:p w14:paraId="163160D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5BEED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E6A1C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данных административных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процедур, является </w:t>
      </w:r>
      <w:r>
        <w:rPr>
          <w:rFonts w:ascii="Times New Roman" w:hAnsi="Times New Roman" w:cs="Times New Roman"/>
          <w:sz w:val="24"/>
          <w:szCs w:val="24"/>
        </w:rPr>
        <w:t xml:space="preserve">окончание формирования полного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пакета документов </w:t>
      </w:r>
      <w:r>
        <w:rPr>
          <w:rFonts w:ascii="Times New Roman" w:hAnsi="Times New Roman" w:cs="Times New Roman"/>
          <w:sz w:val="24"/>
          <w:szCs w:val="24"/>
        </w:rPr>
        <w:t>с учетом поступивших ответов на запросы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1ED9D3F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3.1.3.2. Специалист ОМСУ </w:t>
      </w:r>
      <w:r w:rsidRPr="009B0C76">
        <w:rPr>
          <w:rFonts w:ascii="Times New Roman" w:hAnsi="Times New Roman" w:cs="Times New Roman"/>
          <w:sz w:val="24"/>
          <w:szCs w:val="24"/>
        </w:rPr>
        <w:t>на основании документов,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заявителем, заносит в программный комплекс "Катарсис" (далее - Катарсис) следующие сведения:</w:t>
      </w:r>
    </w:p>
    <w:p w14:paraId="25A5A82A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информацию о заявителе (Ф.И.О., дата рождения, СНИЛС, адрес регистрации места жительства, адрес предоставления услуги,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, реквизиты счета в кредитной организации, </w:t>
      </w:r>
      <w:r w:rsidRPr="006E0310">
        <w:rPr>
          <w:rFonts w:ascii="Times New Roman" w:hAnsi="Times New Roman" w:cs="Times New Roman"/>
          <w:sz w:val="24"/>
          <w:szCs w:val="24"/>
        </w:rPr>
        <w:t>Документ, подтверждающий льготную категорию</w:t>
      </w:r>
      <w:r w:rsidRPr="009B0C76">
        <w:rPr>
          <w:rFonts w:ascii="Times New Roman" w:hAnsi="Times New Roman" w:cs="Times New Roman"/>
          <w:sz w:val="24"/>
          <w:szCs w:val="24"/>
        </w:rPr>
        <w:t>);</w:t>
      </w:r>
    </w:p>
    <w:p w14:paraId="5F310948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членах семьи заявителя в случае необходимости (</w:t>
      </w:r>
      <w:r w:rsidRPr="009B0C76">
        <w:rPr>
          <w:rFonts w:ascii="Times New Roman" w:hAnsi="Times New Roman" w:cs="Times New Roman"/>
          <w:sz w:val="24"/>
          <w:szCs w:val="24"/>
        </w:rPr>
        <w:t>Ф.И.О., дата рождения, СНИЛС, адрес регистрации места жительства, паспортные данные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73DE792" w14:textId="77777777" w:rsidR="00723BE3" w:rsidRPr="006E0310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310">
        <w:rPr>
          <w:rFonts w:ascii="Times New Roman" w:hAnsi="Times New Roman" w:cs="Times New Roman"/>
          <w:sz w:val="24"/>
          <w:szCs w:val="24"/>
        </w:rPr>
        <w:t>смет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0310">
        <w:rPr>
          <w:rFonts w:ascii="Times New Roman" w:hAnsi="Times New Roman" w:cs="Times New Roman"/>
          <w:sz w:val="24"/>
          <w:szCs w:val="24"/>
        </w:rPr>
        <w:t xml:space="preserve"> расходов на выполнение работ (оказание услуг по газификации, телефонизации, водоснабжению);</w:t>
      </w:r>
    </w:p>
    <w:p w14:paraId="1CE9B2C5" w14:textId="77777777" w:rsidR="00723BE3" w:rsidRPr="00CD1CC5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CC5">
        <w:rPr>
          <w:rFonts w:ascii="Times New Roman" w:hAnsi="Times New Roman" w:cs="Times New Roman"/>
          <w:sz w:val="24"/>
          <w:szCs w:val="24"/>
        </w:rPr>
        <w:t>- договор на выполнение работ по газификации;</w:t>
      </w:r>
    </w:p>
    <w:p w14:paraId="4C7BE43E" w14:textId="77777777" w:rsidR="00723BE3" w:rsidRPr="00CD1CC5" w:rsidRDefault="00723BE3" w:rsidP="00723BE3">
      <w:pPr>
        <w:shd w:val="clear" w:color="auto" w:fill="FFFFFF"/>
        <w:ind w:firstLine="567"/>
        <w:jc w:val="both"/>
        <w:rPr>
          <w:sz w:val="24"/>
          <w:szCs w:val="24"/>
        </w:rPr>
      </w:pPr>
      <w:r w:rsidRPr="00CD1CC5">
        <w:rPr>
          <w:sz w:val="24"/>
          <w:szCs w:val="24"/>
        </w:rPr>
        <w:t>- документ из группы "Документы, подтверждающие расходы" - Платёжный документ (платежные документы);</w:t>
      </w:r>
    </w:p>
    <w:p w14:paraId="47EFEC9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для одного получателя составляет 20 (двадцать) минут.</w:t>
      </w:r>
    </w:p>
    <w:p w14:paraId="5A548DC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.3. Специалист ОМСУ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производит процедуру принятия решения с использованием программных средств ПК Катарсис, осуществляет визуальную проверку правильности принятого решения, готовит решение о предоставлении </w:t>
      </w:r>
      <w:r>
        <w:rPr>
          <w:rFonts w:ascii="Times New Roman" w:hAnsi="Times New Roman" w:cs="Times New Roman"/>
          <w:sz w:val="24"/>
          <w:szCs w:val="24"/>
        </w:rPr>
        <w:t>(отказе) 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78CF460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для одного получателя составляет 20 (двадцать) минут.</w:t>
      </w:r>
    </w:p>
    <w:p w14:paraId="42BF8D9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.4. Специалист ОМСУ,  направляет подготовленное решение с документами заявителя на проверку правомерности предоставления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отказа в ее предоставлении руководителю подразделения ОМСУ (руководителю ОМСУ).</w:t>
      </w:r>
    </w:p>
    <w:p w14:paraId="49A768C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.5. Руководитель подразделения ОМСУ (Руководитель ОМСУ) проводит проверку правомерности предоставления (отказа в предоставлении) заявителю государственной услуги.</w:t>
      </w:r>
    </w:p>
    <w:p w14:paraId="366B06A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если в ходе проверки правильности предоставления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не были выявлены ошибки, Руководитель подразделения ОМСУ (Руководитель ОМСУ) подписывает решение и документы передаются для формирования дела. Максимальный срок выполнения действия - 3 (три) минуты.</w:t>
      </w:r>
    </w:p>
    <w:p w14:paraId="42EB6AF8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в ходе проверки выявлены нарушения, документы возвращаютс</w:t>
      </w:r>
      <w:r>
        <w:rPr>
          <w:rFonts w:ascii="Times New Roman" w:hAnsi="Times New Roman" w:cs="Times New Roman"/>
          <w:sz w:val="24"/>
          <w:szCs w:val="24"/>
        </w:rPr>
        <w:t>я на доработку специалисту ОМСУ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5C73834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3.1.3.6. На основании принятого решении о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предоставлении заявителю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единовременной социальной выплаты специалист ОМСУ формирует приказ о произведении единовременной социальной выплаты (Приложение 4). Приказ регистрируется в журнале регистрации приказов </w:t>
      </w:r>
      <w:r w:rsidRPr="00B9398C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39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подписывается </w:t>
      </w:r>
      <w:r w:rsidRPr="009B0C76">
        <w:rPr>
          <w:rFonts w:ascii="Times New Roman" w:hAnsi="Times New Roman" w:cs="Times New Roman"/>
          <w:sz w:val="24"/>
          <w:szCs w:val="24"/>
        </w:rPr>
        <w:t>Руководитель ОМСУ</w:t>
      </w:r>
      <w:r>
        <w:rPr>
          <w:rFonts w:ascii="Times New Roman" w:hAnsi="Times New Roman" w:cs="Times New Roman"/>
          <w:sz w:val="24"/>
          <w:szCs w:val="24"/>
        </w:rPr>
        <w:t xml:space="preserve"> и заверяется печатью.</w:t>
      </w:r>
    </w:p>
    <w:p w14:paraId="5681580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принятие решения о предоставлении заявителю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решения об отказе в предоставлении государственной услуги.</w:t>
      </w:r>
    </w:p>
    <w:p w14:paraId="3B1AAE5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Способом фиксации административной процедуры является решение о назначении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, которое вшивается в дело, либо решение об отказе в удовлетворении заявления.</w:t>
      </w:r>
    </w:p>
    <w:p w14:paraId="099F9A2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EA5DE7" w14:textId="77777777" w:rsidR="00723BE3" w:rsidRPr="009B0C76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Формирование и подшивка ОМСУ полного комплекта</w:t>
      </w:r>
    </w:p>
    <w:p w14:paraId="1C21518B" w14:textId="77777777" w:rsidR="00723BE3" w:rsidRPr="009620F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 получателя </w:t>
      </w:r>
      <w:r w:rsidRPr="009620F6">
        <w:rPr>
          <w:rFonts w:ascii="Times New Roman" w:hAnsi="Times New Roman" w:cs="Times New Roman"/>
          <w:b/>
          <w:bCs/>
          <w:sz w:val="24"/>
          <w:szCs w:val="24"/>
        </w:rPr>
        <w:t>единовременной социальной выплаты</w:t>
      </w:r>
    </w:p>
    <w:p w14:paraId="4542072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1A46B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данной административной процедуры, является </w:t>
      </w:r>
      <w:r>
        <w:rPr>
          <w:rFonts w:ascii="Times New Roman" w:hAnsi="Times New Roman" w:cs="Times New Roman"/>
          <w:sz w:val="24"/>
          <w:szCs w:val="24"/>
        </w:rPr>
        <w:t xml:space="preserve">окончание формирования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пакета документов о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единовременной социальной выплаты с приложение решения о назначении(отказе) единовременной социальной выплаты и приказа о произведении 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8173CCF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.2. Специалист ОМСУ в отношении каждого заявителя</w:t>
      </w:r>
      <w:r>
        <w:rPr>
          <w:rFonts w:ascii="Times New Roman" w:hAnsi="Times New Roman" w:cs="Times New Roman"/>
          <w:sz w:val="24"/>
          <w:szCs w:val="24"/>
        </w:rPr>
        <w:t xml:space="preserve"> формирует личное дело в скоросшиватель. Обложка личного дела формируется с помощью ПК "Катарсис" и приклеивается на титульный лист скоросшивателя.</w:t>
      </w:r>
    </w:p>
    <w:p w14:paraId="6E84ADBC" w14:textId="77777777" w:rsidR="00723BE3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09EBA5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A21DF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659">
        <w:rPr>
          <w:rFonts w:ascii="Times New Roman" w:hAnsi="Times New Roman" w:cs="Times New Roman"/>
          <w:b/>
          <w:bCs/>
          <w:sz w:val="24"/>
          <w:szCs w:val="24"/>
        </w:rPr>
        <w:t>3.1.5. Подготовка документов на получение единовременной социальной выплаты</w:t>
      </w:r>
    </w:p>
    <w:p w14:paraId="0C6369E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E2F4C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данной административной процедуры, является принятие решения о предоставлении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приказа о произведении 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09D61832" w14:textId="77777777" w:rsidR="00723BE3" w:rsidRPr="009B0C76" w:rsidRDefault="00723BE3" w:rsidP="00723B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.2. Специалист ОМСУ</w:t>
      </w:r>
      <w:r w:rsidRPr="00FF0AD8"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 помощью технических средств ПК "Катарсис" формирует списки получателей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 в разрезе кредитных организаций</w:t>
      </w:r>
      <w:r w:rsidRPr="009B0C76">
        <w:rPr>
          <w:rFonts w:ascii="Times New Roman" w:hAnsi="Times New Roman" w:cs="Times New Roman"/>
          <w:sz w:val="24"/>
          <w:szCs w:val="24"/>
        </w:rPr>
        <w:t>, заверяет своей подписью и подписью руководителя ОМСУ и передает специалисту, ответственному за перечисление денежных средств в кредитные организации.</w:t>
      </w:r>
    </w:p>
    <w:p w14:paraId="756AE0B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 ОМСУ</w:t>
      </w:r>
      <w:r w:rsidRPr="009B0C76">
        <w:rPr>
          <w:rFonts w:ascii="Times New Roman" w:hAnsi="Times New Roman" w:cs="Times New Roman"/>
          <w:sz w:val="24"/>
          <w:szCs w:val="24"/>
        </w:rPr>
        <w:t xml:space="preserve"> ежемесячно подготавливает заявку в Министерство на финансирование расходов по субвенциям на выплату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с указанием сумм, подлежащих выплате, подписывает ее у руководителя ОМСУ и направляет в министерство до 15-го числа месяца. Максимальный срок выполнения действия - 60 (шестьдесят) минут.</w:t>
      </w:r>
    </w:p>
    <w:p w14:paraId="203BF9A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  Результатом административной процедуры является направление денежных с</w:t>
      </w:r>
      <w:r>
        <w:rPr>
          <w:rFonts w:ascii="Times New Roman" w:hAnsi="Times New Roman" w:cs="Times New Roman"/>
          <w:sz w:val="24"/>
          <w:szCs w:val="24"/>
        </w:rPr>
        <w:t>редств на расчетный счет заявителя, открытый в кредитной организации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7E4D9B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 Способом фиксации административной процедуры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0C76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зачисление денежных средств на расчетный счет заявителя, открытый в кредитной организации</w:t>
      </w:r>
      <w:r w:rsidRPr="009B0C76">
        <w:rPr>
          <w:rFonts w:ascii="Times New Roman" w:hAnsi="Times New Roman" w:cs="Times New Roman"/>
          <w:sz w:val="24"/>
          <w:szCs w:val="24"/>
        </w:rPr>
        <w:t>..</w:t>
      </w:r>
    </w:p>
    <w:p w14:paraId="6181838B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05692" w14:textId="77777777" w:rsidR="00723BE3" w:rsidRPr="009B0C76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Par648"/>
      <w:bookmarkEnd w:id="14"/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Особенности организации предоставления</w:t>
      </w:r>
    </w:p>
    <w:p w14:paraId="6225E82B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услуг в многофункциональном</w:t>
      </w:r>
    </w:p>
    <w:p w14:paraId="63489E3F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центре</w:t>
      </w:r>
    </w:p>
    <w:p w14:paraId="73EBD4E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5402C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(в части приема заявления с необходимыми документами для предоставления государственной услуги) участвует многофункциональный центр при наличии заключенного соглашения о взаимодействии между многофункциональным центром и ОМСУ, наделенным полномочиями по предоставлению государственной услуги (далее - соглашение о взаимодействии). Сведения о месте нахождения, номерах телефонов, адресах электронной почты многофункционального центра (филиалов) содержатся на официальном сайте многофункционального центра и в </w:t>
      </w:r>
      <w:r>
        <w:rPr>
          <w:rFonts w:ascii="Times New Roman" w:hAnsi="Times New Roman" w:cs="Times New Roman"/>
          <w:sz w:val="24"/>
          <w:szCs w:val="24"/>
        </w:rPr>
        <w:t>п. 1.3.1.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14:paraId="66FB6A2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Прием, проверка документов заявителя, необходимых для предоставления государственной услуги в многофункциональном центре:</w:t>
      </w:r>
    </w:p>
    <w:p w14:paraId="5625310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.1. Основанием для начала исполнения административной процедуры является обращение заявителя с заявлением в многофункциональный центр;</w:t>
      </w:r>
    </w:p>
    <w:p w14:paraId="6BD72DA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.2. 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 При обнаружении несоответствия документов требованиям,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пункте 2.6.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Регламента, специалист многофункционального центра делает об этом отметку и сообщает заявителю о необходимости устранения выявленных недостатков. По окончании приема документов специалист многофункционального центра выдает заявителю расписку в приеме документов.</w:t>
      </w:r>
    </w:p>
    <w:p w14:paraId="38FFB53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Ответственный сотрудник многофункционального центра направляет заявление с документами в ОМСУ. Заявление и документы, необходимые для получения государственной услуги, заверенные усиленной квалифицированной электронной подписью, могут направляться многофункциональным центром в ОМСУ в электронном виде по защищенным каналам связи. При этом оригиналы заявления и документов на бумажных носителях передаются в уполномоченный орган в сроки, установленные соглашением о взаимодействии;</w:t>
      </w:r>
    </w:p>
    <w:p w14:paraId="44D7CC8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.3. Результатом выполнения административной процедуры является регистрация заявления и его передача в ОМСУ;</w:t>
      </w:r>
    </w:p>
    <w:p w14:paraId="25CE572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.4. Максимальный срок выполнения административной процедуры составляет 2 рабочих дня со дня поступления заявления в многофункциональный центр;</w:t>
      </w:r>
    </w:p>
    <w:p w14:paraId="77F2FDA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 xml:space="preserve">.5. В случае необходимости сотрудник многофункционального центра осуществляет подготовку и направление запроса в государственные органы, в распоряжении которых находятся документы, необходимые для предоставления государственной услуги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пунктом 3.1.3.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14:paraId="3FFB267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.6. При поступлении заявления из многофункционального центра в ОМСУ выполняется административная процедура, предусмотренная настоящим Регламентом;</w:t>
      </w:r>
    </w:p>
    <w:p w14:paraId="20FED7A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 xml:space="preserve">.7. Ответственность специалистов многофункционального центра за действия (бездействие), осуществляемые в ходе организации предоставления государственной услуги, предусмотрена </w:t>
      </w:r>
      <w:r>
        <w:rPr>
          <w:rFonts w:ascii="Times New Roman" w:hAnsi="Times New Roman" w:cs="Times New Roman"/>
          <w:sz w:val="24"/>
          <w:szCs w:val="24"/>
        </w:rPr>
        <w:t>пунктом 4.3.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14:paraId="6BA30AC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.8. Информирование заявителей о порядке подачи и рассмотрения жалобы на действия (бездействие) сотрудников многофункционального центра осуществляется следующими способами:</w:t>
      </w:r>
    </w:p>
    <w:p w14:paraId="68E0BB6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информационном стенде, расположенном в здании многофункционального центра;</w:t>
      </w:r>
    </w:p>
    <w:p w14:paraId="1082FD5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официальном сайте многофункционального центра.</w:t>
      </w:r>
    </w:p>
    <w:p w14:paraId="0C3CF986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3D4F24" w14:textId="77777777" w:rsidR="00723BE3" w:rsidRPr="009B0C76" w:rsidRDefault="00723BE3" w:rsidP="00723B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Порядок исправления допущенных опечаток и ошибок</w:t>
      </w:r>
    </w:p>
    <w:p w14:paraId="3D11DA2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выданных в результате предоставления государственной</w:t>
      </w:r>
    </w:p>
    <w:p w14:paraId="70EB5F0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 документах</w:t>
      </w:r>
    </w:p>
    <w:p w14:paraId="10A9DE0C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83CE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государственной услуги документах допущены опечатки и (или) ошибки, то заявитель вправе обратиться в уполномоченный орган через многофункциональный центр либо непосредственно при личном обращении в уполномоченный орган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3A05AC9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течение 1 (одного) рабочего дня.</w:t>
      </w:r>
    </w:p>
    <w:p w14:paraId="06BAA63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заявителю новые документы, в которые внесены соответствующие исправления.</w:t>
      </w:r>
    </w:p>
    <w:p w14:paraId="4187A73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0C276A1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заявителю.</w:t>
      </w:r>
    </w:p>
    <w:p w14:paraId="5F1CA34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1C9B7" w14:textId="77777777" w:rsidR="00723BE3" w:rsidRPr="009B0C76" w:rsidRDefault="00723BE3" w:rsidP="00723B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Формы контроля за предоставлением государственной услуги</w:t>
      </w:r>
    </w:p>
    <w:p w14:paraId="07945E4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F199BD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4.1. Порядок осуществления текущего контроля за соблюдением</w:t>
      </w:r>
    </w:p>
    <w:p w14:paraId="0CA3E09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</w:p>
    <w:p w14:paraId="05EC078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 государственной</w:t>
      </w:r>
    </w:p>
    <w:p w14:paraId="4AE8A300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 и иных нормативных правовых актов, устанавливающих</w:t>
      </w:r>
    </w:p>
    <w:p w14:paraId="59C2073F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требования к предоставлению государственной услуги,</w:t>
      </w:r>
    </w:p>
    <w:p w14:paraId="039CEA5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 также принятием решений ответственными лицами</w:t>
      </w:r>
    </w:p>
    <w:p w14:paraId="35D68EA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2C6DD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4.1.1. Общий контроль за исполнением Регламента по осуществлению государственной услуги осуществляют Законодательное Собрание Калужской области, Правительство Калужской области, Контрольно-счетная палата Калужской области, Министерство.</w:t>
      </w:r>
    </w:p>
    <w:p w14:paraId="5A7EDFF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4.1.2. Текущий контроль за соблюдением и исполнением специалистами ОМСУ положений настоящего Регламента и иных нормативных правовых актов, устанавливающих требования по предоставлению государственной услуги, осуществляется руководителем ОМСУ.</w:t>
      </w:r>
    </w:p>
    <w:p w14:paraId="5063FC0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4.1.3. Сотрудники ОМСУ,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Регламентом.</w:t>
      </w:r>
    </w:p>
    <w:p w14:paraId="26C8607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4.1.4. Персональная ответственность указанных лиц закрепляется в их должностных Регламентах.</w:t>
      </w:r>
    </w:p>
    <w:p w14:paraId="7029EA2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9D9F4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4.2. Порядок и периодичность осуществления плановых</w:t>
      </w:r>
    </w:p>
    <w:p w14:paraId="7BFB273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внеплановых проверок полноты и качества предоставления</w:t>
      </w:r>
    </w:p>
    <w:p w14:paraId="6D1BCD4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услуги, в том числе порядок и формы контроля</w:t>
      </w:r>
    </w:p>
    <w:p w14:paraId="5E9E2F0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 полнотой и качеством предоставления государственной</w:t>
      </w:r>
    </w:p>
    <w:p w14:paraId="757ECF1F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1CDCBF3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A06AA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4.2.1. Контроль за полнотой и качеством предоставления ОМСУ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сотрудников ОМСУ.</w:t>
      </w:r>
    </w:p>
    <w:p w14:paraId="3427B7E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4.2.2. Решение об осуществлении плановых и внеплановых проверок полноты и качества предоставления государственной услуги принимается Законодательным Собранием Калужской области, Правительством Калужской области, Контрольно-счетной палатой Калужской области, Министерством или руководителем ОМСУ.</w:t>
      </w:r>
    </w:p>
    <w:p w14:paraId="72C6AD5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4.2.3. Плановые проверки проводятся на основании квартальных, полугодовых или годовых планов работы ОМСУ, внеплановые проверки проводятся при выявлении нарушений по предоставлению государственной услуги или по конкретному обращению заявителя.</w:t>
      </w:r>
    </w:p>
    <w:p w14:paraId="4AF605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4.2.4.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5B4D5A7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4.2.5. Плановые проверки проводятся не реже 1 (одного) раза в три года.</w:t>
      </w:r>
    </w:p>
    <w:p w14:paraId="41936DA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4.2.6. Внеплановые проверки проводятся по конкретному обращению заявителя. При проверке могут рассматриваться все вопросы, связанные с предоставлением государственной услуги.</w:t>
      </w:r>
    </w:p>
    <w:p w14:paraId="4FE1856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4.2.7.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ОМСУ.</w:t>
      </w:r>
    </w:p>
    <w:p w14:paraId="19C7273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4.2.8. По результатам проверок составляется справка, в которой отмечаются выявленные недостатки и предложения по их устранению. Справка подписывается членами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комиссии. Информация о выявленных нарушениях направляется для принятия мер по их устранению и привлечению виновных лиц к ответственности в соответствии с законодательством.</w:t>
      </w:r>
    </w:p>
    <w:p w14:paraId="08394E2B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87687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705"/>
      <w:bookmarkEnd w:id="15"/>
      <w:r w:rsidRPr="009B0C76">
        <w:rPr>
          <w:rFonts w:ascii="Times New Roman" w:hAnsi="Times New Roman" w:cs="Times New Roman"/>
          <w:b/>
          <w:bCs/>
          <w:sz w:val="24"/>
          <w:szCs w:val="24"/>
        </w:rPr>
        <w:t>4.3. Ответственность должностных лиц ОМСУ</w:t>
      </w:r>
    </w:p>
    <w:p w14:paraId="3D67E7A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многофункциональных центров за решения и действия</w:t>
      </w:r>
    </w:p>
    <w:p w14:paraId="562E6D2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(бездействие), принимаемые (осуществляемые) в ходе</w:t>
      </w:r>
    </w:p>
    <w:p w14:paraId="4E1F0EB8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18848B9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EC55D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Ответственность должностных лиц ОМСУ и многофункциональных центров за решения и действия, принимаемые в ходе предоставления государственной услуги, ведущие к нарушению прав и законных интересов заявителей, невыполнение или ненадлежащее выполнение возложенных на них должностных обязанностей определяется в соответствии с действующим законодательством.</w:t>
      </w:r>
    </w:p>
    <w:p w14:paraId="18A6944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Должностные лица органов, предоставляющих государственную услугу, специалисты многофункциональных центров несут персональную ответственность в соответствии с законодательством Российской Федерации и Калужской области за:</w:t>
      </w:r>
    </w:p>
    <w:p w14:paraId="4992C92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1) соблюдение требований к информированию заявителей о предоставлении государственной услуги;</w:t>
      </w:r>
    </w:p>
    <w:p w14:paraId="1F3B857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2) правильность заполнения документов;</w:t>
      </w:r>
    </w:p>
    <w:p w14:paraId="497C8EE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3) соблюдение сроков выполнения административных процедур;</w:t>
      </w:r>
    </w:p>
    <w:p w14:paraId="4A824DB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4) правильность принятия решения о предоставлении государственной услуги, об отказе в предоставлении государственной услуги.</w:t>
      </w:r>
    </w:p>
    <w:p w14:paraId="03EC489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органов, предоставляющих государственную услугу, закрепляется в их должностных инструкциях в соответствии с требованиями законодательства.</w:t>
      </w:r>
    </w:p>
    <w:p w14:paraId="1AAA6E6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Руководитель ОМСУ, наделенного государственными полномочиями по оказанию мер социальной поддержки в части предоставления ежемесячной денежной выплаты, несет персональную ответственность за действия (бездействие) и решения, принимаемые в ходе предоставления государственной услуги в соответствии с законодательством.</w:t>
      </w:r>
    </w:p>
    <w:p w14:paraId="175B18B4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CF6159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4.4. Требования к порядку и формам контроля</w:t>
      </w:r>
    </w:p>
    <w:p w14:paraId="5AD65066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 предоставлением государственной услуги, в том числе</w:t>
      </w:r>
    </w:p>
    <w:p w14:paraId="6AD7345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со стороны граждан, их объединений и организаций</w:t>
      </w:r>
    </w:p>
    <w:p w14:paraId="5CFEEA6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736FA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4.4.1. Контроль за рассмотрением своих заявлений и за ходом предоставления государственной услуги заявители могут осуществлять на основании полученной в ОМСУ информации путем:</w:t>
      </w:r>
    </w:p>
    <w:p w14:paraId="798FF5C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лично;</w:t>
      </w:r>
    </w:p>
    <w:p w14:paraId="22D5648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по почте (электронной почте);</w:t>
      </w:r>
    </w:p>
    <w:p w14:paraId="6F7F868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по телефону.</w:t>
      </w:r>
    </w:p>
    <w:p w14:paraId="0A580AC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4.4.2. Граждане, их объединения и организации вправе получать информацию о порядке предоставления государственной услуги, а также направлять в Министерство или ОМСУ замечания и предложения по улучшению качества предоставления государственных услуг.</w:t>
      </w:r>
    </w:p>
    <w:p w14:paraId="6EA287A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4.4.3. При предоставлении заявителю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14:paraId="6C3BDCB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("Ваш контроль" www.v</w:t>
      </w:r>
      <w:r>
        <w:rPr>
          <w:rFonts w:ascii="Times New Roman" w:hAnsi="Times New Roman" w:cs="Times New Roman"/>
          <w:sz w:val="24"/>
          <w:szCs w:val="24"/>
        </w:rPr>
        <w:t>ashko№trol.ru) в сети Интернет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F8EABB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14:paraId="2F5FADCE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9B9580" w14:textId="77777777" w:rsidR="00723BE3" w:rsidRPr="009B0C76" w:rsidRDefault="00723BE3" w:rsidP="00723B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</w:t>
      </w:r>
    </w:p>
    <w:p w14:paraId="5FC304EC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действий (бездействия) органа, предоставляющего</w:t>
      </w:r>
    </w:p>
    <w:p w14:paraId="57A0BF2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государственную услугу, а также должностных лиц,</w:t>
      </w:r>
    </w:p>
    <w:p w14:paraId="4CD13652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служащих, многофункционального центра,</w:t>
      </w:r>
    </w:p>
    <w:p w14:paraId="111DBFC2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работника многофункционального центра, а также организаций,</w:t>
      </w:r>
    </w:p>
    <w:p w14:paraId="3D52326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осуществляющих функции по предоставлению государственной</w:t>
      </w:r>
    </w:p>
    <w:p w14:paraId="15641A05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услуги, или их работников</w:t>
      </w:r>
    </w:p>
    <w:p w14:paraId="3C46F6A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7221EB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5.1. Информация для заинтересованных лиц об их праве</w:t>
      </w:r>
    </w:p>
    <w:p w14:paraId="7A8BEA64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на досудебное (внесудебное) обжалование действий</w:t>
      </w:r>
    </w:p>
    <w:p w14:paraId="64ABFD1B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(бездействия) и решений, принятых (осуществляемых) в ходе</w:t>
      </w:r>
    </w:p>
    <w:p w14:paraId="3519DB89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3C07F1BC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D1806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5.1.1. Заявители имеют право на досудебное (внесудебное) обжалование действий (бездействия) и решений, осуществляемых (принятых) в ходе предоставления государственной услуги, должностных лиц, многофункционального центра, работника многофункционального центра, а также организаций,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или их работников.</w:t>
      </w:r>
    </w:p>
    <w:p w14:paraId="5B37D7B8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порядке обжалования решений и (или) действий (бездействия) уполномоченного органа, должностных лиц уполномоченного органа посредством размещения информации на стендах в местах предоставления государственной услуги, </w:t>
      </w:r>
      <w:r>
        <w:rPr>
          <w:rFonts w:ascii="Times New Roman" w:hAnsi="Times New Roman" w:cs="Times New Roman"/>
          <w:sz w:val="24"/>
          <w:szCs w:val="24"/>
        </w:rPr>
        <w:t>на сайте уполномоченного органа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085B81B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действий (бездействия) и решений,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заявителей обязательным.</w:t>
      </w:r>
    </w:p>
    <w:p w14:paraId="398B2098" w14:textId="77777777" w:rsidR="00723BE3" w:rsidRPr="009B0C76" w:rsidRDefault="00723BE3" w:rsidP="00723BE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жалобой по основаниям и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статьями 11.1. и 11.2.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в том числе в следующих случаях:</w:t>
      </w:r>
    </w:p>
    <w:p w14:paraId="296E310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государственной услуги, запроса, указанного в </w:t>
      </w:r>
      <w:r>
        <w:rPr>
          <w:rFonts w:ascii="Times New Roman" w:hAnsi="Times New Roman" w:cs="Times New Roman"/>
          <w:sz w:val="24"/>
          <w:szCs w:val="24"/>
        </w:rPr>
        <w:t>статье 15.1.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(комплексный запрос);</w:t>
      </w:r>
    </w:p>
    <w:p w14:paraId="035B89C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2) нарушение срока предоставления государственной услуги.</w:t>
      </w:r>
    </w:p>
    <w:p w14:paraId="69C2300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</w:t>
      </w:r>
      <w:r>
        <w:rPr>
          <w:rFonts w:ascii="Times New Roman" w:hAnsi="Times New Roman" w:cs="Times New Roman"/>
          <w:sz w:val="24"/>
          <w:szCs w:val="24"/>
        </w:rPr>
        <w:t xml:space="preserve"> 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59BA2D8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14:paraId="56706BF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14:paraId="31EB45E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29E5F1A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574971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14D53E2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14:paraId="53BD135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179BAF8C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государственной услуги документов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4AAA5783" w14:textId="77777777" w:rsidR="00723BE3" w:rsidRPr="009B0C76" w:rsidRDefault="00723BE3" w:rsidP="00723BE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 Основанием для начала процедуры досудебного (внесудебного) обжалования являются:</w:t>
      </w:r>
    </w:p>
    <w:p w14:paraId="03EC2BA3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5.3.1. Жалоба подается в письменной форме на бумажном носителе, в том числе при личном приеме заявителя, или в электронной форме в Администрацию города Обнинска,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6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1652C70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предъявляет документ, удостоверяющий личность, в случае если жалоба подается через представителя заявителя, также представляется документ, подтверждающий полномочия представителя на осуществление действий от имени заявителя.</w:t>
      </w:r>
    </w:p>
    <w:p w14:paraId="00AA6E4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жалоба направляется посредством почтовой связи, направляется заверенная копия документа, подтверждающая полномочия представителя.</w:t>
      </w:r>
    </w:p>
    <w:p w14:paraId="2556452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14:paraId="79A6F5E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Номера телефонов и адреса электронной почты, по которым можно сообщить о нарушении должностным лицом положений предоставления государственной услуги или получить информационно-консультативную помощь, а также записаться на прием, размещены на официальном портале органов власти Калужской области, на официальном информационном портал</w:t>
      </w:r>
      <w:r>
        <w:rPr>
          <w:rFonts w:ascii="Times New Roman" w:hAnsi="Times New Roman" w:cs="Times New Roman"/>
          <w:sz w:val="24"/>
          <w:szCs w:val="24"/>
        </w:rPr>
        <w:t>е Администрации города Обнинска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153582D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7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подаются руководителям этих организаций.</w:t>
      </w:r>
    </w:p>
    <w:p w14:paraId="40EA40F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ОМСУ,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информационного портала Администрации города Обнинска (www.admob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sk.ru),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 (kmfc40.ru), а также может быть принята при личном приеме заявителя.</w:t>
      </w:r>
    </w:p>
    <w:p w14:paraId="75CAEDB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Особенности подачи и рассмотрения жалоб на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lastRenderedPageBreak/>
        <w:t>ОМСУ</w:t>
      </w:r>
      <w:r w:rsidRPr="009B0C76">
        <w:rPr>
          <w:rFonts w:ascii="Times New Roman" w:hAnsi="Times New Roman" w:cs="Times New Roman"/>
          <w:sz w:val="24"/>
          <w:szCs w:val="24"/>
        </w:rPr>
        <w:t>, должностных лиц, а также на решения и действия (бездействие) многофункционального центра, работников многофункционального центра устанавливаются муниципальными правовыми актами.</w:t>
      </w:r>
    </w:p>
    <w:p w14:paraId="050D6E5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5.3.2. В жалобе (претензии) указываются:</w:t>
      </w:r>
    </w:p>
    <w:p w14:paraId="6F4F3E7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наименование органа, решения и действия (бездействия) которого обжалуются, должностного лица органа, предоставляющего государственную услугу, либо государственного или муниципального служащего, многофункционального центра, его руководителя и (или) работника, организаций, предусмотренных </w:t>
      </w:r>
      <w:hyperlink r:id="rId18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их руководителей и (или) работников, решения и действия (бездействие) которых обжалуются;</w:t>
      </w:r>
    </w:p>
    <w:p w14:paraId="4E1B8DC1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наличии), сведения о месте жительства физического лица либо наименование, сведения о месте нахождения заявителя - юридического лица, номер контактного телефона, адрес постоянного места жительства, адрес электронной почты (при наличии) и почтовый адрес, по которым должен быть направлен ответ заинтересованному лицу;</w:t>
      </w:r>
    </w:p>
    <w:p w14:paraId="121A062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ОМСУ, должностного лица органа, предоставляющего государственную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9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их работников;</w:t>
      </w:r>
    </w:p>
    <w:p w14:paraId="0B6A9B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заинтересованное лицо несогласно с решением и действием (бездействием) ОМСУ, должностного лица органа, предоставляющего государственную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0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 Заявителем могут быть представлены документы (при наличии), подтверждающие доводы заявителя, либо их копии;</w:t>
      </w:r>
    </w:p>
    <w:p w14:paraId="13EB93F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личная подпись и дата составления обращения жалобы (претензии).</w:t>
      </w:r>
    </w:p>
    <w:p w14:paraId="4F97E9D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или их копии.</w:t>
      </w:r>
    </w:p>
    <w:p w14:paraId="11F2635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Обращения (жалобы), поступившие в ОМСУ, многофункциональный центр, учредителю многофункционального центра, в организации, предусмотренные </w:t>
      </w:r>
      <w:hyperlink r:id="rId21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либо вышестоящий орган (при его наличии), подлежат рассмотрению в порядке, установленном положениями действующего законодательства.</w:t>
      </w:r>
    </w:p>
    <w:p w14:paraId="1AD943E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5.3.3. Личный прием заявителей в ОМСУ или в исполнительных органах государственной власти проводится руководителями и уполномоченными должностными лицами.</w:t>
      </w:r>
    </w:p>
    <w:p w14:paraId="1C0F3CE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5.3.4. Информация о местах приема граждан и времени его осуществления доводится до сведения граждан по справочным телефонам, а также посредством размещения информации на официальном сайте Правительства Калужской области и на информационных стендах, расположенных в местах приема граждан.</w:t>
      </w:r>
    </w:p>
    <w:p w14:paraId="0FA03C0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5.3.5. По результатам рассмотрения жалобы принимается одно из следующих решений:</w:t>
      </w:r>
    </w:p>
    <w:p w14:paraId="112C287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6195F7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766FD98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783"/>
      <w:bookmarkEnd w:id="16"/>
      <w:r w:rsidRPr="009B0C76">
        <w:rPr>
          <w:rFonts w:ascii="Times New Roman" w:hAnsi="Times New Roman" w:cs="Times New Roman"/>
          <w:sz w:val="24"/>
          <w:szCs w:val="24"/>
        </w:rPr>
        <w:t>5.3.6.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BF8071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343C3E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5.4. Основания для отказа в рассмотрении обращения (жалобы)</w:t>
      </w:r>
    </w:p>
    <w:p w14:paraId="2FF7F64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B0073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5.4.1. Основаниями для отказа в рассмотрении обращения (жалобы) являются:</w:t>
      </w:r>
    </w:p>
    <w:p w14:paraId="3A129C4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отсутствие указания на фамилию и почтового адреса гражданина, направившего обращение (жалобу), по которому должен быть направлен ответ. В случае если в указанном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компетенцией;</w:t>
      </w:r>
    </w:p>
    <w:p w14:paraId="7701556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обращение (жалоба) содержит нецензурные либо оскорбительные выражения, угрозы жизни, здоровью и имуществу должностного лица, а также членам его семьи;</w:t>
      </w:r>
    </w:p>
    <w:p w14:paraId="09376BC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письменном обращении (жалобе) содержится вопрос, на который гражданину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обращениями (жалобами), и при этом в обращении (жалобе) не приводятся новые доводы или обстоятельства;</w:t>
      </w:r>
    </w:p>
    <w:p w14:paraId="2E2E6CD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тайну.</w:t>
      </w:r>
    </w:p>
    <w:p w14:paraId="46131D4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5.4.2. В случае если текст письменного обращения (жалобы) не поддается прочтению, ответ на обращение (жалобу) не дается и оно не подлежит направлению на рассмотрение в ОМСУ, наделенный государственными полномочиями по оказанию государственной услуги, или должностному лицу в соответствии с их компетенцией, о чем в течение семи дней со дня регистрации обращения (жалобы) сообщается гражданину, направившему обращение (жалобу), если его фамилия и почтовый адрес поддаются прочтению.</w:t>
      </w:r>
    </w:p>
    <w:p w14:paraId="6656C8BD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5.4.3. В случае оставления обращения (жалобы) без ответа по существу поставленных в нем вопросов гражданину, направившему обращение, сообщается о причинах отказа в рассмотрении обращения (жалобы) либо о переадресации обращения (жалобы).</w:t>
      </w:r>
    </w:p>
    <w:p w14:paraId="2A5FF159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5.4.4. В случае если причины, по которым ответ по существу поставленных в обращении (жалобе) вопросов не мог быть дан, в последующем были устранены, гражданин вправе вновь направить обращение (жалобу) в соответствующий государственный орган или соответствующему должностному лицу.</w:t>
      </w:r>
    </w:p>
    <w:p w14:paraId="3DBAB26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5A2548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5.5. Право заинтересованных лиц на получение информации</w:t>
      </w:r>
    </w:p>
    <w:p w14:paraId="2355002B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документов, необходимых для обоснования и рассмотрения</w:t>
      </w:r>
    </w:p>
    <w:p w14:paraId="0EF43044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обращения (жалобы)</w:t>
      </w:r>
    </w:p>
    <w:p w14:paraId="48EC4E7C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8BC43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Должностные лица ОМСУ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14:paraId="08F32B4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этом документы, ранее поданные заявителями в ОМСУ, выдаются по их просьбе в виде выписок или копий.</w:t>
      </w:r>
    </w:p>
    <w:p w14:paraId="73D10116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</w:t>
      </w:r>
      <w:r>
        <w:rPr>
          <w:rFonts w:ascii="Times New Roman" w:hAnsi="Times New Roman" w:cs="Times New Roman"/>
          <w:sz w:val="24"/>
          <w:szCs w:val="24"/>
        </w:rPr>
        <w:t>а сайте уполномоченного органа</w:t>
      </w:r>
      <w:r w:rsidRPr="009B0C76">
        <w:rPr>
          <w:rFonts w:ascii="Times New Roman" w:hAnsi="Times New Roman" w:cs="Times New Roman"/>
          <w:sz w:val="24"/>
          <w:szCs w:val="24"/>
        </w:rPr>
        <w:t>, а также может быть сообщена заявителю в устной и (или) в письменной форме.</w:t>
      </w:r>
    </w:p>
    <w:p w14:paraId="34239A36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DFCEC6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5.6. Наименование вышестоящих органов и должностных лиц,</w:t>
      </w:r>
    </w:p>
    <w:p w14:paraId="290C74DF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которым может быть адресовано обращение (жалоба) заявителя</w:t>
      </w:r>
    </w:p>
    <w:p w14:paraId="5DEC5AEA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досудебном (внесудебном) порядке</w:t>
      </w:r>
    </w:p>
    <w:p w14:paraId="4F689CEC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58E25F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5.6.1. Вышестоящие органы и должностные лица, которым может быть адресовано обращение (жалоба) заявителя в досудебном (внесудебном) порядке:</w:t>
      </w:r>
    </w:p>
    <w:p w14:paraId="1BF15225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Руководитель Администрации города Обнинска.</w:t>
      </w:r>
    </w:p>
    <w:p w14:paraId="13E92432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5.6.2. Жалоба может быть подана заявителем через многофункциональный центр. При поступлении жалобы многофункциональный центр обеспечивает ее передачу в ОМСУ в порядке и сроки, которые установлены соглашением о взаимодействии между многофункциональным центром и ОМСУ, но не позднее следующего рабочего дня со дня поступления жалобы.</w:t>
      </w:r>
    </w:p>
    <w:p w14:paraId="721E41F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5.6.3. Номера телефонов и адреса электронной почты, по которым можно сообщить о нарушении должностным лицом положений предоставления государственной услуги или получить информационно-консультативную помощь, а также записаться на прием, представлены на официальном информационном портале Администрации города Обнинска.</w:t>
      </w:r>
    </w:p>
    <w:p w14:paraId="0DD59C9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E50A12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5.7. Срок рассмотрения жалобы (претензии)</w:t>
      </w:r>
    </w:p>
    <w:p w14:paraId="2BC03DB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0D5667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5.7.1. Жалоба (претензия) рассматривается в течение 15 (пятнадцати) рабочих дней со дня ее регистрации. В исключительных случаях срок рассмотрения обращения (жалобы) может быть продлен, но не более чем на 5 (пять) дней, при этом необходимо уведомить о продлении срока рассмотрения обращения гражданина, его направившего. В случае обжалования отказа органа, предоставляющего государственную услугу, многофункционального центра, организаций, предусмотренных </w:t>
      </w:r>
      <w:hyperlink r:id="rId22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14:paraId="5FB85F9E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5.7.2. Письменное обращение, содержащее вопросы, решение которых не входит в компетенцию указанных государственных органов, ОМСУ или должностного лица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14:paraId="3F392510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4FA989" w14:textId="77777777" w:rsidR="00723BE3" w:rsidRPr="009B0C76" w:rsidRDefault="00723BE3" w:rsidP="00723B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5.8. Результат досудебного (внесудебного) обжалования</w:t>
      </w:r>
    </w:p>
    <w:p w14:paraId="2127B4A1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применительно к каждой процедуре либо инстанции обжалования</w:t>
      </w:r>
    </w:p>
    <w:p w14:paraId="0B493F6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11639A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5.8.1. В случае признания жалобы подлежащей удовлетворению в ответе заявителю, указанному в </w:t>
      </w:r>
      <w:hyperlink w:anchor="Par78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п. 5.3.6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органом, предоставляющим государственную услугу, многофункциональным центром либо организацией, предусмотренной </w:t>
      </w:r>
      <w:hyperlink r:id="rId2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7A26CBFB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5.8.2. В случае признания жалобы не подлежащей удовлетворению в ответе заявителю, указанном в </w:t>
      </w:r>
      <w:hyperlink w:anchor="Par78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п. 5.3.6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D6C4F80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5.8.3. Ответственность должностных лиц ОМСУ за решения и действия, принимаемые в ходе предоставления государственной услуги, ведущие к нарушению прав и законных интересов заявителей, невыполнение или ненадлежащее выполнение возложенных на них должностных обязанностей определяется в соответствии с действующим законодательством.</w:t>
      </w:r>
    </w:p>
    <w:p w14:paraId="7F32A9F4" w14:textId="77777777" w:rsidR="00723BE3" w:rsidRPr="009B0C76" w:rsidRDefault="00723BE3" w:rsidP="0072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5.8.4.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4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11.2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незамедлительно направляют имеющиеся материалы в органы прокуратуры.</w:t>
      </w:r>
    </w:p>
    <w:p w14:paraId="55AEE848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11E8B3" w14:textId="77777777" w:rsidR="00723BE3" w:rsidRPr="009B0C76" w:rsidRDefault="00723BE3" w:rsidP="00723B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418ECFF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B48E7E5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36F546BC" w14:textId="77777777" w:rsidR="00723BE3" w:rsidRPr="009B0C76" w:rsidRDefault="00723BE3" w:rsidP="00723BE3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</w:p>
    <w:p w14:paraId="7AA76E97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4A7DF6" w14:textId="77777777" w:rsidR="00723BE3" w:rsidRPr="005E3374" w:rsidRDefault="00723BE3" w:rsidP="00723BE3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Управление</w:t>
      </w:r>
      <w:r w:rsidRPr="005E3374">
        <w:rPr>
          <w:rFonts w:ascii="Times New Roman" w:hAnsi="Times New Roman" w:cs="Times New Roman"/>
          <w:sz w:val="26"/>
          <w:szCs w:val="26"/>
        </w:rPr>
        <w:t xml:space="preserve"> социальной защиты </w:t>
      </w:r>
      <w:r>
        <w:rPr>
          <w:rFonts w:ascii="Times New Roman" w:hAnsi="Times New Roman" w:cs="Times New Roman"/>
          <w:sz w:val="26"/>
          <w:szCs w:val="26"/>
        </w:rPr>
        <w:t xml:space="preserve">населения Администрации г. Обнинска </w:t>
      </w:r>
    </w:p>
    <w:p w14:paraId="38CEF772" w14:textId="77777777" w:rsidR="00723BE3" w:rsidRPr="005E3374" w:rsidRDefault="00723BE3" w:rsidP="00723BE3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</w:p>
    <w:p w14:paraId="76F7A947" w14:textId="77777777" w:rsidR="00723BE3" w:rsidRPr="005E3374" w:rsidRDefault="00723BE3" w:rsidP="00723BE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3374">
        <w:rPr>
          <w:rFonts w:ascii="Times New Roman" w:hAnsi="Times New Roman" w:cs="Times New Roman"/>
          <w:sz w:val="26"/>
          <w:szCs w:val="26"/>
        </w:rPr>
        <w:t>от 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5E3374">
        <w:rPr>
          <w:rFonts w:ascii="Times New Roman" w:hAnsi="Times New Roman" w:cs="Times New Roman"/>
          <w:sz w:val="26"/>
          <w:szCs w:val="26"/>
        </w:rPr>
        <w:t>__</w:t>
      </w:r>
    </w:p>
    <w:p w14:paraId="1625F2F8" w14:textId="77777777" w:rsidR="00723BE3" w:rsidRPr="005E3374" w:rsidRDefault="00723BE3" w:rsidP="00723BE3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5E3374">
        <w:rPr>
          <w:rFonts w:ascii="Times New Roman" w:hAnsi="Times New Roman" w:cs="Times New Roman"/>
        </w:rPr>
        <w:t>(Ф.И.О.)</w:t>
      </w:r>
    </w:p>
    <w:p w14:paraId="48E6D668" w14:textId="77777777" w:rsidR="00723BE3" w:rsidRDefault="00723BE3" w:rsidP="00723BE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3374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5E3374">
        <w:rPr>
          <w:rFonts w:ascii="Times New Roman" w:hAnsi="Times New Roman" w:cs="Times New Roman"/>
          <w:sz w:val="26"/>
          <w:szCs w:val="26"/>
        </w:rPr>
        <w:t>_______</w:t>
      </w:r>
    </w:p>
    <w:p w14:paraId="5ABC241A" w14:textId="77777777" w:rsidR="00723BE3" w:rsidRDefault="00723BE3" w:rsidP="00723BE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7EC1EEDB" w14:textId="77777777" w:rsidR="00723BE3" w:rsidRPr="005E3374" w:rsidRDefault="00723BE3" w:rsidP="00723BE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Pr="005E3374">
        <w:rPr>
          <w:rFonts w:ascii="Times New Roman" w:hAnsi="Times New Roman" w:cs="Times New Roman"/>
          <w:sz w:val="26"/>
          <w:szCs w:val="26"/>
        </w:rPr>
        <w:t>:________________</w:t>
      </w:r>
    </w:p>
    <w:p w14:paraId="70F53999" w14:textId="77777777" w:rsidR="00723BE3" w:rsidRPr="000C7659" w:rsidRDefault="00723BE3" w:rsidP="00723BE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</w:t>
      </w:r>
      <w:r w:rsidRPr="005E3374">
        <w:rPr>
          <w:rFonts w:ascii="Times New Roman" w:hAnsi="Times New Roman" w:cs="Times New Roman"/>
          <w:sz w:val="26"/>
          <w:szCs w:val="26"/>
        </w:rPr>
        <w:t>:</w:t>
      </w:r>
      <w:r w:rsidRPr="000C7659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AAF8E1C" w14:textId="77777777" w:rsidR="00723BE3" w:rsidRPr="00D67D06" w:rsidRDefault="00723BE3" w:rsidP="00723BE3">
      <w:pPr>
        <w:pStyle w:val="ConsPlusNonformat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0BEB6E77" w14:textId="77777777" w:rsidR="00723BE3" w:rsidRPr="00104D48" w:rsidRDefault="00723BE3" w:rsidP="00723BE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D4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1F977BC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A736374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Прошу оказать единовременную социальную выплату на возмещение расходов, связанных с приобретением и установкой внутридомового газового оборудования в домовладени</w:t>
      </w:r>
      <w:r>
        <w:rPr>
          <w:sz w:val="25"/>
          <w:szCs w:val="25"/>
        </w:rPr>
        <w:t>и</w:t>
      </w:r>
      <w:r w:rsidRPr="00F034B7">
        <w:rPr>
          <w:sz w:val="25"/>
          <w:szCs w:val="25"/>
        </w:rPr>
        <w:t>, принадлежащ</w:t>
      </w:r>
      <w:r>
        <w:rPr>
          <w:sz w:val="25"/>
          <w:szCs w:val="25"/>
        </w:rPr>
        <w:t>им мне</w:t>
      </w:r>
      <w:r w:rsidRPr="00F034B7">
        <w:rPr>
          <w:sz w:val="25"/>
          <w:szCs w:val="25"/>
        </w:rPr>
        <w:t xml:space="preserve"> на праве собственности (долевой собственности) и расположенн</w:t>
      </w:r>
      <w:r>
        <w:rPr>
          <w:sz w:val="25"/>
          <w:szCs w:val="25"/>
        </w:rPr>
        <w:t>ом</w:t>
      </w:r>
      <w:r w:rsidRPr="00F034B7">
        <w:rPr>
          <w:sz w:val="25"/>
          <w:szCs w:val="25"/>
        </w:rPr>
        <w:t xml:space="preserve"> </w:t>
      </w:r>
      <w:r>
        <w:rPr>
          <w:sz w:val="25"/>
          <w:szCs w:val="25"/>
        </w:rPr>
        <w:t>по адресу</w:t>
      </w:r>
      <w:r w:rsidRPr="00F034B7">
        <w:rPr>
          <w:sz w:val="25"/>
          <w:szCs w:val="25"/>
        </w:rPr>
        <w:t xml:space="preserve">:______________________________________________________ ____________________________________________________________________________ , а также </w:t>
      </w:r>
      <w:r>
        <w:rPr>
          <w:sz w:val="25"/>
          <w:szCs w:val="25"/>
        </w:rPr>
        <w:t xml:space="preserve">расходов, </w:t>
      </w:r>
      <w:r w:rsidRPr="00F034B7">
        <w:rPr>
          <w:sz w:val="25"/>
          <w:szCs w:val="25"/>
        </w:rPr>
        <w:t>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в пределах границ земельного участка</w:t>
      </w:r>
      <w:r>
        <w:rPr>
          <w:sz w:val="25"/>
          <w:szCs w:val="25"/>
        </w:rPr>
        <w:t>,</w:t>
      </w:r>
      <w:r w:rsidRPr="00F034B7">
        <w:rPr>
          <w:sz w:val="25"/>
          <w:szCs w:val="25"/>
        </w:rPr>
        <w:t xml:space="preserve"> на котором расположено домовладение</w:t>
      </w:r>
      <w:r>
        <w:rPr>
          <w:sz w:val="25"/>
          <w:szCs w:val="25"/>
        </w:rPr>
        <w:t>.</w:t>
      </w:r>
    </w:p>
    <w:p w14:paraId="77BB3227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Выделенные средства прошу перечислить на мой лицевой счет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_________________________________</w:t>
      </w:r>
      <w:r>
        <w:rPr>
          <w:sz w:val="25"/>
          <w:szCs w:val="25"/>
        </w:rPr>
        <w:t>__________</w:t>
      </w:r>
      <w:r w:rsidRPr="00F034B7">
        <w:rPr>
          <w:sz w:val="25"/>
          <w:szCs w:val="25"/>
        </w:rPr>
        <w:t>______</w:t>
      </w:r>
      <w:r>
        <w:rPr>
          <w:sz w:val="25"/>
          <w:szCs w:val="25"/>
        </w:rPr>
        <w:t>______</w:t>
      </w:r>
      <w:r w:rsidRPr="00F034B7">
        <w:rPr>
          <w:sz w:val="25"/>
          <w:szCs w:val="25"/>
        </w:rPr>
        <w:t xml:space="preserve">_, открытый в </w:t>
      </w:r>
      <w:r w:rsidRPr="00F034B7">
        <w:rPr>
          <w:sz w:val="25"/>
          <w:szCs w:val="25"/>
        </w:rPr>
        <w:lastRenderedPageBreak/>
        <w:t>кредитной организации: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________________________________________________________</w:t>
      </w:r>
      <w:r>
        <w:rPr>
          <w:sz w:val="25"/>
          <w:szCs w:val="25"/>
        </w:rPr>
        <w:t>____</w:t>
      </w:r>
      <w:r w:rsidRPr="00F034B7">
        <w:rPr>
          <w:sz w:val="25"/>
          <w:szCs w:val="25"/>
        </w:rPr>
        <w:t>____</w:t>
      </w:r>
    </w:p>
    <w:p w14:paraId="637FFA47" w14:textId="77777777" w:rsidR="00723BE3" w:rsidRPr="00F034B7" w:rsidRDefault="00723BE3" w:rsidP="00723BE3">
      <w:pPr>
        <w:autoSpaceDE w:val="0"/>
        <w:autoSpaceDN w:val="0"/>
        <w:adjustRightInd w:val="0"/>
        <w:jc w:val="center"/>
        <w:outlineLvl w:val="0"/>
      </w:pPr>
      <w:r w:rsidRPr="00F034B7">
        <w:t>(наименование кредитной организации, № филиала)</w:t>
      </w:r>
    </w:p>
    <w:p w14:paraId="3FB1563A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Перечень прилагаемых документов:</w:t>
      </w:r>
    </w:p>
    <w:p w14:paraId="1145C025" w14:textId="77777777" w:rsidR="00723BE3" w:rsidRPr="00F034B7" w:rsidRDefault="00723BE3" w:rsidP="00723BE3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1. ___________________________________________________________________</w:t>
      </w:r>
      <w:r>
        <w:rPr>
          <w:sz w:val="25"/>
          <w:szCs w:val="25"/>
        </w:rPr>
        <w:t>_________</w:t>
      </w:r>
      <w:r w:rsidRPr="00F034B7">
        <w:rPr>
          <w:sz w:val="25"/>
          <w:szCs w:val="25"/>
        </w:rPr>
        <w:t>_</w:t>
      </w:r>
    </w:p>
    <w:p w14:paraId="3BE91373" w14:textId="77777777" w:rsidR="00723BE3" w:rsidRPr="00F034B7" w:rsidRDefault="00723BE3" w:rsidP="00723BE3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2. ___________________________________________________________________</w:t>
      </w:r>
      <w:r>
        <w:rPr>
          <w:sz w:val="25"/>
          <w:szCs w:val="25"/>
        </w:rPr>
        <w:t>_________</w:t>
      </w:r>
      <w:r w:rsidRPr="00F034B7">
        <w:rPr>
          <w:sz w:val="25"/>
          <w:szCs w:val="25"/>
        </w:rPr>
        <w:t>_</w:t>
      </w:r>
    </w:p>
    <w:p w14:paraId="779BEB9B" w14:textId="77777777" w:rsidR="00723BE3" w:rsidRPr="00F034B7" w:rsidRDefault="00723BE3" w:rsidP="00723BE3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>3. ____________________________________________________________________</w:t>
      </w:r>
      <w:r>
        <w:rPr>
          <w:sz w:val="25"/>
          <w:szCs w:val="25"/>
        </w:rPr>
        <w:t>_________</w:t>
      </w:r>
    </w:p>
    <w:p w14:paraId="33AA886E" w14:textId="77777777" w:rsidR="00723BE3" w:rsidRPr="00F034B7" w:rsidRDefault="00723BE3" w:rsidP="00723BE3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_____________________________________________________________________________</w:t>
      </w:r>
    </w:p>
    <w:p w14:paraId="3040A5D3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________________________________________________________________________________</w:t>
      </w:r>
    </w:p>
    <w:p w14:paraId="3B265C88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________________________________________________________________________________</w:t>
      </w:r>
    </w:p>
    <w:p w14:paraId="49B88ED2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________________________________________________________________________________</w:t>
      </w:r>
    </w:p>
    <w:p w14:paraId="484BD7B8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________________________________________________________________________________</w:t>
      </w:r>
    </w:p>
    <w:p w14:paraId="209F87FC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________________________________________________________________________________</w:t>
      </w:r>
    </w:p>
    <w:p w14:paraId="233095BB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_______________________________________________________________________________</w:t>
      </w:r>
    </w:p>
    <w:p w14:paraId="19ECEFD7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1B9DAD5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 w:rsidRPr="00F034B7">
        <w:rPr>
          <w:sz w:val="25"/>
          <w:szCs w:val="25"/>
        </w:rPr>
        <w:t xml:space="preserve">В целях получения </w:t>
      </w:r>
      <w:r>
        <w:rPr>
          <w:sz w:val="25"/>
          <w:szCs w:val="25"/>
        </w:rPr>
        <w:t>единовременной социальной помощи</w:t>
      </w:r>
      <w:r w:rsidRPr="00F034B7">
        <w:rPr>
          <w:sz w:val="25"/>
          <w:szCs w:val="25"/>
        </w:rPr>
        <w:t xml:space="preserve"> на </w:t>
      </w:r>
      <w:r>
        <w:rPr>
          <w:sz w:val="25"/>
          <w:szCs w:val="25"/>
        </w:rPr>
        <w:t>возмещение</w:t>
      </w:r>
      <w:r w:rsidRPr="00F034B7">
        <w:rPr>
          <w:sz w:val="25"/>
          <w:szCs w:val="25"/>
        </w:rPr>
        <w:t xml:space="preserve"> затрат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 xml:space="preserve">по газификации домовладений даю согласие </w:t>
      </w:r>
      <w:r>
        <w:rPr>
          <w:sz w:val="25"/>
          <w:szCs w:val="25"/>
        </w:rPr>
        <w:t>Управлению социальной защиты Администрации г. Обнинска</w:t>
      </w:r>
      <w:r w:rsidRPr="00F034B7">
        <w:rPr>
          <w:sz w:val="25"/>
          <w:szCs w:val="25"/>
        </w:rPr>
        <w:t xml:space="preserve"> (далее - </w:t>
      </w:r>
      <w:r>
        <w:rPr>
          <w:sz w:val="25"/>
          <w:szCs w:val="25"/>
        </w:rPr>
        <w:t>УСЗН г. Обнинска</w:t>
      </w:r>
      <w:r w:rsidRPr="00F034B7">
        <w:rPr>
          <w:sz w:val="25"/>
          <w:szCs w:val="25"/>
        </w:rPr>
        <w:t>) на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обработку персональных данных, указанных в прилагаемых документах (фамилия,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имя, отчество; дата рождения; гражданство; паспортные данные; адрес места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жительства; фотография; сведения о прежних фамилии, имени, отчестве).</w:t>
      </w:r>
    </w:p>
    <w:p w14:paraId="420CDB0C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П</w:t>
      </w:r>
      <w:r w:rsidRPr="00F034B7">
        <w:rPr>
          <w:sz w:val="25"/>
          <w:szCs w:val="25"/>
        </w:rPr>
        <w:t xml:space="preserve">редоставляю </w:t>
      </w:r>
      <w:r>
        <w:rPr>
          <w:sz w:val="25"/>
          <w:szCs w:val="25"/>
        </w:rPr>
        <w:t>УСЗН г. Обнинска</w:t>
      </w:r>
      <w:r w:rsidRPr="00F034B7">
        <w:rPr>
          <w:sz w:val="25"/>
          <w:szCs w:val="25"/>
        </w:rPr>
        <w:t xml:space="preserve"> право осуществлять следующие действия с моими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персональными данными: сбор, систематизация, накопление, хранение,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уточнение,    обновление, изменение), использование, обезличивание,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блокирование, уничтожение  персональных данных, передача (распространение,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предоставление, доступ).</w:t>
      </w:r>
    </w:p>
    <w:p w14:paraId="023C21A5" w14:textId="77777777" w:rsidR="00723BE3" w:rsidRPr="00F034B7" w:rsidRDefault="00723BE3" w:rsidP="00723BE3">
      <w:pPr>
        <w:autoSpaceDE w:val="0"/>
        <w:autoSpaceDN w:val="0"/>
        <w:adjustRightInd w:val="0"/>
        <w:ind w:firstLine="708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УСЗН г. Обнинска</w:t>
      </w:r>
      <w:r w:rsidRPr="00F034B7">
        <w:rPr>
          <w:sz w:val="25"/>
          <w:szCs w:val="25"/>
        </w:rPr>
        <w:t xml:space="preserve"> вправе осуществлять смешанную (автоматизированную и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неавтоматизированную) обработку моих персональных данных посредством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внесения их в электронную базу данных, включения в списки (реестры) и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отчетные формы. Срок действия настоящего согласия на обработку персональных</w:t>
      </w:r>
      <w:r>
        <w:rPr>
          <w:sz w:val="25"/>
          <w:szCs w:val="25"/>
        </w:rPr>
        <w:t xml:space="preserve"> </w:t>
      </w:r>
      <w:r w:rsidRPr="00F034B7">
        <w:rPr>
          <w:sz w:val="25"/>
          <w:szCs w:val="25"/>
        </w:rPr>
        <w:t>данных не ограничен.</w:t>
      </w:r>
    </w:p>
    <w:p w14:paraId="57E378F4" w14:textId="77777777" w:rsidR="00723BE3" w:rsidRDefault="00723BE3" w:rsidP="00723B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A40375" w14:textId="77777777" w:rsidR="00723BE3" w:rsidRPr="000922CC" w:rsidRDefault="00723BE3" w:rsidP="00723BE3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0922CC">
        <w:rPr>
          <w:sz w:val="25"/>
          <w:szCs w:val="25"/>
        </w:rPr>
        <w:lastRenderedPageBreak/>
        <w:t xml:space="preserve">«___» ____________ 20___ г.                        </w:t>
      </w:r>
      <w:r>
        <w:rPr>
          <w:sz w:val="25"/>
          <w:szCs w:val="25"/>
        </w:rPr>
        <w:t xml:space="preserve">                                       </w:t>
      </w:r>
      <w:r w:rsidRPr="000922CC">
        <w:rPr>
          <w:sz w:val="25"/>
          <w:szCs w:val="25"/>
        </w:rPr>
        <w:t xml:space="preserve">  ___________________</w:t>
      </w:r>
    </w:p>
    <w:p w14:paraId="4B256FAD" w14:textId="77777777" w:rsidR="00723BE3" w:rsidRPr="000922CC" w:rsidRDefault="00723BE3" w:rsidP="00723BE3">
      <w:pPr>
        <w:autoSpaceDE w:val="0"/>
        <w:autoSpaceDN w:val="0"/>
        <w:adjustRightInd w:val="0"/>
        <w:jc w:val="both"/>
        <w:outlineLvl w:val="0"/>
      </w:pPr>
      <w:r w:rsidRPr="000922CC">
        <w:rPr>
          <w:sz w:val="25"/>
          <w:szCs w:val="25"/>
        </w:rPr>
        <w:t xml:space="preserve">                                                  </w:t>
      </w:r>
      <w:r>
        <w:rPr>
          <w:sz w:val="25"/>
          <w:szCs w:val="25"/>
        </w:rPr>
        <w:t xml:space="preserve">                                                                     </w:t>
      </w:r>
      <w:r w:rsidRPr="000922CC">
        <w:rPr>
          <w:sz w:val="25"/>
          <w:szCs w:val="25"/>
        </w:rPr>
        <w:t xml:space="preserve">     </w:t>
      </w:r>
      <w:r w:rsidRPr="000922CC">
        <w:t>(подпись заявителя)</w:t>
      </w:r>
    </w:p>
    <w:p w14:paraId="763A2752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036F13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C8F02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B240F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72348B" w14:textId="77777777" w:rsidR="00723BE3" w:rsidRPr="009B0C76" w:rsidRDefault="00723BE3" w:rsidP="00723B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A568DEB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58F268C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5FC688D9" w14:textId="77777777" w:rsidR="00723BE3" w:rsidRPr="009B0C76" w:rsidRDefault="00723BE3" w:rsidP="00723BE3">
      <w:pPr>
        <w:pStyle w:val="ConsPlusNormal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</w:p>
    <w:p w14:paraId="5E7CCB5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90BE23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880"/>
      <w:bookmarkEnd w:id="17"/>
      <w:r w:rsidRPr="009B0C76">
        <w:rPr>
          <w:rFonts w:ascii="Times New Roman" w:hAnsi="Times New Roman" w:cs="Times New Roman"/>
          <w:sz w:val="24"/>
          <w:szCs w:val="24"/>
        </w:rPr>
        <w:t>РЕЕСТР</w:t>
      </w:r>
    </w:p>
    <w:p w14:paraId="6FDB2B24" w14:textId="77777777" w:rsidR="00723BE3" w:rsidRPr="009B0C76" w:rsidRDefault="00723BE3" w:rsidP="00723B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ПРИНЯТЫХ ЗАЯВЛЕНИЙ О ПРЕДОСТАВЛЕНИИ </w:t>
      </w:r>
      <w:r>
        <w:rPr>
          <w:rFonts w:ascii="Times New Roman" w:hAnsi="Times New Roman" w:cs="Times New Roman"/>
          <w:sz w:val="24"/>
          <w:szCs w:val="24"/>
        </w:rPr>
        <w:t>ЕДИНОВРЕМЕННОЙ ДЕНЕЖНОЙ ВЫПЛАТЫ</w:t>
      </w:r>
    </w:p>
    <w:p w14:paraId="4612E99B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0"/>
        <w:gridCol w:w="1831"/>
        <w:gridCol w:w="1830"/>
        <w:gridCol w:w="1831"/>
        <w:gridCol w:w="1831"/>
      </w:tblGrid>
      <w:tr w:rsidR="00723BE3" w:rsidRPr="009B0C76" w14:paraId="3D1A06D8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DF1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034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72B6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652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856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F33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723BE3" w:rsidRPr="009B0C76" w14:paraId="5EB3CD56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29A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862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AA8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DD2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C27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3BF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E3" w:rsidRPr="009B0C76" w14:paraId="4DB80DB5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C1C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F47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2039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D9F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F53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8F1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E3" w:rsidRPr="009B0C76" w14:paraId="775C7C06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F86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832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8B4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043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221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0C5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E3" w:rsidRPr="009B0C76" w14:paraId="03593892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90D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FC4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617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991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E8B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467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E3" w:rsidRPr="009B0C76" w14:paraId="42CECF87" w14:textId="77777777" w:rsidTr="00B9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3FA" w14:textId="77777777" w:rsidR="00723BE3" w:rsidRPr="009B0C76" w:rsidRDefault="00723BE3" w:rsidP="00B92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45E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CFA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311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A66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FE1" w14:textId="77777777" w:rsidR="00723BE3" w:rsidRPr="009B0C76" w:rsidRDefault="00723BE3" w:rsidP="00B928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C4F01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6FA57D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2C9B3A" w14:textId="77777777" w:rsidR="00723BE3" w:rsidRPr="009B0C76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4BF2CA" w14:textId="77777777" w:rsidR="00723BE3" w:rsidRPr="009B0C76" w:rsidRDefault="00723BE3" w:rsidP="00723B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8ADE675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26EDD63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622FF25C" w14:textId="77777777" w:rsidR="00723BE3" w:rsidRDefault="00723BE3" w:rsidP="00723BE3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</w:p>
    <w:p w14:paraId="647193A1" w14:textId="77777777" w:rsidR="00723BE3" w:rsidRDefault="00723BE3" w:rsidP="00723BE3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14:paraId="74396A04" w14:textId="77777777" w:rsidR="00723BE3" w:rsidRDefault="00723BE3" w:rsidP="00723B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об отказе в предоставлении услуги</w:t>
      </w:r>
    </w:p>
    <w:p w14:paraId="59A5162F" w14:textId="77777777" w:rsidR="00723BE3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50F74C" w14:textId="77777777" w:rsidR="00723BE3" w:rsidRPr="00151C68" w:rsidRDefault="00723BE3" w:rsidP="00723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2BD982" w14:textId="77777777" w:rsidR="00723BE3" w:rsidRPr="00151C68" w:rsidRDefault="00723BE3" w:rsidP="00723B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 xml:space="preserve">Настоящим  уведомляем, что на основании заявления от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(Ф.И.О. заявителя)</w:t>
      </w:r>
      <w:r w:rsidRPr="00151C6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99678B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151C68">
        <w:rPr>
          <w:rFonts w:ascii="Times New Roman" w:hAnsi="Times New Roman" w:cs="Times New Roman"/>
          <w:sz w:val="24"/>
          <w:szCs w:val="24"/>
        </w:rPr>
        <w:t xml:space="preserve"> от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(дата принятия заявления)</w:t>
      </w:r>
      <w:r w:rsidRPr="00151C68">
        <w:rPr>
          <w:rFonts w:ascii="Times New Roman" w:hAnsi="Times New Roman" w:cs="Times New Roman"/>
          <w:sz w:val="24"/>
          <w:szCs w:val="24"/>
        </w:rPr>
        <w:t xml:space="preserve">  принято решение об отказе в предоставлении </w:t>
      </w:r>
      <w:r w:rsidRPr="0099678B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151C68">
        <w:rPr>
          <w:rFonts w:ascii="Times New Roman" w:hAnsi="Times New Roman" w:cs="Times New Roman"/>
          <w:sz w:val="24"/>
          <w:szCs w:val="24"/>
        </w:rPr>
        <w:t xml:space="preserve">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(Ф.И.О. получателя)</w:t>
      </w:r>
      <w:r w:rsidRPr="00151C68">
        <w:rPr>
          <w:rFonts w:ascii="Times New Roman" w:hAnsi="Times New Roman" w:cs="Times New Roman"/>
          <w:sz w:val="24"/>
          <w:szCs w:val="24"/>
        </w:rPr>
        <w:t>.</w:t>
      </w:r>
    </w:p>
    <w:p w14:paraId="2B43FADD" w14:textId="77777777" w:rsidR="00723BE3" w:rsidRPr="00151C68" w:rsidRDefault="00723BE3" w:rsidP="00723B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Указать  причины  отказа 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151C68">
        <w:rPr>
          <w:rFonts w:ascii="Times New Roman" w:hAnsi="Times New Roman" w:cs="Times New Roman"/>
          <w:sz w:val="24"/>
          <w:szCs w:val="24"/>
        </w:rPr>
        <w:t xml:space="preserve"> </w:t>
      </w:r>
      <w:r w:rsidRPr="0099678B"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BB152" w14:textId="77777777" w:rsidR="00723BE3" w:rsidRPr="00151C68" w:rsidRDefault="00723BE3" w:rsidP="00723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CE8A1A" w14:textId="77777777" w:rsidR="00723BE3" w:rsidRPr="00151C68" w:rsidRDefault="00723BE3" w:rsidP="00723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994F630" w14:textId="77777777" w:rsidR="00723BE3" w:rsidRPr="00151C68" w:rsidRDefault="00723BE3" w:rsidP="00723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"___" _________ 20___ г.</w:t>
      </w:r>
    </w:p>
    <w:p w14:paraId="72B57B42" w14:textId="77777777" w:rsidR="00723BE3" w:rsidRPr="00151C68" w:rsidRDefault="00723BE3" w:rsidP="00723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Подпись начальника УСЗН</w:t>
      </w:r>
    </w:p>
    <w:p w14:paraId="37467B6D" w14:textId="77777777" w:rsidR="00723BE3" w:rsidRPr="009B0C76" w:rsidRDefault="00723BE3" w:rsidP="00723B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5F9E688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F0DB263" w14:textId="77777777" w:rsidR="00723BE3" w:rsidRPr="009B0C76" w:rsidRDefault="00723BE3" w:rsidP="00723B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4B818F01" w14:textId="77777777" w:rsidR="00723BE3" w:rsidRDefault="00723BE3" w:rsidP="00723BE3">
      <w:pPr>
        <w:pStyle w:val="ConsPlusNormal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"Выплата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домовладение"</w:t>
      </w:r>
    </w:p>
    <w:p w14:paraId="4457E9C3" w14:textId="77777777" w:rsidR="00723BE3" w:rsidRDefault="00723BE3" w:rsidP="00723BE3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BAFB3DB" w14:textId="77777777" w:rsidR="00723BE3" w:rsidRDefault="00723BE3" w:rsidP="00723BE3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1E93C67B" w14:textId="77777777" w:rsidR="00723BE3" w:rsidRDefault="00723BE3" w:rsidP="00723BE3">
      <w:pPr>
        <w:jc w:val="center"/>
      </w:pPr>
      <w:r>
        <w:rPr>
          <w:noProof/>
        </w:rPr>
        <w:drawing>
          <wp:inline distT="0" distB="0" distL="0" distR="0" wp14:anchorId="338E5DEF" wp14:editId="77B67B4E">
            <wp:extent cx="584200" cy="6921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22225" w14:textId="77777777" w:rsidR="00723BE3" w:rsidRDefault="00723BE3" w:rsidP="00723BE3">
      <w:pPr>
        <w:jc w:val="center"/>
        <w:rPr>
          <w:b/>
          <w:bCs/>
          <w:sz w:val="16"/>
          <w:szCs w:val="16"/>
          <w:lang w:val="en-US"/>
        </w:rPr>
      </w:pPr>
    </w:p>
    <w:p w14:paraId="6C54A787" w14:textId="77777777" w:rsidR="00723BE3" w:rsidRDefault="00723BE3" w:rsidP="00723B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</w:p>
    <w:p w14:paraId="06ABC7D4" w14:textId="77777777" w:rsidR="00723BE3" w:rsidRDefault="00723BE3" w:rsidP="00723BE3">
      <w:pPr>
        <w:jc w:val="center"/>
        <w:rPr>
          <w:b/>
          <w:bCs/>
        </w:rPr>
      </w:pPr>
    </w:p>
    <w:p w14:paraId="071DC525" w14:textId="77777777" w:rsidR="00723BE3" w:rsidRDefault="00723BE3" w:rsidP="00723BE3">
      <w:pPr>
        <w:jc w:val="center"/>
        <w:rPr>
          <w:b/>
          <w:bCs/>
        </w:rPr>
      </w:pPr>
      <w:r>
        <w:rPr>
          <w:b/>
          <w:bCs/>
        </w:rPr>
        <w:t>УПРАВЛЕНИЕ СОЦИАЛЬНОЙ ЗАЩИТЫ НАСЕЛЕНИЯ  АДМИНИСТРАЦИИ ГОРОДА ОБНИНСКА</w:t>
      </w:r>
    </w:p>
    <w:p w14:paraId="1C20C79A" w14:textId="77777777" w:rsidR="00723BE3" w:rsidRDefault="00723BE3" w:rsidP="00723BE3">
      <w:pPr>
        <w:pStyle w:val="caaieiaie1"/>
      </w:pPr>
    </w:p>
    <w:p w14:paraId="30962A66" w14:textId="77777777" w:rsidR="00723BE3" w:rsidRDefault="00723BE3" w:rsidP="00723BE3">
      <w:pPr>
        <w:pStyle w:val="caaieiaie1"/>
      </w:pPr>
      <w:r>
        <w:t>П Р И К А З</w:t>
      </w:r>
    </w:p>
    <w:p w14:paraId="0BE56187" w14:textId="77777777" w:rsidR="00723BE3" w:rsidRDefault="00723BE3" w:rsidP="00723BE3">
      <w:pPr>
        <w:jc w:val="center"/>
        <w:rPr>
          <w:sz w:val="18"/>
          <w:szCs w:val="18"/>
        </w:rPr>
      </w:pPr>
    </w:p>
    <w:p w14:paraId="79DB1CAE" w14:textId="77777777" w:rsidR="00723BE3" w:rsidRPr="00E20DEE" w:rsidRDefault="00723BE3" w:rsidP="00723BE3">
      <w:pPr>
        <w:tabs>
          <w:tab w:val="right" w:pos="9639"/>
        </w:tabs>
        <w:rPr>
          <w:sz w:val="26"/>
          <w:szCs w:val="26"/>
        </w:rPr>
      </w:pPr>
      <w:r w:rsidRPr="00516070">
        <w:rPr>
          <w:sz w:val="26"/>
          <w:szCs w:val="26"/>
        </w:rPr>
        <w:t>_________</w:t>
      </w:r>
      <w:r w:rsidRPr="00F46DCE">
        <w:rPr>
          <w:sz w:val="26"/>
          <w:szCs w:val="26"/>
          <w:u w:val="single"/>
        </w:rPr>
        <w:t xml:space="preserve"> г.</w:t>
      </w:r>
      <w:r>
        <w:rPr>
          <w:sz w:val="26"/>
          <w:szCs w:val="26"/>
        </w:rPr>
        <w:t xml:space="preserve"> №  </w:t>
      </w:r>
      <w:r w:rsidRPr="00516070">
        <w:rPr>
          <w:sz w:val="26"/>
          <w:szCs w:val="26"/>
        </w:rPr>
        <w:t>_________</w:t>
      </w:r>
    </w:p>
    <w:p w14:paraId="65E83898" w14:textId="77777777" w:rsidR="00723BE3" w:rsidRDefault="00723BE3" w:rsidP="00723BE3">
      <w:pPr>
        <w:rPr>
          <w:sz w:val="26"/>
          <w:szCs w:val="26"/>
        </w:rPr>
      </w:pPr>
    </w:p>
    <w:p w14:paraId="18D002F3" w14:textId="77777777" w:rsidR="00723BE3" w:rsidRDefault="00723BE3" w:rsidP="00723B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произведении </w:t>
      </w:r>
      <w:r w:rsidRPr="00EC4B13">
        <w:rPr>
          <w:sz w:val="26"/>
          <w:szCs w:val="26"/>
        </w:rPr>
        <w:t xml:space="preserve">единовременной </w:t>
      </w:r>
    </w:p>
    <w:p w14:paraId="7F0DF50C" w14:textId="77777777" w:rsidR="00723BE3" w:rsidRDefault="00723BE3" w:rsidP="00723B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4B13">
        <w:rPr>
          <w:sz w:val="26"/>
          <w:szCs w:val="26"/>
        </w:rPr>
        <w:t>социальной выплаты</w:t>
      </w:r>
    </w:p>
    <w:p w14:paraId="557EC638" w14:textId="77777777" w:rsidR="00723BE3" w:rsidRDefault="00723BE3" w:rsidP="00723BE3">
      <w:pPr>
        <w:rPr>
          <w:sz w:val="26"/>
          <w:szCs w:val="26"/>
        </w:rPr>
      </w:pPr>
    </w:p>
    <w:p w14:paraId="7B872BBB" w14:textId="77777777" w:rsidR="00723BE3" w:rsidRPr="00EF3DDA" w:rsidRDefault="00723BE3" w:rsidP="00723BE3">
      <w:pPr>
        <w:autoSpaceDE w:val="0"/>
        <w:autoSpaceDN w:val="0"/>
        <w:adjustRightInd w:val="0"/>
        <w:ind w:firstLine="709"/>
        <w:jc w:val="both"/>
      </w:pPr>
      <w:r w:rsidRPr="00EF3DDA">
        <w:t xml:space="preserve">В соответствии с Законом Калужской области от 24.02.2022 № 192-ОЗ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оборудования", приказом Министерства труда и социальной защиты Калужской области от 11.03.2022 № 298-П «Об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домовладение» и на основании решения от </w:t>
      </w:r>
      <w:r w:rsidRPr="00516070">
        <w:t>_______________ г. о</w:t>
      </w:r>
      <w:r w:rsidRPr="00EF3DDA">
        <w:t xml:space="preserve"> назначении единовременной</w:t>
      </w:r>
      <w:r w:rsidRPr="00EF3DDA">
        <w:rPr>
          <w:rFonts w:ascii="Arial" w:hAnsi="Arial" w:cs="Arial"/>
        </w:rPr>
        <w:t xml:space="preserve"> </w:t>
      </w:r>
      <w:r w:rsidRPr="00EF3DDA">
        <w:t>социальной выплаты на возмещение расходов, связанных с приобретением и установкой внутридомового газово</w:t>
      </w:r>
      <w:r>
        <w:t>го оборудования в домовладениях</w:t>
      </w:r>
    </w:p>
    <w:p w14:paraId="0BA59987" w14:textId="77777777" w:rsidR="00723BE3" w:rsidRPr="00EF3DDA" w:rsidRDefault="00723BE3" w:rsidP="00723BE3">
      <w:pPr>
        <w:autoSpaceDE w:val="0"/>
        <w:autoSpaceDN w:val="0"/>
        <w:adjustRightInd w:val="0"/>
        <w:ind w:firstLine="900"/>
        <w:jc w:val="both"/>
      </w:pPr>
    </w:p>
    <w:p w14:paraId="6AFF756E" w14:textId="77777777" w:rsidR="00723BE3" w:rsidRPr="00EF3DDA" w:rsidRDefault="00723BE3" w:rsidP="00723BE3">
      <w:pPr>
        <w:rPr>
          <w:b/>
          <w:bCs/>
        </w:rPr>
      </w:pPr>
      <w:r w:rsidRPr="00EF3DDA">
        <w:rPr>
          <w:b/>
          <w:bCs/>
        </w:rPr>
        <w:t>ПРИКАЗЫВАЮ:</w:t>
      </w:r>
    </w:p>
    <w:p w14:paraId="6548EF4D" w14:textId="77777777" w:rsidR="00723BE3" w:rsidRPr="00EF3DDA" w:rsidRDefault="00723BE3" w:rsidP="00723BE3"/>
    <w:p w14:paraId="3A113E01" w14:textId="77777777" w:rsidR="00723BE3" w:rsidRPr="00516070" w:rsidRDefault="00723BE3" w:rsidP="00723BE3">
      <w:pPr>
        <w:ind w:firstLine="900"/>
        <w:jc w:val="both"/>
      </w:pPr>
      <w:r w:rsidRPr="00516070">
        <w:t>1. Произвести выплату единовременной социальной выплаты _______________________</w:t>
      </w:r>
    </w:p>
    <w:p w14:paraId="42848ED2" w14:textId="77777777" w:rsidR="00723BE3" w:rsidRPr="00516070" w:rsidRDefault="00723BE3" w:rsidP="00723BE3">
      <w:pPr>
        <w:jc w:val="both"/>
      </w:pPr>
      <w:r w:rsidRPr="00516070">
        <w:lastRenderedPageBreak/>
        <w:t>____________________________ (ФИО заявителя), _______________ г.р. (дата рождения заявителя), зарегистрированной(ому) по адресу г. Обнинск, _________________________________ (адрес регистрации по месту жительства заявителя), в размере _____________________ руб. (________________ руб.) на расчетный счет № ____________________ в ______________________ (наименование кредитной организации).</w:t>
      </w:r>
    </w:p>
    <w:p w14:paraId="7267DBB0" w14:textId="77777777" w:rsidR="00723BE3" w:rsidRPr="00516070" w:rsidRDefault="00723BE3" w:rsidP="00723BE3">
      <w:pPr>
        <w:ind w:firstLine="900"/>
        <w:jc w:val="both"/>
      </w:pPr>
    </w:p>
    <w:p w14:paraId="1563E122" w14:textId="77777777" w:rsidR="00723BE3" w:rsidRDefault="00723BE3" w:rsidP="00723BE3">
      <w:pPr>
        <w:ind w:firstLine="900"/>
        <w:jc w:val="both"/>
      </w:pPr>
    </w:p>
    <w:p w14:paraId="33C081EF" w14:textId="77777777" w:rsidR="00723BE3" w:rsidRDefault="00723BE3" w:rsidP="00723BE3">
      <w:pPr>
        <w:ind w:firstLine="900"/>
        <w:jc w:val="both"/>
      </w:pPr>
    </w:p>
    <w:p w14:paraId="7B458A95" w14:textId="77777777" w:rsidR="00723BE3" w:rsidRPr="00EF3DDA" w:rsidRDefault="00723BE3" w:rsidP="00723BE3">
      <w:pPr>
        <w:ind w:firstLine="900"/>
        <w:jc w:val="both"/>
      </w:pPr>
    </w:p>
    <w:p w14:paraId="35E27163" w14:textId="77777777" w:rsidR="00723BE3" w:rsidRPr="00EF3DDA" w:rsidRDefault="00723BE3" w:rsidP="00723BE3">
      <w:r w:rsidRPr="00EF3DDA">
        <w:t>Начальник Управления</w:t>
      </w:r>
    </w:p>
    <w:p w14:paraId="4B24B529" w14:textId="77777777" w:rsidR="00723BE3" w:rsidRPr="00EF3DDA" w:rsidRDefault="00723BE3" w:rsidP="00723BE3">
      <w:r w:rsidRPr="00EF3DDA">
        <w:t>социальной защиты населения</w:t>
      </w:r>
    </w:p>
    <w:p w14:paraId="5A46C9B3" w14:textId="77777777" w:rsidR="00723BE3" w:rsidRPr="00EF3DDA" w:rsidRDefault="00723BE3" w:rsidP="00723BE3">
      <w:r w:rsidRPr="00EF3DDA">
        <w:t>Администрации города Обнинска</w:t>
      </w:r>
      <w:r w:rsidRPr="00EF3DDA">
        <w:tab/>
      </w:r>
      <w:r w:rsidRPr="00EF3DDA">
        <w:tab/>
      </w:r>
      <w:r w:rsidRPr="00EF3DDA">
        <w:tab/>
      </w:r>
      <w:r w:rsidRPr="00EF3DDA">
        <w:tab/>
      </w:r>
      <w:r>
        <w:tab/>
      </w:r>
      <w:r w:rsidRPr="00EF3DDA">
        <w:tab/>
      </w:r>
      <w:r>
        <w:t>___________________</w:t>
      </w:r>
    </w:p>
    <w:p w14:paraId="68B4AFC4" w14:textId="77777777" w:rsidR="00723BE3" w:rsidRPr="00EF3DDA" w:rsidRDefault="00723BE3" w:rsidP="00723BE3">
      <w:pPr>
        <w:rPr>
          <w:b/>
          <w:bCs/>
        </w:rPr>
      </w:pPr>
    </w:p>
    <w:p w14:paraId="76C7E6F0" w14:textId="77777777" w:rsidR="00723BE3" w:rsidRDefault="00723BE3" w:rsidP="00723BE3"/>
    <w:p w14:paraId="6DF3853D" w14:textId="77777777" w:rsidR="00723BE3" w:rsidRDefault="00723BE3" w:rsidP="00723BE3"/>
    <w:p w14:paraId="324B5F56" w14:textId="77777777" w:rsidR="00723BE3" w:rsidRDefault="00723BE3" w:rsidP="00723BE3"/>
    <w:p w14:paraId="1095288F" w14:textId="77777777" w:rsidR="00723BE3" w:rsidRDefault="00723BE3" w:rsidP="00723BE3"/>
    <w:p w14:paraId="45419FE9" w14:textId="77777777" w:rsidR="00723BE3" w:rsidRDefault="00723BE3" w:rsidP="00723BE3"/>
    <w:p w14:paraId="01A07CB3" w14:textId="77777777" w:rsidR="00723BE3" w:rsidRDefault="00723BE3" w:rsidP="00723BE3"/>
    <w:p w14:paraId="04DC8458" w14:textId="77777777" w:rsidR="00723BE3" w:rsidRPr="00EF3DDA" w:rsidRDefault="00723BE3" w:rsidP="00723BE3"/>
    <w:p w14:paraId="1ACDE8FB" w14:textId="77777777" w:rsidR="00723BE3" w:rsidRPr="00EF3DDA" w:rsidRDefault="00723BE3" w:rsidP="00723BE3">
      <w:r w:rsidRPr="00EF3DDA">
        <w:t xml:space="preserve">Исп. </w:t>
      </w:r>
      <w:r>
        <w:t>___________________(специалист УСЗН)</w:t>
      </w:r>
    </w:p>
    <w:p w14:paraId="686FAF51" w14:textId="77777777" w:rsidR="00723BE3" w:rsidRPr="00151C68" w:rsidRDefault="00723BE3" w:rsidP="00723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45C497" w14:textId="1FA5B7F1" w:rsidR="006B517E" w:rsidRDefault="00723BE3" w:rsidP="00723BE3">
      <w:r>
        <w:rPr>
          <w:sz w:val="24"/>
          <w:szCs w:val="24"/>
        </w:rPr>
        <w:br w:type="page"/>
      </w:r>
    </w:p>
    <w:sectPr w:rsidR="006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E42347"/>
    <w:multiLevelType w:val="hybridMultilevel"/>
    <w:tmpl w:val="40160B02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2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2570DD"/>
    <w:multiLevelType w:val="multilevel"/>
    <w:tmpl w:val="3E0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445DDC"/>
    <w:multiLevelType w:val="hybridMultilevel"/>
    <w:tmpl w:val="564050FE"/>
    <w:lvl w:ilvl="0" w:tplc="2DAA32FC">
      <w:start w:val="1"/>
      <w:numFmt w:val="decimal"/>
      <w:lvlText w:val="%1."/>
      <w:lvlJc w:val="left"/>
      <w:pPr>
        <w:ind w:left="1740" w:hanging="1032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9DC5D79"/>
    <w:multiLevelType w:val="multilevel"/>
    <w:tmpl w:val="40160B0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6" w15:restartNumberingAfterBreak="0">
    <w:nsid w:val="760B55F5"/>
    <w:multiLevelType w:val="hybridMultilevel"/>
    <w:tmpl w:val="BF2E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E3"/>
    <w:rsid w:val="006B517E"/>
    <w:rsid w:val="007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C2C4"/>
  <w15:chartTrackingRefBased/>
  <w15:docId w15:val="{6D785524-B3A8-4104-B807-3291643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E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B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723BE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3B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723BE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1">
    <w:name w:val="Обычный1"/>
    <w:rsid w:val="00723BE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23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23B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rsid w:val="00723BE3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23BE3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723BE3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10">
    <w:name w:val="Абзац списка1"/>
    <w:basedOn w:val="a"/>
    <w:rsid w:val="00723BE3"/>
    <w:pPr>
      <w:ind w:left="720"/>
    </w:pPr>
  </w:style>
  <w:style w:type="paragraph" w:customStyle="1" w:styleId="21">
    <w:name w:val="Знак Знак2"/>
    <w:basedOn w:val="a"/>
    <w:rsid w:val="00723BE3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ConsPlusCell">
    <w:name w:val="ConsPlusCell"/>
    <w:rsid w:val="00723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3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rsid w:val="00723B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723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rsid w:val="00723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723BE3"/>
    <w:pPr>
      <w:spacing w:after="120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723B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72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1">
    <w:name w:val="caaieiaie 1"/>
    <w:basedOn w:val="a"/>
    <w:next w:val="a"/>
    <w:rsid w:val="00723BE3"/>
    <w:pPr>
      <w:keepNext/>
      <w:overflowPunct w:val="0"/>
      <w:autoSpaceDE w:val="0"/>
      <w:autoSpaceDN w:val="0"/>
      <w:adjustRightInd w:val="0"/>
      <w:jc w:val="center"/>
    </w:pPr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1873&amp;dst=44" TargetMode="External"/><Relationship Id="rId13" Type="http://schemas.openxmlformats.org/officeDocument/2006/relationships/hyperlink" Target="https://login.consultant.ru/link/?req=doc&amp;base=RZB&amp;n=465798&amp;dst=100354" TargetMode="External"/><Relationship Id="rId18" Type="http://schemas.openxmlformats.org/officeDocument/2006/relationships/hyperlink" Target="https://login.consultant.ru/link/?req=doc&amp;base=RZB&amp;n=465798&amp;dst=10035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65798&amp;dst=100352" TargetMode="External"/><Relationship Id="rId7" Type="http://schemas.openxmlformats.org/officeDocument/2006/relationships/hyperlink" Target="https://login.consultant.ru/link/?req=doc&amp;base=RZB&amp;n=451873&amp;dst=28" TargetMode="External"/><Relationship Id="rId12" Type="http://schemas.openxmlformats.org/officeDocument/2006/relationships/hyperlink" Target="https://login.consultant.ru/link/?req=doc&amp;base=RZB&amp;n=371887&amp;dst=100020" TargetMode="External"/><Relationship Id="rId17" Type="http://schemas.openxmlformats.org/officeDocument/2006/relationships/hyperlink" Target="https://login.consultant.ru/link/?req=doc&amp;base=RZB&amp;n=465798&amp;dst=100352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65798&amp;dst=100352" TargetMode="External"/><Relationship Id="rId20" Type="http://schemas.openxmlformats.org/officeDocument/2006/relationships/hyperlink" Target="https://login.consultant.ru/link/?req=doc&amp;base=RZB&amp;n=465798&amp;dst=1003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71848&amp;dst=465" TargetMode="External"/><Relationship Id="rId11" Type="http://schemas.openxmlformats.org/officeDocument/2006/relationships/hyperlink" Target="https://login.consultant.ru/link/?req=doc&amp;base=RZB&amp;n=464181&amp;dst=100078" TargetMode="External"/><Relationship Id="rId24" Type="http://schemas.openxmlformats.org/officeDocument/2006/relationships/hyperlink" Target="https://login.consultant.ru/link/?req=doc&amp;base=RZB&amp;n=465798&amp;dst=226" TargetMode="External"/><Relationship Id="rId5" Type="http://schemas.openxmlformats.org/officeDocument/2006/relationships/hyperlink" Target="https://login.consultant.ru/link/?req=doc&amp;base=RLAW037&amp;n=163068" TargetMode="External"/><Relationship Id="rId15" Type="http://schemas.openxmlformats.org/officeDocument/2006/relationships/hyperlink" Target="https://login.consultant.ru/link/?req=doc&amp;base=RZB&amp;n=465798&amp;dst=100354" TargetMode="External"/><Relationship Id="rId23" Type="http://schemas.openxmlformats.org/officeDocument/2006/relationships/hyperlink" Target="https://login.consultant.ru/link/?req=doc&amp;base=RZB&amp;n=465798&amp;dst=100352" TargetMode="External"/><Relationship Id="rId10" Type="http://schemas.openxmlformats.org/officeDocument/2006/relationships/hyperlink" Target="https://login.consultant.ru/link/?req=doc&amp;base=RLAW037&amp;n=157597&amp;dst=100014" TargetMode="External"/><Relationship Id="rId19" Type="http://schemas.openxmlformats.org/officeDocument/2006/relationships/hyperlink" Target="https://login.consultant.ru/link/?req=doc&amp;base=RZB&amp;n=465798&amp;dst=100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1873&amp;dst=78" TargetMode="External"/><Relationship Id="rId14" Type="http://schemas.openxmlformats.org/officeDocument/2006/relationships/hyperlink" Target="https://login.consultant.ru/link/?req=doc&amp;base=RZB&amp;n=465798&amp;dst=290" TargetMode="External"/><Relationship Id="rId22" Type="http://schemas.openxmlformats.org/officeDocument/2006/relationships/hyperlink" Target="https://login.consultant.ru/link/?req=doc&amp;base=RZB&amp;n=465798&amp;dst=1003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18086</Words>
  <Characters>103093</Characters>
  <Application>Microsoft Office Word</Application>
  <DocSecurity>0</DocSecurity>
  <Lines>859</Lines>
  <Paragraphs>241</Paragraphs>
  <ScaleCrop>false</ScaleCrop>
  <Company/>
  <LinksUpToDate>false</LinksUpToDate>
  <CharactersWithSpaces>120938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2024-12-20T12:07:00Z</dcterms:created>
  <dcterms:modified xsi:type="dcterms:W3CDTF">2024-12-20T12:07:00Z</dcterms:modified>
</cp:coreProperties>
</file>