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49D4D" w14:textId="77777777" w:rsidR="00FF33F9" w:rsidRPr="00985B39" w:rsidRDefault="00FF33F9" w:rsidP="00FF33F9">
      <w:pPr>
        <w:pStyle w:val="11"/>
        <w:shd w:val="clear" w:color="auto" w:fill="auto"/>
        <w:spacing w:before="0" w:after="0" w:line="240" w:lineRule="auto"/>
        <w:jc w:val="right"/>
        <w:rPr>
          <w:sz w:val="20"/>
          <w:szCs w:val="20"/>
        </w:rPr>
      </w:pPr>
      <w:r w:rsidRPr="00985B39">
        <w:rPr>
          <w:sz w:val="20"/>
          <w:szCs w:val="20"/>
        </w:rPr>
        <w:t xml:space="preserve">Приложение </w:t>
      </w:r>
      <w:r>
        <w:rPr>
          <w:sz w:val="20"/>
          <w:szCs w:val="20"/>
        </w:rPr>
        <w:t xml:space="preserve">№ </w:t>
      </w:r>
      <w:r w:rsidRPr="00985B39">
        <w:rPr>
          <w:sz w:val="20"/>
          <w:szCs w:val="20"/>
        </w:rPr>
        <w:t>1 к постановлению</w:t>
      </w:r>
    </w:p>
    <w:p w14:paraId="55C35941" w14:textId="77777777" w:rsidR="00FF33F9" w:rsidRPr="00985B39" w:rsidRDefault="00FF33F9" w:rsidP="00FF33F9">
      <w:pPr>
        <w:pStyle w:val="11"/>
        <w:shd w:val="clear" w:color="auto" w:fill="auto"/>
        <w:spacing w:before="0" w:after="0" w:line="240" w:lineRule="auto"/>
        <w:jc w:val="right"/>
        <w:rPr>
          <w:sz w:val="20"/>
          <w:szCs w:val="20"/>
        </w:rPr>
      </w:pPr>
      <w:r w:rsidRPr="00985B39">
        <w:rPr>
          <w:sz w:val="20"/>
          <w:szCs w:val="20"/>
        </w:rPr>
        <w:t>администрации города Обнинска</w:t>
      </w:r>
    </w:p>
    <w:p w14:paraId="4243FAFD" w14:textId="77777777" w:rsidR="00FF33F9" w:rsidRPr="00985B39" w:rsidRDefault="00FF33F9" w:rsidP="00FF33F9">
      <w:pPr>
        <w:pStyle w:val="11"/>
        <w:shd w:val="clear" w:color="auto" w:fill="auto"/>
        <w:spacing w:before="0" w:after="0" w:line="307" w:lineRule="exact"/>
        <w:jc w:val="right"/>
        <w:rPr>
          <w:sz w:val="20"/>
          <w:szCs w:val="20"/>
          <w:u w:val="single"/>
        </w:rPr>
      </w:pPr>
      <w:r>
        <w:rPr>
          <w:sz w:val="20"/>
          <w:szCs w:val="20"/>
          <w:u w:val="single"/>
        </w:rPr>
        <w:t>08.05.2026</w:t>
      </w:r>
      <w:r w:rsidRPr="00985B39">
        <w:rPr>
          <w:sz w:val="20"/>
          <w:szCs w:val="20"/>
        </w:rPr>
        <w:t xml:space="preserve"> № </w:t>
      </w:r>
      <w:r w:rsidRPr="00460AB2">
        <w:rPr>
          <w:sz w:val="20"/>
          <w:szCs w:val="20"/>
          <w:u w:val="single"/>
        </w:rPr>
        <w:t>962-п</w:t>
      </w:r>
    </w:p>
    <w:p w14:paraId="450096B9" w14:textId="77777777" w:rsidR="00FF33F9" w:rsidRPr="00985B39" w:rsidRDefault="00FF33F9" w:rsidP="00FF33F9">
      <w:pPr>
        <w:pStyle w:val="11"/>
        <w:shd w:val="clear" w:color="auto" w:fill="auto"/>
        <w:spacing w:before="0" w:after="0" w:line="274" w:lineRule="exact"/>
        <w:ind w:right="120"/>
        <w:rPr>
          <w:sz w:val="20"/>
          <w:szCs w:val="20"/>
        </w:rPr>
      </w:pPr>
    </w:p>
    <w:p w14:paraId="42A316BE" w14:textId="77777777" w:rsidR="00FF33F9" w:rsidRPr="005147BF" w:rsidRDefault="00FF33F9" w:rsidP="00FF33F9">
      <w:pPr>
        <w:pStyle w:val="11"/>
        <w:shd w:val="clear" w:color="auto" w:fill="auto"/>
        <w:spacing w:before="0" w:after="0" w:line="274" w:lineRule="exact"/>
        <w:ind w:right="120"/>
        <w:rPr>
          <w:sz w:val="24"/>
          <w:szCs w:val="24"/>
        </w:rPr>
      </w:pPr>
    </w:p>
    <w:p w14:paraId="05AC4135" w14:textId="77777777" w:rsidR="00FF33F9" w:rsidRPr="005147BF" w:rsidRDefault="00FF33F9" w:rsidP="00FF33F9">
      <w:pPr>
        <w:pStyle w:val="24"/>
        <w:shd w:val="clear" w:color="auto" w:fill="auto"/>
        <w:spacing w:before="0" w:after="254" w:line="230" w:lineRule="exact"/>
        <w:ind w:left="4040"/>
        <w:rPr>
          <w:sz w:val="24"/>
          <w:szCs w:val="24"/>
        </w:rPr>
      </w:pPr>
      <w:bookmarkStart w:id="0" w:name="bookmark4"/>
      <w:r w:rsidRPr="005147BF">
        <w:rPr>
          <w:rStyle w:val="23pt"/>
          <w:rFonts w:eastAsiaTheme="minorHAnsi"/>
          <w:sz w:val="24"/>
          <w:szCs w:val="24"/>
        </w:rPr>
        <w:t>СОСТАВ</w:t>
      </w:r>
      <w:bookmarkEnd w:id="0"/>
    </w:p>
    <w:p w14:paraId="3C4E3AFD" w14:textId="77777777" w:rsidR="00FF33F9" w:rsidRPr="005147BF" w:rsidRDefault="00FF33F9" w:rsidP="00FF33F9">
      <w:pPr>
        <w:pStyle w:val="11"/>
        <w:widowControl w:val="0"/>
        <w:shd w:val="clear" w:color="auto" w:fill="auto"/>
        <w:spacing w:before="0" w:after="0" w:line="240" w:lineRule="auto"/>
        <w:jc w:val="center"/>
        <w:rPr>
          <w:sz w:val="24"/>
          <w:szCs w:val="24"/>
        </w:rPr>
      </w:pPr>
      <w:r w:rsidRPr="005147BF">
        <w:rPr>
          <w:sz w:val="24"/>
          <w:szCs w:val="24"/>
        </w:rPr>
        <w:t>комиссии по установлению фактов проживания граждан в жилых помещениях, находящихся в зоне чрезвычайной ситуации</w:t>
      </w:r>
      <w:r>
        <w:rPr>
          <w:sz w:val="24"/>
          <w:szCs w:val="24"/>
        </w:rPr>
        <w:t xml:space="preserve"> или террористического акта</w:t>
      </w:r>
      <w:r w:rsidRPr="005147BF">
        <w:rPr>
          <w:sz w:val="24"/>
          <w:szCs w:val="24"/>
        </w:rPr>
        <w:t>, нарушения условий их жизнедеятельности и утраты ими имущества в результате чрезвычайной ситуации</w:t>
      </w:r>
      <w:r>
        <w:rPr>
          <w:sz w:val="24"/>
          <w:szCs w:val="24"/>
        </w:rPr>
        <w:t xml:space="preserve"> или террористического акта</w:t>
      </w:r>
      <w:r w:rsidRPr="005147BF">
        <w:rPr>
          <w:sz w:val="24"/>
          <w:szCs w:val="24"/>
        </w:rPr>
        <w:t xml:space="preserve"> на территории </w:t>
      </w:r>
      <w:r>
        <w:rPr>
          <w:sz w:val="24"/>
          <w:szCs w:val="24"/>
        </w:rPr>
        <w:t>городского округа города Обнинска Калужской области</w:t>
      </w:r>
    </w:p>
    <w:p w14:paraId="2039C03F" w14:textId="77777777" w:rsidR="00FF33F9" w:rsidRPr="005147BF" w:rsidRDefault="00FF33F9" w:rsidP="00FF33F9">
      <w:pPr>
        <w:pStyle w:val="11"/>
        <w:widowControl w:val="0"/>
        <w:shd w:val="clear" w:color="auto" w:fill="auto"/>
        <w:spacing w:before="0" w:after="0" w:line="240" w:lineRule="auto"/>
        <w:jc w:val="center"/>
        <w:rPr>
          <w:sz w:val="24"/>
          <w:szCs w:val="24"/>
        </w:rPr>
      </w:pPr>
    </w:p>
    <w:p w14:paraId="6290FD89" w14:textId="77777777" w:rsidR="00FF33F9" w:rsidRPr="005147BF" w:rsidRDefault="00FF33F9" w:rsidP="00FF33F9">
      <w:pPr>
        <w:widowControl w:val="0"/>
        <w:jc w:val="both"/>
        <w:rPr>
          <w:sz w:val="24"/>
          <w:szCs w:val="24"/>
        </w:rPr>
      </w:pPr>
    </w:p>
    <w:tbl>
      <w:tblPr>
        <w:tblStyle w:val="af0"/>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96"/>
        <w:gridCol w:w="5090"/>
      </w:tblGrid>
      <w:tr w:rsidR="00FF33F9" w:rsidRPr="005147BF" w14:paraId="4DE7E58E" w14:textId="77777777" w:rsidTr="00CC62B8">
        <w:trPr>
          <w:trHeight w:val="138"/>
        </w:trPr>
        <w:tc>
          <w:tcPr>
            <w:tcW w:w="4248" w:type="dxa"/>
          </w:tcPr>
          <w:p w14:paraId="6F5B6A00" w14:textId="77777777" w:rsidR="00FF33F9" w:rsidRPr="005147BF" w:rsidRDefault="00FF33F9" w:rsidP="00CC62B8">
            <w:pPr>
              <w:widowControl w:val="0"/>
              <w:jc w:val="both"/>
            </w:pPr>
            <w:r w:rsidRPr="005147BF">
              <w:t>Председатель комиссии:</w:t>
            </w:r>
          </w:p>
          <w:p w14:paraId="20FE7E29" w14:textId="77777777" w:rsidR="00FF33F9" w:rsidRPr="005147BF" w:rsidRDefault="00FF33F9" w:rsidP="00CC62B8">
            <w:pPr>
              <w:widowControl w:val="0"/>
              <w:jc w:val="both"/>
            </w:pPr>
          </w:p>
        </w:tc>
        <w:tc>
          <w:tcPr>
            <w:tcW w:w="296" w:type="dxa"/>
          </w:tcPr>
          <w:p w14:paraId="5E3A9D9F" w14:textId="77777777" w:rsidR="00FF33F9" w:rsidRPr="005147BF" w:rsidRDefault="00FF33F9" w:rsidP="00CC62B8">
            <w:pPr>
              <w:widowControl w:val="0"/>
              <w:jc w:val="center"/>
            </w:pPr>
          </w:p>
        </w:tc>
        <w:tc>
          <w:tcPr>
            <w:tcW w:w="5090" w:type="dxa"/>
          </w:tcPr>
          <w:p w14:paraId="09BDB57B" w14:textId="77777777" w:rsidR="00FF33F9" w:rsidRPr="005147BF" w:rsidRDefault="00FF33F9" w:rsidP="00CC62B8">
            <w:pPr>
              <w:widowControl w:val="0"/>
              <w:jc w:val="both"/>
            </w:pPr>
          </w:p>
        </w:tc>
      </w:tr>
      <w:tr w:rsidR="00FF33F9" w:rsidRPr="005147BF" w14:paraId="2CC52DFB" w14:textId="77777777" w:rsidTr="00CC62B8">
        <w:tc>
          <w:tcPr>
            <w:tcW w:w="4248" w:type="dxa"/>
          </w:tcPr>
          <w:p w14:paraId="545E696D" w14:textId="77777777" w:rsidR="00FF33F9" w:rsidRPr="005147BF" w:rsidRDefault="00FF33F9" w:rsidP="00CC62B8">
            <w:pPr>
              <w:widowControl w:val="0"/>
              <w:jc w:val="both"/>
            </w:pPr>
            <w:r>
              <w:t>Поплавская Елена Владимировна</w:t>
            </w:r>
          </w:p>
        </w:tc>
        <w:tc>
          <w:tcPr>
            <w:tcW w:w="296" w:type="dxa"/>
          </w:tcPr>
          <w:p w14:paraId="44FF6991" w14:textId="77777777" w:rsidR="00FF33F9" w:rsidRPr="005147BF" w:rsidRDefault="00FF33F9" w:rsidP="00CC62B8">
            <w:pPr>
              <w:widowControl w:val="0"/>
              <w:jc w:val="center"/>
            </w:pPr>
            <w:r w:rsidRPr="005147BF">
              <w:t>-</w:t>
            </w:r>
          </w:p>
        </w:tc>
        <w:tc>
          <w:tcPr>
            <w:tcW w:w="5090" w:type="dxa"/>
          </w:tcPr>
          <w:p w14:paraId="1581B9E4" w14:textId="77777777" w:rsidR="00FF33F9" w:rsidRPr="00D53692" w:rsidRDefault="00FF33F9" w:rsidP="00CC62B8">
            <w:pPr>
              <w:pStyle w:val="25"/>
              <w:shd w:val="clear" w:color="auto" w:fill="auto"/>
              <w:tabs>
                <w:tab w:val="left" w:pos="342"/>
              </w:tabs>
              <w:spacing w:before="0" w:after="0" w:line="240" w:lineRule="auto"/>
              <w:rPr>
                <w:sz w:val="24"/>
                <w:szCs w:val="24"/>
              </w:rPr>
            </w:pPr>
            <w:r>
              <w:rPr>
                <w:sz w:val="24"/>
                <w:szCs w:val="24"/>
              </w:rPr>
              <w:t>заместитель главы а</w:t>
            </w:r>
            <w:r w:rsidRPr="005147BF">
              <w:rPr>
                <w:sz w:val="24"/>
                <w:szCs w:val="24"/>
              </w:rPr>
              <w:t>дминистрации</w:t>
            </w:r>
            <w:r w:rsidRPr="005147BF">
              <w:rPr>
                <w:sz w:val="24"/>
                <w:szCs w:val="24"/>
                <w:lang w:val="ru-RU"/>
              </w:rPr>
              <w:t xml:space="preserve"> города</w:t>
            </w:r>
            <w:r>
              <w:rPr>
                <w:sz w:val="24"/>
                <w:szCs w:val="24"/>
                <w:lang w:val="ru-RU"/>
              </w:rPr>
              <w:t xml:space="preserve"> Обнинска</w:t>
            </w:r>
            <w:r w:rsidRPr="005147BF">
              <w:rPr>
                <w:sz w:val="24"/>
                <w:szCs w:val="24"/>
                <w:lang w:val="ru-RU"/>
              </w:rPr>
              <w:t xml:space="preserve"> по социальным вопросам</w:t>
            </w:r>
          </w:p>
        </w:tc>
      </w:tr>
      <w:tr w:rsidR="00FF33F9" w:rsidRPr="005147BF" w14:paraId="253526E9" w14:textId="77777777" w:rsidTr="00CC62B8">
        <w:trPr>
          <w:trHeight w:val="279"/>
        </w:trPr>
        <w:tc>
          <w:tcPr>
            <w:tcW w:w="4248" w:type="dxa"/>
          </w:tcPr>
          <w:p w14:paraId="2381BAF8" w14:textId="77777777" w:rsidR="00FF33F9" w:rsidRPr="005147BF" w:rsidRDefault="00FF33F9" w:rsidP="00CC62B8">
            <w:pPr>
              <w:widowControl w:val="0"/>
              <w:jc w:val="both"/>
            </w:pPr>
            <w:r w:rsidRPr="005147BF">
              <w:t>Заместитель председателя комиссии:</w:t>
            </w:r>
          </w:p>
          <w:p w14:paraId="42EE8C31" w14:textId="77777777" w:rsidR="00FF33F9" w:rsidRPr="005147BF" w:rsidRDefault="00FF33F9" w:rsidP="00CC62B8">
            <w:pPr>
              <w:widowControl w:val="0"/>
              <w:jc w:val="both"/>
            </w:pPr>
          </w:p>
        </w:tc>
        <w:tc>
          <w:tcPr>
            <w:tcW w:w="296" w:type="dxa"/>
          </w:tcPr>
          <w:p w14:paraId="5485144F" w14:textId="77777777" w:rsidR="00FF33F9" w:rsidRPr="005147BF" w:rsidRDefault="00FF33F9" w:rsidP="00CC62B8">
            <w:pPr>
              <w:widowControl w:val="0"/>
            </w:pPr>
          </w:p>
        </w:tc>
        <w:tc>
          <w:tcPr>
            <w:tcW w:w="5090" w:type="dxa"/>
          </w:tcPr>
          <w:p w14:paraId="1068F2BE" w14:textId="77777777" w:rsidR="00FF33F9" w:rsidRPr="005147BF" w:rsidRDefault="00FF33F9" w:rsidP="00CC62B8">
            <w:pPr>
              <w:pStyle w:val="25"/>
              <w:widowControl w:val="0"/>
              <w:shd w:val="clear" w:color="auto" w:fill="auto"/>
              <w:spacing w:before="0" w:after="0" w:line="240" w:lineRule="auto"/>
              <w:rPr>
                <w:sz w:val="24"/>
                <w:szCs w:val="24"/>
              </w:rPr>
            </w:pPr>
          </w:p>
        </w:tc>
      </w:tr>
      <w:tr w:rsidR="00FF33F9" w:rsidRPr="005147BF" w14:paraId="18518203" w14:textId="77777777" w:rsidTr="00CC62B8">
        <w:trPr>
          <w:trHeight w:val="555"/>
        </w:trPr>
        <w:tc>
          <w:tcPr>
            <w:tcW w:w="4248" w:type="dxa"/>
          </w:tcPr>
          <w:p w14:paraId="032281DA" w14:textId="77777777" w:rsidR="00FF33F9" w:rsidRPr="005147BF" w:rsidRDefault="00FF33F9" w:rsidP="00CC62B8">
            <w:pPr>
              <w:widowControl w:val="0"/>
              <w:jc w:val="both"/>
            </w:pPr>
            <w:r>
              <w:t>Беликов Андрей Юрьевич</w:t>
            </w:r>
          </w:p>
        </w:tc>
        <w:tc>
          <w:tcPr>
            <w:tcW w:w="296" w:type="dxa"/>
          </w:tcPr>
          <w:p w14:paraId="5DDC4D6D" w14:textId="77777777" w:rsidR="00FF33F9" w:rsidRPr="005147BF" w:rsidRDefault="00FF33F9" w:rsidP="00CC62B8">
            <w:pPr>
              <w:widowControl w:val="0"/>
            </w:pPr>
            <w:r w:rsidRPr="005147BF">
              <w:t>-</w:t>
            </w:r>
          </w:p>
        </w:tc>
        <w:tc>
          <w:tcPr>
            <w:tcW w:w="5090" w:type="dxa"/>
          </w:tcPr>
          <w:p w14:paraId="67934882" w14:textId="77777777" w:rsidR="00FF33F9" w:rsidRPr="005147BF" w:rsidRDefault="00FF33F9" w:rsidP="00CC62B8">
            <w:pPr>
              <w:pStyle w:val="25"/>
              <w:widowControl w:val="0"/>
              <w:shd w:val="clear" w:color="auto" w:fill="auto"/>
              <w:spacing w:before="0" w:after="0" w:line="240" w:lineRule="auto"/>
              <w:rPr>
                <w:sz w:val="24"/>
                <w:szCs w:val="24"/>
              </w:rPr>
            </w:pPr>
            <w:r>
              <w:rPr>
                <w:sz w:val="24"/>
                <w:szCs w:val="24"/>
              </w:rPr>
              <w:t>заместитель главы а</w:t>
            </w:r>
            <w:r w:rsidRPr="005147BF">
              <w:rPr>
                <w:sz w:val="24"/>
                <w:szCs w:val="24"/>
              </w:rPr>
              <w:t>дминистрации</w:t>
            </w:r>
            <w:r w:rsidRPr="005147BF">
              <w:rPr>
                <w:sz w:val="24"/>
                <w:szCs w:val="24"/>
                <w:lang w:val="ru-RU"/>
              </w:rPr>
              <w:t xml:space="preserve"> города</w:t>
            </w:r>
            <w:r>
              <w:rPr>
                <w:sz w:val="24"/>
                <w:szCs w:val="24"/>
                <w:lang w:val="ru-RU"/>
              </w:rPr>
              <w:t xml:space="preserve"> Обнинска</w:t>
            </w:r>
            <w:r w:rsidRPr="005147BF">
              <w:rPr>
                <w:sz w:val="24"/>
                <w:szCs w:val="24"/>
                <w:lang w:val="ru-RU"/>
              </w:rPr>
              <w:t xml:space="preserve"> по вопросам городского хозяйства</w:t>
            </w:r>
          </w:p>
        </w:tc>
      </w:tr>
      <w:tr w:rsidR="00FF33F9" w:rsidRPr="005147BF" w14:paraId="35907992" w14:textId="77777777" w:rsidTr="00CC62B8">
        <w:tc>
          <w:tcPr>
            <w:tcW w:w="4248" w:type="dxa"/>
          </w:tcPr>
          <w:p w14:paraId="09F57E51" w14:textId="77777777" w:rsidR="00FF33F9" w:rsidRPr="005147BF" w:rsidRDefault="00FF33F9" w:rsidP="00CC62B8">
            <w:pPr>
              <w:widowControl w:val="0"/>
              <w:jc w:val="both"/>
            </w:pPr>
            <w:r w:rsidRPr="005147BF">
              <w:t>Секретарь комиссии:</w:t>
            </w:r>
          </w:p>
          <w:p w14:paraId="29FB9902" w14:textId="77777777" w:rsidR="00FF33F9" w:rsidRPr="005147BF" w:rsidRDefault="00FF33F9" w:rsidP="00CC62B8">
            <w:pPr>
              <w:widowControl w:val="0"/>
              <w:jc w:val="both"/>
            </w:pPr>
          </w:p>
        </w:tc>
        <w:tc>
          <w:tcPr>
            <w:tcW w:w="296" w:type="dxa"/>
          </w:tcPr>
          <w:p w14:paraId="3429A251" w14:textId="77777777" w:rsidR="00FF33F9" w:rsidRPr="005147BF" w:rsidRDefault="00FF33F9" w:rsidP="00CC62B8">
            <w:pPr>
              <w:widowControl w:val="0"/>
            </w:pPr>
          </w:p>
        </w:tc>
        <w:tc>
          <w:tcPr>
            <w:tcW w:w="5090" w:type="dxa"/>
          </w:tcPr>
          <w:p w14:paraId="3C44C6EE" w14:textId="77777777" w:rsidR="00FF33F9" w:rsidRPr="005147BF" w:rsidRDefault="00FF33F9" w:rsidP="00CC62B8">
            <w:pPr>
              <w:widowControl w:val="0"/>
              <w:jc w:val="both"/>
            </w:pPr>
          </w:p>
        </w:tc>
      </w:tr>
      <w:tr w:rsidR="00FF33F9" w:rsidRPr="005147BF" w14:paraId="24504C5C" w14:textId="77777777" w:rsidTr="00CC62B8">
        <w:tc>
          <w:tcPr>
            <w:tcW w:w="4248" w:type="dxa"/>
          </w:tcPr>
          <w:p w14:paraId="0294991B" w14:textId="77777777" w:rsidR="00FF33F9" w:rsidRPr="005147BF" w:rsidRDefault="00FF33F9" w:rsidP="00CC62B8">
            <w:pPr>
              <w:widowControl w:val="0"/>
              <w:jc w:val="both"/>
            </w:pPr>
            <w:r>
              <w:t>Иванов Борис Алексеевич</w:t>
            </w:r>
          </w:p>
        </w:tc>
        <w:tc>
          <w:tcPr>
            <w:tcW w:w="296" w:type="dxa"/>
          </w:tcPr>
          <w:p w14:paraId="19C243BA" w14:textId="77777777" w:rsidR="00FF33F9" w:rsidRPr="005147BF" w:rsidRDefault="00FF33F9" w:rsidP="00CC62B8">
            <w:pPr>
              <w:widowControl w:val="0"/>
            </w:pPr>
            <w:r w:rsidRPr="005147BF">
              <w:t>-</w:t>
            </w:r>
          </w:p>
        </w:tc>
        <w:tc>
          <w:tcPr>
            <w:tcW w:w="5090" w:type="dxa"/>
          </w:tcPr>
          <w:p w14:paraId="4CAD02C6" w14:textId="77777777" w:rsidR="00FF33F9" w:rsidRPr="005147BF" w:rsidRDefault="00FF33F9" w:rsidP="00CC62B8">
            <w:pPr>
              <w:widowControl w:val="0"/>
              <w:jc w:val="both"/>
            </w:pPr>
            <w:r>
              <w:t>н</w:t>
            </w:r>
            <w:r w:rsidRPr="005147BF">
              <w:t>ачальник</w:t>
            </w:r>
            <w:r>
              <w:t xml:space="preserve"> службы защиты от ЧС</w:t>
            </w:r>
            <w:r w:rsidRPr="005147BF">
              <w:t xml:space="preserve"> МКУ «Управление по делам ГОЧС города Обнинска»</w:t>
            </w:r>
          </w:p>
        </w:tc>
      </w:tr>
      <w:tr w:rsidR="00FF33F9" w:rsidRPr="005147BF" w14:paraId="4A7D92AA" w14:textId="77777777" w:rsidTr="00CC62B8">
        <w:tc>
          <w:tcPr>
            <w:tcW w:w="4248" w:type="dxa"/>
          </w:tcPr>
          <w:p w14:paraId="378E2483" w14:textId="77777777" w:rsidR="00FF33F9" w:rsidRPr="005147BF" w:rsidRDefault="00FF33F9" w:rsidP="00CC62B8">
            <w:pPr>
              <w:widowControl w:val="0"/>
              <w:jc w:val="both"/>
            </w:pPr>
            <w:r w:rsidRPr="005147BF">
              <w:t>Члены комиссии:</w:t>
            </w:r>
          </w:p>
          <w:p w14:paraId="631B8D2E" w14:textId="77777777" w:rsidR="00FF33F9" w:rsidRPr="005147BF" w:rsidRDefault="00FF33F9" w:rsidP="00CC62B8">
            <w:pPr>
              <w:widowControl w:val="0"/>
              <w:jc w:val="both"/>
            </w:pPr>
          </w:p>
        </w:tc>
        <w:tc>
          <w:tcPr>
            <w:tcW w:w="296" w:type="dxa"/>
          </w:tcPr>
          <w:p w14:paraId="33040483" w14:textId="77777777" w:rsidR="00FF33F9" w:rsidRPr="005147BF" w:rsidRDefault="00FF33F9" w:rsidP="00CC62B8"/>
        </w:tc>
        <w:tc>
          <w:tcPr>
            <w:tcW w:w="5090" w:type="dxa"/>
          </w:tcPr>
          <w:p w14:paraId="3C2DF786" w14:textId="77777777" w:rsidR="00FF33F9" w:rsidRPr="005147BF" w:rsidRDefault="00FF33F9" w:rsidP="00CC62B8">
            <w:pPr>
              <w:pStyle w:val="25"/>
              <w:widowControl w:val="0"/>
              <w:shd w:val="clear" w:color="auto" w:fill="auto"/>
              <w:spacing w:before="0" w:after="0" w:line="240" w:lineRule="auto"/>
              <w:rPr>
                <w:sz w:val="24"/>
                <w:szCs w:val="24"/>
              </w:rPr>
            </w:pPr>
          </w:p>
        </w:tc>
      </w:tr>
      <w:tr w:rsidR="00FF33F9" w:rsidRPr="005147BF" w14:paraId="57BFDAD1" w14:textId="77777777" w:rsidTr="00CC62B8">
        <w:tc>
          <w:tcPr>
            <w:tcW w:w="4248" w:type="dxa"/>
          </w:tcPr>
          <w:p w14:paraId="4E706C6F" w14:textId="77777777" w:rsidR="00FF33F9" w:rsidRPr="005147BF" w:rsidRDefault="00FF33F9" w:rsidP="00CC62B8">
            <w:pPr>
              <w:widowControl w:val="0"/>
              <w:jc w:val="both"/>
            </w:pPr>
            <w:r w:rsidRPr="005147BF">
              <w:t>Дьяченко Иван Александрович</w:t>
            </w:r>
          </w:p>
        </w:tc>
        <w:tc>
          <w:tcPr>
            <w:tcW w:w="296" w:type="dxa"/>
          </w:tcPr>
          <w:p w14:paraId="49FCAEA6" w14:textId="77777777" w:rsidR="00FF33F9" w:rsidRPr="005147BF" w:rsidRDefault="00FF33F9" w:rsidP="00CC62B8">
            <w:r w:rsidRPr="005147BF">
              <w:t>-</w:t>
            </w:r>
          </w:p>
        </w:tc>
        <w:tc>
          <w:tcPr>
            <w:tcW w:w="5090" w:type="dxa"/>
          </w:tcPr>
          <w:p w14:paraId="7DC4E55A" w14:textId="77777777" w:rsidR="00FF33F9" w:rsidRPr="005147BF" w:rsidRDefault="00FF33F9" w:rsidP="00CC62B8">
            <w:pPr>
              <w:widowControl w:val="0"/>
              <w:jc w:val="both"/>
            </w:pPr>
            <w:r w:rsidRPr="005147BF">
              <w:t>начальник 3 ПСО ФПС ГПС ГУ МЧС России по Калужской области (по согласованию)</w:t>
            </w:r>
          </w:p>
          <w:p w14:paraId="059F9FBD" w14:textId="77777777" w:rsidR="00FF33F9" w:rsidRPr="005147BF" w:rsidRDefault="00FF33F9" w:rsidP="00CC62B8">
            <w:pPr>
              <w:widowControl w:val="0"/>
              <w:jc w:val="both"/>
            </w:pPr>
          </w:p>
        </w:tc>
      </w:tr>
      <w:tr w:rsidR="00FF33F9" w:rsidRPr="005147BF" w14:paraId="07FE043B" w14:textId="77777777" w:rsidTr="00CC62B8">
        <w:tc>
          <w:tcPr>
            <w:tcW w:w="4248" w:type="dxa"/>
          </w:tcPr>
          <w:p w14:paraId="763A76DD" w14:textId="77777777" w:rsidR="00FF33F9" w:rsidRPr="005147BF" w:rsidRDefault="00FF33F9" w:rsidP="00CC62B8">
            <w:pPr>
              <w:widowControl w:val="0"/>
              <w:jc w:val="both"/>
            </w:pPr>
            <w:r>
              <w:t>Краско Сергей Петрович</w:t>
            </w:r>
          </w:p>
        </w:tc>
        <w:tc>
          <w:tcPr>
            <w:tcW w:w="296" w:type="dxa"/>
          </w:tcPr>
          <w:p w14:paraId="3BEEEE8D" w14:textId="77777777" w:rsidR="00FF33F9" w:rsidRPr="005147BF" w:rsidRDefault="00FF33F9" w:rsidP="00CC62B8">
            <w:r w:rsidRPr="005147BF">
              <w:t>-</w:t>
            </w:r>
          </w:p>
        </w:tc>
        <w:tc>
          <w:tcPr>
            <w:tcW w:w="5090" w:type="dxa"/>
          </w:tcPr>
          <w:p w14:paraId="58427136" w14:textId="77777777" w:rsidR="00FF33F9" w:rsidRPr="005147BF" w:rsidRDefault="00FF33F9" w:rsidP="00CC62B8">
            <w:pPr>
              <w:pStyle w:val="25"/>
              <w:shd w:val="clear" w:color="auto" w:fill="auto"/>
              <w:tabs>
                <w:tab w:val="left" w:pos="3533"/>
              </w:tabs>
              <w:spacing w:before="0" w:after="0" w:line="240" w:lineRule="auto"/>
              <w:jc w:val="left"/>
              <w:rPr>
                <w:sz w:val="24"/>
                <w:szCs w:val="24"/>
              </w:rPr>
            </w:pPr>
            <w:r>
              <w:rPr>
                <w:lang w:val="ru-RU"/>
              </w:rPr>
              <w:t xml:space="preserve">начальник </w:t>
            </w:r>
            <w:r w:rsidRPr="005147BF">
              <w:t>МКУ «Управление по делам ГОЧС города Обнинска»</w:t>
            </w:r>
          </w:p>
        </w:tc>
      </w:tr>
    </w:tbl>
    <w:p w14:paraId="36F4F638" w14:textId="77777777" w:rsidR="00FF33F9" w:rsidRDefault="00FF33F9" w:rsidP="00FF33F9">
      <w:pPr>
        <w:widowControl w:val="0"/>
        <w:jc w:val="both"/>
        <w:rPr>
          <w:sz w:val="24"/>
          <w:szCs w:val="24"/>
        </w:rPr>
      </w:pPr>
    </w:p>
    <w:p w14:paraId="6E969151" w14:textId="77777777" w:rsidR="00FF33F9" w:rsidRDefault="00FF33F9" w:rsidP="00FF33F9">
      <w:pPr>
        <w:widowControl w:val="0"/>
        <w:jc w:val="both"/>
        <w:rPr>
          <w:sz w:val="24"/>
          <w:szCs w:val="24"/>
        </w:rPr>
      </w:pPr>
    </w:p>
    <w:p w14:paraId="2151BB80" w14:textId="77777777" w:rsidR="00FF33F9" w:rsidRDefault="00FF33F9" w:rsidP="00FF33F9">
      <w:pPr>
        <w:widowControl w:val="0"/>
        <w:jc w:val="both"/>
        <w:rPr>
          <w:sz w:val="24"/>
          <w:szCs w:val="24"/>
        </w:rPr>
      </w:pPr>
    </w:p>
    <w:p w14:paraId="5792E6B4" w14:textId="77777777" w:rsidR="00FF33F9" w:rsidRDefault="00FF33F9" w:rsidP="00FF33F9">
      <w:pPr>
        <w:widowControl w:val="0"/>
        <w:jc w:val="both"/>
        <w:rPr>
          <w:sz w:val="24"/>
          <w:szCs w:val="24"/>
        </w:rPr>
      </w:pPr>
    </w:p>
    <w:p w14:paraId="39A972FD" w14:textId="77777777" w:rsidR="00FF33F9" w:rsidRDefault="00FF33F9" w:rsidP="00FF33F9">
      <w:pPr>
        <w:widowControl w:val="0"/>
        <w:jc w:val="both"/>
        <w:rPr>
          <w:sz w:val="24"/>
          <w:szCs w:val="24"/>
        </w:rPr>
      </w:pPr>
    </w:p>
    <w:p w14:paraId="34AD2775" w14:textId="77777777" w:rsidR="00FF33F9" w:rsidRDefault="00FF33F9" w:rsidP="00FF33F9">
      <w:pPr>
        <w:widowControl w:val="0"/>
        <w:jc w:val="both"/>
        <w:rPr>
          <w:sz w:val="24"/>
          <w:szCs w:val="24"/>
        </w:rPr>
      </w:pPr>
    </w:p>
    <w:p w14:paraId="71CF7B48" w14:textId="77777777" w:rsidR="00FF33F9" w:rsidRDefault="00FF33F9" w:rsidP="00FF33F9">
      <w:pPr>
        <w:widowControl w:val="0"/>
        <w:jc w:val="both"/>
        <w:rPr>
          <w:sz w:val="24"/>
          <w:szCs w:val="24"/>
        </w:rPr>
      </w:pPr>
    </w:p>
    <w:p w14:paraId="3FB979CF" w14:textId="77777777" w:rsidR="00FF33F9" w:rsidRDefault="00FF33F9" w:rsidP="00FF33F9">
      <w:pPr>
        <w:widowControl w:val="0"/>
        <w:jc w:val="both"/>
        <w:rPr>
          <w:sz w:val="24"/>
          <w:szCs w:val="24"/>
        </w:rPr>
      </w:pPr>
    </w:p>
    <w:p w14:paraId="4982CF64" w14:textId="77777777" w:rsidR="00FF33F9" w:rsidRDefault="00FF33F9" w:rsidP="00FF33F9">
      <w:pPr>
        <w:widowControl w:val="0"/>
        <w:jc w:val="both"/>
        <w:rPr>
          <w:sz w:val="24"/>
          <w:szCs w:val="24"/>
        </w:rPr>
      </w:pPr>
    </w:p>
    <w:p w14:paraId="3A5B1D53" w14:textId="77777777" w:rsidR="00FF33F9" w:rsidRDefault="00FF33F9" w:rsidP="00FF33F9">
      <w:pPr>
        <w:widowControl w:val="0"/>
        <w:jc w:val="both"/>
        <w:rPr>
          <w:sz w:val="24"/>
          <w:szCs w:val="24"/>
        </w:rPr>
      </w:pPr>
    </w:p>
    <w:p w14:paraId="5480C581" w14:textId="77777777" w:rsidR="00FF33F9" w:rsidRPr="005147BF" w:rsidRDefault="00FF33F9" w:rsidP="00FF33F9">
      <w:pPr>
        <w:widowControl w:val="0"/>
        <w:jc w:val="both"/>
        <w:rPr>
          <w:sz w:val="24"/>
          <w:szCs w:val="24"/>
        </w:rPr>
      </w:pPr>
    </w:p>
    <w:p w14:paraId="6B25C339" w14:textId="77777777" w:rsidR="00FF33F9" w:rsidRPr="005147BF" w:rsidRDefault="00FF33F9" w:rsidP="00FF33F9">
      <w:pPr>
        <w:widowControl w:val="0"/>
        <w:jc w:val="both"/>
        <w:rPr>
          <w:sz w:val="24"/>
          <w:szCs w:val="24"/>
        </w:rPr>
      </w:pPr>
    </w:p>
    <w:p w14:paraId="22BF47FC" w14:textId="77777777" w:rsidR="00FF33F9" w:rsidRPr="005147BF" w:rsidRDefault="00FF33F9" w:rsidP="00FF33F9">
      <w:pPr>
        <w:widowControl w:val="0"/>
        <w:jc w:val="both"/>
        <w:rPr>
          <w:sz w:val="24"/>
          <w:szCs w:val="24"/>
        </w:rPr>
      </w:pPr>
    </w:p>
    <w:p w14:paraId="1F396624" w14:textId="77777777" w:rsidR="00FF33F9" w:rsidRPr="005147BF" w:rsidRDefault="00FF33F9" w:rsidP="00FF33F9">
      <w:pPr>
        <w:widowControl w:val="0"/>
        <w:jc w:val="both"/>
        <w:rPr>
          <w:sz w:val="24"/>
          <w:szCs w:val="24"/>
        </w:rPr>
      </w:pPr>
    </w:p>
    <w:p w14:paraId="78103383" w14:textId="77777777" w:rsidR="00FF33F9" w:rsidRDefault="00FF33F9" w:rsidP="00FF33F9">
      <w:pPr>
        <w:widowControl w:val="0"/>
        <w:jc w:val="both"/>
        <w:rPr>
          <w:sz w:val="26"/>
          <w:szCs w:val="26"/>
        </w:rPr>
      </w:pPr>
    </w:p>
    <w:p w14:paraId="209530E3" w14:textId="77777777" w:rsidR="00FF33F9" w:rsidRDefault="00FF33F9" w:rsidP="00FF33F9">
      <w:pPr>
        <w:widowControl w:val="0"/>
        <w:jc w:val="both"/>
        <w:rPr>
          <w:sz w:val="26"/>
          <w:szCs w:val="26"/>
        </w:rPr>
      </w:pPr>
    </w:p>
    <w:p w14:paraId="16813787" w14:textId="77777777" w:rsidR="00FF33F9" w:rsidRDefault="00FF33F9" w:rsidP="00FF33F9">
      <w:pPr>
        <w:widowControl w:val="0"/>
        <w:jc w:val="both"/>
        <w:rPr>
          <w:sz w:val="26"/>
          <w:szCs w:val="26"/>
        </w:rPr>
      </w:pPr>
    </w:p>
    <w:p w14:paraId="763BFF52" w14:textId="77777777" w:rsidR="00FF33F9" w:rsidRDefault="00FF33F9" w:rsidP="00FF33F9">
      <w:pPr>
        <w:widowControl w:val="0"/>
        <w:jc w:val="both"/>
        <w:rPr>
          <w:sz w:val="26"/>
          <w:szCs w:val="26"/>
        </w:rPr>
      </w:pPr>
    </w:p>
    <w:p w14:paraId="76BEDF5A" w14:textId="77777777" w:rsidR="00FF33F9" w:rsidRDefault="00FF33F9" w:rsidP="00FF33F9">
      <w:pPr>
        <w:widowControl w:val="0"/>
        <w:jc w:val="both"/>
        <w:rPr>
          <w:sz w:val="26"/>
          <w:szCs w:val="26"/>
        </w:rPr>
      </w:pPr>
    </w:p>
    <w:p w14:paraId="138B7590" w14:textId="77777777" w:rsidR="00FF33F9" w:rsidRDefault="00FF33F9" w:rsidP="00FF33F9">
      <w:pPr>
        <w:pStyle w:val="11"/>
        <w:widowControl w:val="0"/>
        <w:shd w:val="clear" w:color="auto" w:fill="auto"/>
        <w:spacing w:before="0" w:after="0" w:line="240" w:lineRule="auto"/>
        <w:jc w:val="right"/>
        <w:rPr>
          <w:sz w:val="20"/>
          <w:szCs w:val="20"/>
        </w:rPr>
      </w:pPr>
    </w:p>
    <w:p w14:paraId="6829BE25" w14:textId="77777777" w:rsidR="00FF33F9" w:rsidRPr="00985B39" w:rsidRDefault="00FF33F9" w:rsidP="00FF33F9">
      <w:pPr>
        <w:pStyle w:val="11"/>
        <w:widowControl w:val="0"/>
        <w:shd w:val="clear" w:color="auto" w:fill="auto"/>
        <w:spacing w:before="0" w:after="0" w:line="240" w:lineRule="auto"/>
        <w:jc w:val="right"/>
        <w:rPr>
          <w:sz w:val="20"/>
          <w:szCs w:val="20"/>
        </w:rPr>
      </w:pPr>
      <w:r w:rsidRPr="00985B39">
        <w:rPr>
          <w:sz w:val="20"/>
          <w:szCs w:val="20"/>
        </w:rPr>
        <w:t xml:space="preserve">Приложение </w:t>
      </w:r>
      <w:r>
        <w:rPr>
          <w:sz w:val="20"/>
          <w:szCs w:val="20"/>
        </w:rPr>
        <w:t xml:space="preserve">№ </w:t>
      </w:r>
      <w:r w:rsidRPr="00985B39">
        <w:rPr>
          <w:sz w:val="20"/>
          <w:szCs w:val="20"/>
        </w:rPr>
        <w:t>2 к постановлению</w:t>
      </w:r>
    </w:p>
    <w:p w14:paraId="2470916C" w14:textId="77777777" w:rsidR="00FF33F9" w:rsidRPr="00985B39" w:rsidRDefault="00FF33F9" w:rsidP="00FF33F9">
      <w:pPr>
        <w:pStyle w:val="11"/>
        <w:widowControl w:val="0"/>
        <w:shd w:val="clear" w:color="auto" w:fill="auto"/>
        <w:spacing w:before="0" w:after="0" w:line="240" w:lineRule="auto"/>
        <w:jc w:val="right"/>
        <w:rPr>
          <w:sz w:val="20"/>
          <w:szCs w:val="20"/>
        </w:rPr>
      </w:pPr>
      <w:r w:rsidRPr="00985B39">
        <w:rPr>
          <w:sz w:val="20"/>
          <w:szCs w:val="20"/>
        </w:rPr>
        <w:lastRenderedPageBreak/>
        <w:t>администрации города Обнинска</w:t>
      </w:r>
    </w:p>
    <w:p w14:paraId="0D879901" w14:textId="77777777" w:rsidR="00FF33F9" w:rsidRPr="00985B39" w:rsidRDefault="00FF33F9" w:rsidP="00FF33F9">
      <w:pPr>
        <w:pStyle w:val="11"/>
        <w:shd w:val="clear" w:color="auto" w:fill="auto"/>
        <w:spacing w:before="0" w:after="0" w:line="307" w:lineRule="exact"/>
        <w:jc w:val="right"/>
        <w:rPr>
          <w:sz w:val="20"/>
          <w:szCs w:val="20"/>
          <w:u w:val="single"/>
        </w:rPr>
      </w:pPr>
      <w:r>
        <w:rPr>
          <w:sz w:val="20"/>
          <w:szCs w:val="20"/>
          <w:u w:val="single"/>
        </w:rPr>
        <w:t>08.05.2026</w:t>
      </w:r>
      <w:r w:rsidRPr="00985B39">
        <w:rPr>
          <w:sz w:val="20"/>
          <w:szCs w:val="20"/>
        </w:rPr>
        <w:t xml:space="preserve"> № </w:t>
      </w:r>
      <w:r w:rsidRPr="00460AB2">
        <w:rPr>
          <w:sz w:val="20"/>
          <w:szCs w:val="20"/>
          <w:u w:val="single"/>
        </w:rPr>
        <w:t>962-п</w:t>
      </w:r>
    </w:p>
    <w:p w14:paraId="26057AC1" w14:textId="77777777" w:rsidR="00FF33F9" w:rsidRDefault="00FF33F9" w:rsidP="00FF33F9">
      <w:pPr>
        <w:widowControl w:val="0"/>
        <w:jc w:val="both"/>
        <w:rPr>
          <w:sz w:val="26"/>
          <w:szCs w:val="26"/>
        </w:rPr>
      </w:pPr>
    </w:p>
    <w:p w14:paraId="3B430B37" w14:textId="77777777" w:rsidR="00FF33F9" w:rsidRPr="00995C46" w:rsidRDefault="00FF33F9" w:rsidP="00FF33F9">
      <w:pPr>
        <w:pStyle w:val="24"/>
        <w:widowControl w:val="0"/>
        <w:shd w:val="clear" w:color="auto" w:fill="auto"/>
        <w:spacing w:before="0" w:after="0" w:line="240" w:lineRule="auto"/>
        <w:jc w:val="center"/>
        <w:rPr>
          <w:color w:val="000000" w:themeColor="text1"/>
          <w:sz w:val="24"/>
          <w:szCs w:val="24"/>
        </w:rPr>
      </w:pPr>
      <w:r w:rsidRPr="00995C46">
        <w:rPr>
          <w:color w:val="000000" w:themeColor="text1"/>
          <w:sz w:val="24"/>
          <w:szCs w:val="24"/>
        </w:rPr>
        <w:t>Порядок</w:t>
      </w:r>
    </w:p>
    <w:p w14:paraId="1612134D" w14:textId="77777777" w:rsidR="00FF33F9" w:rsidRPr="00995C46" w:rsidRDefault="00FF33F9" w:rsidP="00FF33F9">
      <w:pPr>
        <w:pStyle w:val="24"/>
        <w:widowControl w:val="0"/>
        <w:shd w:val="clear" w:color="auto" w:fill="auto"/>
        <w:spacing w:before="0" w:after="0" w:line="240" w:lineRule="auto"/>
        <w:jc w:val="center"/>
        <w:rPr>
          <w:color w:val="000000" w:themeColor="text1"/>
          <w:sz w:val="24"/>
          <w:szCs w:val="24"/>
        </w:rPr>
      </w:pPr>
      <w:r w:rsidRPr="00995C46">
        <w:rPr>
          <w:color w:val="000000" w:themeColor="text1"/>
          <w:sz w:val="24"/>
          <w:szCs w:val="24"/>
        </w:rPr>
        <w:t>работы комиссии по установлению фактов проживания граждан в жилых помещениях, находящихся в зоне возможной чрезвычайной ситуации или террористического акта, нарушения условий жизнедеятельности граждан и утраты ими имущества первой необходимости в результате чрезвычайной ситуации или террористического акта на территории городского округа города Обнинска Калужской области</w:t>
      </w:r>
    </w:p>
    <w:p w14:paraId="4E7B2E0A" w14:textId="77777777" w:rsidR="00FF33F9" w:rsidRPr="00995C46" w:rsidRDefault="00FF33F9" w:rsidP="00FF33F9">
      <w:pPr>
        <w:pStyle w:val="25"/>
        <w:widowControl w:val="0"/>
        <w:shd w:val="clear" w:color="auto" w:fill="auto"/>
        <w:spacing w:before="0" w:after="0" w:line="240" w:lineRule="auto"/>
        <w:ind w:firstLine="851"/>
        <w:jc w:val="center"/>
        <w:rPr>
          <w:sz w:val="24"/>
          <w:szCs w:val="24"/>
        </w:rPr>
      </w:pPr>
    </w:p>
    <w:p w14:paraId="66A210E5" w14:textId="77777777" w:rsidR="00FF33F9" w:rsidRDefault="00FF33F9" w:rsidP="00FF33F9">
      <w:pPr>
        <w:pStyle w:val="25"/>
        <w:widowControl w:val="0"/>
        <w:shd w:val="clear" w:color="auto" w:fill="auto"/>
        <w:spacing w:before="0" w:after="0" w:line="240" w:lineRule="auto"/>
        <w:jc w:val="center"/>
        <w:rPr>
          <w:sz w:val="24"/>
          <w:szCs w:val="24"/>
        </w:rPr>
      </w:pPr>
      <w:r>
        <w:rPr>
          <w:sz w:val="24"/>
          <w:szCs w:val="24"/>
        </w:rPr>
        <w:t>I</w:t>
      </w:r>
      <w:r>
        <w:rPr>
          <w:sz w:val="24"/>
          <w:szCs w:val="24"/>
          <w:lang w:val="ru-RU"/>
        </w:rPr>
        <w:t xml:space="preserve">. </w:t>
      </w:r>
      <w:r w:rsidRPr="008F417B">
        <w:rPr>
          <w:sz w:val="24"/>
          <w:szCs w:val="24"/>
        </w:rPr>
        <w:t>Общие положения</w:t>
      </w:r>
    </w:p>
    <w:p w14:paraId="726F042B" w14:textId="77777777" w:rsidR="00FF33F9" w:rsidRPr="008F417B" w:rsidRDefault="00FF33F9" w:rsidP="00FF33F9">
      <w:pPr>
        <w:pStyle w:val="25"/>
        <w:widowControl w:val="0"/>
        <w:shd w:val="clear" w:color="auto" w:fill="auto"/>
        <w:spacing w:before="0" w:after="0" w:line="240" w:lineRule="auto"/>
        <w:jc w:val="center"/>
        <w:rPr>
          <w:sz w:val="24"/>
          <w:szCs w:val="24"/>
        </w:rPr>
      </w:pPr>
    </w:p>
    <w:p w14:paraId="27FFE3CD" w14:textId="77777777" w:rsidR="00FF33F9" w:rsidRPr="00526DB6" w:rsidRDefault="00FF33F9" w:rsidP="00FF33F9">
      <w:pPr>
        <w:pStyle w:val="25"/>
        <w:widowControl w:val="0"/>
        <w:shd w:val="clear" w:color="auto" w:fill="auto"/>
        <w:tabs>
          <w:tab w:val="left" w:pos="1090"/>
        </w:tabs>
        <w:spacing w:before="0" w:after="0" w:line="240" w:lineRule="auto"/>
        <w:ind w:firstLine="709"/>
        <w:rPr>
          <w:sz w:val="24"/>
          <w:szCs w:val="24"/>
        </w:rPr>
      </w:pPr>
      <w:r w:rsidRPr="00526DB6">
        <w:rPr>
          <w:sz w:val="24"/>
          <w:szCs w:val="24"/>
          <w:lang w:val="ru-RU"/>
        </w:rPr>
        <w:t xml:space="preserve">1. </w:t>
      </w:r>
      <w:r w:rsidRPr="00526DB6">
        <w:rPr>
          <w:sz w:val="24"/>
          <w:szCs w:val="24"/>
        </w:rPr>
        <w:t>Настоящий Порядок определяет полномочия комиссии по установлению фактов проживания граждан в жилых помещениях, находящихся в зоне возможной чрезвычайной ситуации</w:t>
      </w:r>
      <w:r w:rsidRPr="00526DB6">
        <w:rPr>
          <w:sz w:val="24"/>
          <w:szCs w:val="24"/>
          <w:lang w:val="ru-RU"/>
        </w:rPr>
        <w:t xml:space="preserve"> и</w:t>
      </w:r>
      <w:r>
        <w:rPr>
          <w:sz w:val="24"/>
          <w:szCs w:val="24"/>
          <w:lang w:val="ru-RU"/>
        </w:rPr>
        <w:t>ли</w:t>
      </w:r>
      <w:r w:rsidRPr="00526DB6">
        <w:rPr>
          <w:sz w:val="24"/>
          <w:szCs w:val="24"/>
          <w:lang w:val="ru-RU"/>
        </w:rPr>
        <w:t xml:space="preserve"> террористического акта</w:t>
      </w:r>
      <w:r w:rsidRPr="00526DB6">
        <w:rPr>
          <w:sz w:val="24"/>
          <w:szCs w:val="24"/>
        </w:rPr>
        <w:t>, нарушения условий жизнедеятельности граждан и утраты ими имущества первой необходимости в результате чрезвычайной ситуации (далее - ЧС)</w:t>
      </w:r>
      <w:r w:rsidRPr="00526DB6">
        <w:rPr>
          <w:sz w:val="24"/>
          <w:szCs w:val="24"/>
          <w:lang w:val="ru-RU"/>
        </w:rPr>
        <w:t xml:space="preserve"> и</w:t>
      </w:r>
      <w:r>
        <w:rPr>
          <w:sz w:val="24"/>
          <w:szCs w:val="24"/>
          <w:lang w:val="ru-RU"/>
        </w:rPr>
        <w:t>ли</w:t>
      </w:r>
      <w:r w:rsidRPr="00526DB6">
        <w:rPr>
          <w:sz w:val="24"/>
          <w:szCs w:val="24"/>
          <w:lang w:val="ru-RU"/>
        </w:rPr>
        <w:t xml:space="preserve"> террористического акта</w:t>
      </w:r>
      <w:r w:rsidRPr="00526DB6">
        <w:rPr>
          <w:sz w:val="24"/>
          <w:szCs w:val="24"/>
        </w:rPr>
        <w:t xml:space="preserve"> на территории </w:t>
      </w:r>
      <w:r w:rsidRPr="00526DB6">
        <w:rPr>
          <w:sz w:val="24"/>
          <w:szCs w:val="24"/>
          <w:lang w:val="ru-RU"/>
        </w:rPr>
        <w:t>городского округа города Обнинска Калужской области</w:t>
      </w:r>
      <w:r w:rsidRPr="00526DB6">
        <w:rPr>
          <w:sz w:val="24"/>
          <w:szCs w:val="24"/>
        </w:rPr>
        <w:t xml:space="preserve"> (далее - Комиссия).</w:t>
      </w:r>
    </w:p>
    <w:p w14:paraId="1ED304D1" w14:textId="77777777" w:rsidR="00FF33F9" w:rsidRPr="00526DB6" w:rsidRDefault="00FF33F9" w:rsidP="00FF33F9">
      <w:pPr>
        <w:pStyle w:val="25"/>
        <w:widowControl w:val="0"/>
        <w:shd w:val="clear" w:color="auto" w:fill="auto"/>
        <w:tabs>
          <w:tab w:val="left" w:pos="1004"/>
        </w:tabs>
        <w:spacing w:before="0" w:after="0" w:line="240" w:lineRule="auto"/>
        <w:ind w:firstLine="709"/>
        <w:rPr>
          <w:sz w:val="24"/>
          <w:szCs w:val="24"/>
        </w:rPr>
      </w:pPr>
      <w:r w:rsidRPr="00526DB6">
        <w:rPr>
          <w:sz w:val="24"/>
          <w:szCs w:val="24"/>
          <w:lang w:val="ru-RU"/>
        </w:rPr>
        <w:t xml:space="preserve">2. </w:t>
      </w:r>
      <w:r w:rsidRPr="00526DB6">
        <w:rPr>
          <w:sz w:val="24"/>
          <w:szCs w:val="24"/>
        </w:rPr>
        <w:t>Комиссия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Приказом МЧС России от 10.12.2021 №</w:t>
      </w:r>
      <w:r w:rsidRPr="00526DB6">
        <w:rPr>
          <w:sz w:val="24"/>
          <w:szCs w:val="24"/>
          <w:lang w:val="ru-RU"/>
        </w:rPr>
        <w:t xml:space="preserve"> </w:t>
      </w:r>
      <w:r w:rsidRPr="00526DB6">
        <w:rPr>
          <w:sz w:val="24"/>
          <w:szCs w:val="24"/>
        </w:rPr>
        <w:t xml:space="preserve">858 «Об утверждении Порядка подготовки и представления высшими исполнительными органами государственной власти субъектов Российской Федерации документов в МЧС России для обоснования предельного объема запрашиваемых бюджетных ассигнований из резервного фонда Правительства Российской Федерации»; </w:t>
      </w:r>
      <w:r w:rsidRPr="00526DB6">
        <w:rPr>
          <w:color w:val="121212"/>
          <w:sz w:val="24"/>
          <w:szCs w:val="24"/>
          <w:shd w:val="clear" w:color="auto" w:fill="FFFFFF"/>
        </w:rPr>
        <w:t>Методически</w:t>
      </w:r>
      <w:r w:rsidRPr="00526DB6">
        <w:rPr>
          <w:color w:val="121212"/>
          <w:sz w:val="24"/>
          <w:szCs w:val="24"/>
          <w:shd w:val="clear" w:color="auto" w:fill="FFFFFF"/>
          <w:lang w:val="ru-RU"/>
        </w:rPr>
        <w:t>ми</w:t>
      </w:r>
      <w:r w:rsidRPr="00526DB6">
        <w:rPr>
          <w:color w:val="121212"/>
          <w:sz w:val="24"/>
          <w:szCs w:val="24"/>
          <w:shd w:val="clear" w:color="auto" w:fill="FFFFFF"/>
        </w:rPr>
        <w:t xml:space="preserve"> </w:t>
      </w:r>
      <w:r w:rsidRPr="00526DB6">
        <w:rPr>
          <w:color w:val="121212"/>
          <w:sz w:val="24"/>
          <w:szCs w:val="24"/>
          <w:shd w:val="clear" w:color="auto" w:fill="FFFFFF"/>
          <w:lang w:val="ru-RU"/>
        </w:rPr>
        <w:t>рекомендациями</w:t>
      </w:r>
      <w:r w:rsidRPr="00526DB6">
        <w:rPr>
          <w:color w:val="121212"/>
          <w:sz w:val="24"/>
          <w:szCs w:val="24"/>
          <w:shd w:val="clear" w:color="auto" w:fill="FFFFFF"/>
        </w:rPr>
        <w:t xml:space="preserve"> по порядку действий исполнительных органов субъектов Российской Федерации и органов местного самоуправления при оказании гражданам единовременной материальной помощи, финансовой помощи в связи с утратой ими имущества первой необходимости, выплате единовременного пособия в связи с гибелью (смертью) члена семьи и единовременного пособия в связи с получением вреда здоровью при чрезвычайных ситуациях федерального, межрегионального, регионального и межмуниципального характера</w:t>
      </w:r>
      <w:r w:rsidRPr="00526DB6">
        <w:rPr>
          <w:sz w:val="24"/>
          <w:szCs w:val="24"/>
        </w:rPr>
        <w:t>,</w:t>
      </w:r>
      <w:r w:rsidRPr="00526DB6">
        <w:rPr>
          <w:sz w:val="24"/>
          <w:szCs w:val="24"/>
          <w:lang w:val="ru-RU"/>
        </w:rPr>
        <w:t xml:space="preserve"> утверждёнными </w:t>
      </w:r>
      <w:r>
        <w:rPr>
          <w:sz w:val="24"/>
          <w:szCs w:val="24"/>
          <w:lang w:val="ru-RU"/>
        </w:rPr>
        <w:t>на</w:t>
      </w:r>
      <w:r w:rsidRPr="00526DB6">
        <w:rPr>
          <w:color w:val="121212"/>
          <w:sz w:val="24"/>
          <w:szCs w:val="24"/>
          <w:shd w:val="clear" w:color="auto" w:fill="FFFFFF"/>
        </w:rPr>
        <w:t xml:space="preserve"> </w:t>
      </w:r>
      <w:r>
        <w:rPr>
          <w:color w:val="121212"/>
          <w:sz w:val="24"/>
          <w:szCs w:val="24"/>
          <w:shd w:val="clear" w:color="auto" w:fill="FFFFFF"/>
          <w:lang w:val="ru-RU"/>
        </w:rPr>
        <w:t>заседании</w:t>
      </w:r>
      <w:r w:rsidRPr="00526DB6">
        <w:rPr>
          <w:color w:val="121212"/>
          <w:sz w:val="24"/>
          <w:szCs w:val="24"/>
          <w:shd w:val="clear" w:color="auto" w:fill="FFFFFF"/>
          <w:lang w:val="ru-RU"/>
        </w:rPr>
        <w:t xml:space="preserve"> </w:t>
      </w:r>
      <w:r w:rsidRPr="00526DB6">
        <w:rPr>
          <w:color w:val="121212"/>
          <w:sz w:val="24"/>
          <w:szCs w:val="24"/>
          <w:shd w:val="clear" w:color="auto" w:fill="FFFFFF"/>
        </w:rPr>
        <w:t>Правительственной комиссии</w:t>
      </w:r>
      <w:r w:rsidRPr="00526DB6">
        <w:rPr>
          <w:color w:val="121212"/>
          <w:sz w:val="24"/>
          <w:szCs w:val="24"/>
          <w:shd w:val="clear" w:color="auto" w:fill="FFFFFF"/>
          <w:lang w:val="ru-RU"/>
        </w:rPr>
        <w:t xml:space="preserve"> </w:t>
      </w:r>
      <w:r w:rsidRPr="00526DB6">
        <w:rPr>
          <w:color w:val="121212"/>
          <w:sz w:val="24"/>
          <w:szCs w:val="24"/>
          <w:shd w:val="clear" w:color="auto" w:fill="FFFFFF"/>
        </w:rPr>
        <w:t>по предупреждению и ликвидации</w:t>
      </w:r>
      <w:r w:rsidRPr="00526DB6">
        <w:rPr>
          <w:color w:val="121212"/>
          <w:sz w:val="24"/>
          <w:szCs w:val="24"/>
          <w:shd w:val="clear" w:color="auto" w:fill="FFFFFF"/>
          <w:lang w:val="ru-RU"/>
        </w:rPr>
        <w:t xml:space="preserve"> </w:t>
      </w:r>
      <w:r w:rsidRPr="00526DB6">
        <w:rPr>
          <w:color w:val="121212"/>
          <w:sz w:val="24"/>
          <w:szCs w:val="24"/>
          <w:shd w:val="clear" w:color="auto" w:fill="FFFFFF"/>
        </w:rPr>
        <w:t>чрезвычайных ситуаций и обеспечению</w:t>
      </w:r>
      <w:r w:rsidRPr="00526DB6">
        <w:rPr>
          <w:color w:val="121212"/>
          <w:sz w:val="24"/>
          <w:szCs w:val="24"/>
          <w:shd w:val="clear" w:color="auto" w:fill="FFFFFF"/>
          <w:lang w:val="ru-RU"/>
        </w:rPr>
        <w:t xml:space="preserve"> </w:t>
      </w:r>
      <w:r w:rsidRPr="00526DB6">
        <w:rPr>
          <w:color w:val="121212"/>
          <w:sz w:val="24"/>
          <w:szCs w:val="24"/>
          <w:shd w:val="clear" w:color="auto" w:fill="FFFFFF"/>
        </w:rPr>
        <w:t>пожарной безопасности</w:t>
      </w:r>
      <w:r w:rsidRPr="00526DB6">
        <w:rPr>
          <w:color w:val="121212"/>
          <w:sz w:val="24"/>
          <w:szCs w:val="24"/>
          <w:shd w:val="clear" w:color="auto" w:fill="FFFFFF"/>
          <w:lang w:val="ru-RU"/>
        </w:rPr>
        <w:t xml:space="preserve"> </w:t>
      </w:r>
      <w:r>
        <w:rPr>
          <w:color w:val="121212"/>
          <w:sz w:val="24"/>
          <w:szCs w:val="24"/>
          <w:shd w:val="clear" w:color="auto" w:fill="FFFFFF"/>
          <w:lang w:val="ru-RU"/>
        </w:rPr>
        <w:t>(</w:t>
      </w:r>
      <w:r w:rsidRPr="00A942F4">
        <w:rPr>
          <w:color w:val="121212"/>
          <w:sz w:val="24"/>
          <w:szCs w:val="24"/>
        </w:rPr>
        <w:t>одобрены протоколом заседания Правительственной комиссии по предупреждению и ликвидации чрезвычайных ситуаций и обеспечению пожарной безопасности</w:t>
      </w:r>
      <w:r>
        <w:rPr>
          <w:color w:val="121212"/>
          <w:sz w:val="24"/>
          <w:szCs w:val="24"/>
          <w:lang w:val="ru-RU"/>
        </w:rPr>
        <w:t xml:space="preserve"> </w:t>
      </w:r>
      <w:r w:rsidRPr="00A942F4">
        <w:rPr>
          <w:color w:val="121212"/>
          <w:sz w:val="24"/>
          <w:szCs w:val="24"/>
        </w:rPr>
        <w:t>от 6 августа 2025 г. № 8</w:t>
      </w:r>
      <w:r>
        <w:rPr>
          <w:color w:val="121212"/>
          <w:sz w:val="24"/>
          <w:szCs w:val="24"/>
          <w:shd w:val="clear" w:color="auto" w:fill="FFFFFF"/>
          <w:lang w:val="ru-RU"/>
        </w:rPr>
        <w:t>) (далее – Методические рекомендации)</w:t>
      </w:r>
      <w:r w:rsidRPr="00526DB6">
        <w:rPr>
          <w:sz w:val="24"/>
          <w:szCs w:val="24"/>
        </w:rPr>
        <w:t xml:space="preserve">; </w:t>
      </w:r>
      <w:r w:rsidRPr="00BE1D71">
        <w:rPr>
          <w:sz w:val="24"/>
          <w:szCs w:val="24"/>
        </w:rPr>
        <w:t>Постановлением Правительства Калужской области от 30.06.2022 №</w:t>
      </w:r>
      <w:r w:rsidRPr="00BE1D71">
        <w:rPr>
          <w:sz w:val="24"/>
          <w:szCs w:val="24"/>
          <w:lang w:val="ru-RU"/>
        </w:rPr>
        <w:t xml:space="preserve"> </w:t>
      </w:r>
      <w:r w:rsidRPr="00BE1D71">
        <w:rPr>
          <w:sz w:val="24"/>
          <w:szCs w:val="24"/>
        </w:rPr>
        <w:t>485 (ред. от 29.08.2024) «Об утверждении Порядка и условий оказания помощи населению, пострадавшему в результате чрезвычайных ситуаций природного и техногенного характера,</w:t>
      </w:r>
      <w:r w:rsidRPr="00526DB6">
        <w:rPr>
          <w:sz w:val="24"/>
          <w:szCs w:val="24"/>
        </w:rPr>
        <w:t xml:space="preserve"> Порядка и условий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w:t>
      </w:r>
      <w:r w:rsidRPr="00526DB6">
        <w:rPr>
          <w:sz w:val="24"/>
          <w:szCs w:val="24"/>
          <w:lang w:val="ru-RU"/>
        </w:rPr>
        <w:t xml:space="preserve">, Постановлением Правительства Калужской области от 09.01.2008 № 1 «О порядке использования резервного фонда Правительства Калужской области (ред. От 31.03.2026 № 152), </w:t>
      </w:r>
      <w:r w:rsidRPr="00526DB6">
        <w:rPr>
          <w:sz w:val="24"/>
          <w:szCs w:val="24"/>
        </w:rPr>
        <w:t xml:space="preserve">и иными нормативно-правовыми актами Российской Федерации, Калужской области регулирующими основания, порядок и условия предоставления материальной помощи (единовременных денежных выплат) гражданам пострадавшим в результате ЧС природного и техногенного характера, </w:t>
      </w:r>
      <w:r w:rsidRPr="00526DB6">
        <w:rPr>
          <w:sz w:val="24"/>
          <w:szCs w:val="24"/>
          <w:lang w:val="ru-RU"/>
        </w:rPr>
        <w:t xml:space="preserve">а также террористических актов </w:t>
      </w:r>
      <w:r w:rsidRPr="00526DB6">
        <w:rPr>
          <w:sz w:val="24"/>
          <w:szCs w:val="24"/>
        </w:rPr>
        <w:t>настоящим Порядком.</w:t>
      </w:r>
    </w:p>
    <w:p w14:paraId="206C9B7F" w14:textId="77777777" w:rsidR="00FF33F9" w:rsidRPr="00526DB6" w:rsidRDefault="00FF33F9" w:rsidP="00FF33F9">
      <w:pPr>
        <w:pStyle w:val="25"/>
        <w:widowControl w:val="0"/>
        <w:shd w:val="clear" w:color="auto" w:fill="auto"/>
        <w:spacing w:before="0" w:after="0" w:line="240" w:lineRule="auto"/>
        <w:ind w:firstLine="709"/>
        <w:rPr>
          <w:sz w:val="24"/>
          <w:szCs w:val="24"/>
        </w:rPr>
      </w:pPr>
      <w:r w:rsidRPr="00526DB6">
        <w:rPr>
          <w:sz w:val="24"/>
          <w:szCs w:val="24"/>
        </w:rPr>
        <w:t xml:space="preserve">Понятия, применяемые в настоящем Порядке, используются в значениях, установленных Правилами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w:t>
      </w:r>
      <w:r w:rsidRPr="00526DB6">
        <w:rPr>
          <w:sz w:val="24"/>
          <w:szCs w:val="24"/>
        </w:rPr>
        <w:lastRenderedPageBreak/>
        <w:t>Российской Федерации на финансовое обеспечение отдельных мер по ликвидации чрезвычайных ситуаций природного и техногенного характера,</w:t>
      </w:r>
      <w:r w:rsidRPr="00526DB6">
        <w:rPr>
          <w:sz w:val="24"/>
          <w:szCs w:val="24"/>
          <w:lang w:val="ru-RU"/>
        </w:rPr>
        <w:t xml:space="preserve"> </w:t>
      </w:r>
      <w:r w:rsidRPr="00526DB6">
        <w:rPr>
          <w:sz w:val="24"/>
          <w:szCs w:val="24"/>
        </w:rPr>
        <w:t xml:space="preserve">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(далее - Правила), утвержденными постановлением Правительства Российской Федерации от 28.12.2019 </w:t>
      </w:r>
      <w:r w:rsidRPr="00526DB6">
        <w:rPr>
          <w:sz w:val="24"/>
          <w:szCs w:val="24"/>
          <w:lang w:val="ru-RU"/>
        </w:rPr>
        <w:t xml:space="preserve">№ </w:t>
      </w:r>
      <w:r w:rsidRPr="00526DB6">
        <w:rPr>
          <w:sz w:val="24"/>
          <w:szCs w:val="24"/>
        </w:rPr>
        <w:t>1928 «Об утверждении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w:t>
      </w:r>
    </w:p>
    <w:p w14:paraId="01961B40" w14:textId="77777777" w:rsidR="00FF33F9" w:rsidRPr="00526DB6" w:rsidRDefault="00FF33F9" w:rsidP="00FF33F9">
      <w:pPr>
        <w:pStyle w:val="25"/>
        <w:widowControl w:val="0"/>
        <w:shd w:val="clear" w:color="auto" w:fill="auto"/>
        <w:tabs>
          <w:tab w:val="left" w:pos="1076"/>
        </w:tabs>
        <w:spacing w:before="0" w:after="0" w:line="240" w:lineRule="auto"/>
        <w:ind w:firstLine="709"/>
        <w:rPr>
          <w:sz w:val="24"/>
          <w:szCs w:val="24"/>
        </w:rPr>
      </w:pPr>
      <w:r w:rsidRPr="00526DB6">
        <w:rPr>
          <w:sz w:val="24"/>
          <w:szCs w:val="24"/>
          <w:lang w:val="ru-RU"/>
        </w:rPr>
        <w:t xml:space="preserve">3. </w:t>
      </w:r>
      <w:r w:rsidRPr="00526DB6">
        <w:rPr>
          <w:sz w:val="24"/>
          <w:szCs w:val="24"/>
        </w:rPr>
        <w:t>Комиссия осуществляет свою деятельность во взаимодействии с региональными органами исполнительной власти, организациями и учреждениями.</w:t>
      </w:r>
    </w:p>
    <w:p w14:paraId="76A01DFE" w14:textId="77777777" w:rsidR="00FF33F9" w:rsidRPr="00526DB6" w:rsidRDefault="00FF33F9" w:rsidP="00FF33F9">
      <w:pPr>
        <w:pStyle w:val="25"/>
        <w:widowControl w:val="0"/>
        <w:shd w:val="clear" w:color="auto" w:fill="auto"/>
        <w:tabs>
          <w:tab w:val="left" w:pos="1076"/>
        </w:tabs>
        <w:spacing w:before="0" w:after="0" w:line="240" w:lineRule="auto"/>
        <w:ind w:left="851"/>
        <w:rPr>
          <w:sz w:val="24"/>
          <w:szCs w:val="24"/>
        </w:rPr>
      </w:pPr>
    </w:p>
    <w:p w14:paraId="77AB9EDE" w14:textId="77777777" w:rsidR="00FF33F9" w:rsidRPr="00526DB6" w:rsidRDefault="00FF33F9" w:rsidP="00FF33F9">
      <w:pPr>
        <w:pStyle w:val="25"/>
        <w:widowControl w:val="0"/>
        <w:shd w:val="clear" w:color="auto" w:fill="auto"/>
        <w:spacing w:before="0" w:after="0" w:line="240" w:lineRule="auto"/>
        <w:jc w:val="center"/>
        <w:rPr>
          <w:sz w:val="24"/>
          <w:szCs w:val="24"/>
        </w:rPr>
      </w:pPr>
      <w:r w:rsidRPr="00526DB6">
        <w:rPr>
          <w:sz w:val="24"/>
          <w:szCs w:val="24"/>
        </w:rPr>
        <w:t>II. Основные задачи Комиссии</w:t>
      </w:r>
    </w:p>
    <w:p w14:paraId="0DFAB14C" w14:textId="77777777" w:rsidR="00FF33F9" w:rsidRPr="00526DB6" w:rsidRDefault="00FF33F9" w:rsidP="00FF33F9">
      <w:pPr>
        <w:pStyle w:val="25"/>
        <w:widowControl w:val="0"/>
        <w:shd w:val="clear" w:color="auto" w:fill="auto"/>
        <w:spacing w:before="0" w:after="0" w:line="240" w:lineRule="auto"/>
        <w:ind w:firstLine="851"/>
        <w:jc w:val="left"/>
        <w:rPr>
          <w:sz w:val="24"/>
          <w:szCs w:val="24"/>
        </w:rPr>
      </w:pPr>
    </w:p>
    <w:p w14:paraId="657073D1" w14:textId="77777777" w:rsidR="00FF33F9" w:rsidRPr="00526DB6" w:rsidRDefault="00FF33F9" w:rsidP="00FF33F9">
      <w:pPr>
        <w:pStyle w:val="25"/>
        <w:widowControl w:val="0"/>
        <w:shd w:val="clear" w:color="auto" w:fill="auto"/>
        <w:tabs>
          <w:tab w:val="left" w:pos="709"/>
        </w:tabs>
        <w:spacing w:before="0" w:after="0" w:line="240" w:lineRule="auto"/>
        <w:ind w:firstLine="709"/>
        <w:rPr>
          <w:sz w:val="24"/>
          <w:szCs w:val="24"/>
        </w:rPr>
      </w:pPr>
      <w:r>
        <w:rPr>
          <w:sz w:val="24"/>
          <w:szCs w:val="24"/>
          <w:lang w:val="ru-RU"/>
        </w:rPr>
        <w:t xml:space="preserve">1. </w:t>
      </w:r>
      <w:r w:rsidRPr="00526DB6">
        <w:rPr>
          <w:sz w:val="24"/>
          <w:szCs w:val="24"/>
        </w:rPr>
        <w:t>Основной задачей Комиссии является установление фактов проживания граждан в жилых помещениях, находящихся в зоне чрезвычайной ситуации</w:t>
      </w:r>
      <w:r w:rsidRPr="00526DB6">
        <w:rPr>
          <w:sz w:val="24"/>
          <w:szCs w:val="24"/>
          <w:lang w:val="ru-RU"/>
        </w:rPr>
        <w:t xml:space="preserve"> и</w:t>
      </w:r>
      <w:r>
        <w:rPr>
          <w:sz w:val="24"/>
          <w:szCs w:val="24"/>
          <w:lang w:val="ru-RU"/>
        </w:rPr>
        <w:t>ли</w:t>
      </w:r>
      <w:r w:rsidRPr="00526DB6">
        <w:rPr>
          <w:sz w:val="24"/>
          <w:szCs w:val="24"/>
          <w:lang w:val="ru-RU"/>
        </w:rPr>
        <w:t xml:space="preserve"> террористического акта</w:t>
      </w:r>
      <w:r w:rsidRPr="00526DB6">
        <w:rPr>
          <w:sz w:val="24"/>
          <w:szCs w:val="24"/>
        </w:rPr>
        <w:t>, нарушения условий их жизнедеятельности и утраты ими имущества первой необходимости в результате чрезвычайной ситуации</w:t>
      </w:r>
      <w:r w:rsidRPr="00526DB6">
        <w:rPr>
          <w:sz w:val="24"/>
          <w:szCs w:val="24"/>
          <w:lang w:val="ru-RU"/>
        </w:rPr>
        <w:t xml:space="preserve"> и</w:t>
      </w:r>
      <w:r>
        <w:rPr>
          <w:sz w:val="24"/>
          <w:szCs w:val="24"/>
          <w:lang w:val="ru-RU"/>
        </w:rPr>
        <w:t>ли</w:t>
      </w:r>
      <w:r w:rsidRPr="00526DB6">
        <w:rPr>
          <w:sz w:val="24"/>
          <w:szCs w:val="24"/>
          <w:lang w:val="ru-RU"/>
        </w:rPr>
        <w:t xml:space="preserve"> террористического акта</w:t>
      </w:r>
      <w:r w:rsidRPr="00526DB6">
        <w:rPr>
          <w:sz w:val="24"/>
          <w:szCs w:val="24"/>
        </w:rPr>
        <w:t xml:space="preserve"> на территории </w:t>
      </w:r>
      <w:r w:rsidRPr="00526DB6">
        <w:rPr>
          <w:sz w:val="24"/>
          <w:szCs w:val="24"/>
          <w:lang w:val="ru-RU"/>
        </w:rPr>
        <w:t>городского округа города Обнинска Калужской области</w:t>
      </w:r>
      <w:r>
        <w:rPr>
          <w:sz w:val="24"/>
          <w:szCs w:val="24"/>
          <w:lang w:val="ru-RU"/>
        </w:rPr>
        <w:t xml:space="preserve"> (далее – город Обнинск)</w:t>
      </w:r>
      <w:r w:rsidRPr="00526DB6">
        <w:rPr>
          <w:sz w:val="24"/>
          <w:szCs w:val="24"/>
        </w:rPr>
        <w:t>.</w:t>
      </w:r>
    </w:p>
    <w:p w14:paraId="26181682" w14:textId="77777777" w:rsidR="00FF33F9" w:rsidRPr="00526DB6" w:rsidRDefault="00FF33F9" w:rsidP="00FF33F9">
      <w:pPr>
        <w:pStyle w:val="25"/>
        <w:widowControl w:val="0"/>
        <w:shd w:val="clear" w:color="auto" w:fill="auto"/>
        <w:spacing w:before="0" w:after="0" w:line="240" w:lineRule="auto"/>
        <w:ind w:firstLine="851"/>
        <w:rPr>
          <w:sz w:val="24"/>
          <w:szCs w:val="24"/>
        </w:rPr>
      </w:pPr>
    </w:p>
    <w:p w14:paraId="05243D31" w14:textId="77777777" w:rsidR="00FF33F9" w:rsidRPr="00526DB6" w:rsidRDefault="00FF33F9" w:rsidP="00FF33F9">
      <w:pPr>
        <w:pStyle w:val="25"/>
        <w:widowControl w:val="0"/>
        <w:shd w:val="clear" w:color="auto" w:fill="auto"/>
        <w:spacing w:before="0" w:after="0" w:line="240" w:lineRule="auto"/>
        <w:jc w:val="center"/>
        <w:rPr>
          <w:sz w:val="24"/>
          <w:szCs w:val="24"/>
          <w:lang w:val="ru-RU"/>
        </w:rPr>
      </w:pPr>
      <w:r w:rsidRPr="00526DB6">
        <w:rPr>
          <w:sz w:val="24"/>
          <w:szCs w:val="24"/>
        </w:rPr>
        <w:t>III. Установление факта проживания граждан в жилых помещениях, находящихся в зоне</w:t>
      </w:r>
      <w:r w:rsidRPr="00526DB6">
        <w:rPr>
          <w:sz w:val="24"/>
          <w:szCs w:val="24"/>
          <w:lang w:val="ru-RU"/>
        </w:rPr>
        <w:t xml:space="preserve"> </w:t>
      </w:r>
      <w:r w:rsidRPr="00526DB6">
        <w:rPr>
          <w:sz w:val="24"/>
          <w:szCs w:val="24"/>
        </w:rPr>
        <w:t>чрезвычайной ситуации</w:t>
      </w:r>
      <w:r w:rsidRPr="00526DB6">
        <w:rPr>
          <w:sz w:val="24"/>
          <w:szCs w:val="24"/>
          <w:lang w:val="ru-RU"/>
        </w:rPr>
        <w:t xml:space="preserve"> и</w:t>
      </w:r>
      <w:r>
        <w:rPr>
          <w:sz w:val="24"/>
          <w:szCs w:val="24"/>
          <w:lang w:val="ru-RU"/>
        </w:rPr>
        <w:t>ли</w:t>
      </w:r>
      <w:r w:rsidRPr="00526DB6">
        <w:rPr>
          <w:sz w:val="24"/>
          <w:szCs w:val="24"/>
          <w:lang w:val="ru-RU"/>
        </w:rPr>
        <w:t xml:space="preserve"> террористического акта</w:t>
      </w:r>
    </w:p>
    <w:p w14:paraId="5A4C2A9C" w14:textId="77777777" w:rsidR="00FF33F9" w:rsidRPr="00526DB6" w:rsidRDefault="00FF33F9" w:rsidP="00FF33F9">
      <w:pPr>
        <w:pStyle w:val="25"/>
        <w:widowControl w:val="0"/>
        <w:shd w:val="clear" w:color="auto" w:fill="auto"/>
        <w:spacing w:before="0" w:after="0" w:line="240" w:lineRule="auto"/>
        <w:jc w:val="center"/>
        <w:rPr>
          <w:sz w:val="24"/>
          <w:szCs w:val="24"/>
        </w:rPr>
      </w:pPr>
    </w:p>
    <w:p w14:paraId="370B8A26" w14:textId="77777777" w:rsidR="00FF33F9" w:rsidRPr="00563E1B" w:rsidRDefault="00FF33F9" w:rsidP="00FF33F9">
      <w:pPr>
        <w:pStyle w:val="sourcetag"/>
        <w:shd w:val="clear" w:color="auto" w:fill="FFFFFF"/>
        <w:spacing w:before="0" w:beforeAutospacing="0" w:after="0" w:afterAutospacing="0"/>
        <w:ind w:firstLine="709"/>
        <w:jc w:val="both"/>
        <w:textAlignment w:val="top"/>
        <w:rPr>
          <w:color w:val="121212"/>
        </w:rPr>
      </w:pPr>
      <w:r w:rsidRPr="00563E1B">
        <w:rPr>
          <w:color w:val="121212"/>
        </w:rPr>
        <w:t>1. Факт проживания граждан от 14 лет и старше в жилых помещениях, находящихся в зоне чрезвычайной ситуации</w:t>
      </w:r>
      <w:r>
        <w:rPr>
          <w:color w:val="121212"/>
        </w:rPr>
        <w:t xml:space="preserve"> или террористического акта</w:t>
      </w:r>
      <w:r w:rsidRPr="00563E1B">
        <w:rPr>
          <w:color w:val="121212"/>
        </w:rPr>
        <w:t xml:space="preserve">, устанавливается решением комиссии на основании </w:t>
      </w:r>
      <w:r>
        <w:rPr>
          <w:color w:val="121212"/>
        </w:rPr>
        <w:t>следующих</w:t>
      </w:r>
      <w:r w:rsidRPr="00563E1B">
        <w:rPr>
          <w:color w:val="121212"/>
        </w:rPr>
        <w:t xml:space="preserve"> критериев:</w:t>
      </w:r>
    </w:p>
    <w:p w14:paraId="50BFA7B9" w14:textId="77777777" w:rsidR="00FF33F9" w:rsidRPr="00563E1B" w:rsidRDefault="00FF33F9" w:rsidP="00FF33F9">
      <w:pPr>
        <w:pStyle w:val="sourcetag"/>
        <w:shd w:val="clear" w:color="auto" w:fill="FFFFFF"/>
        <w:spacing w:before="0" w:beforeAutospacing="0" w:after="0" w:afterAutospacing="0"/>
        <w:ind w:firstLine="709"/>
        <w:jc w:val="both"/>
        <w:textAlignment w:val="top"/>
        <w:rPr>
          <w:color w:val="121212"/>
        </w:rPr>
      </w:pPr>
      <w:r w:rsidRPr="00563E1B">
        <w:rPr>
          <w:color w:val="121212"/>
        </w:rPr>
        <w:t>а) гражданин зарегистрирован по месту жительства в жилом помещении, которое попало в зону чрезвычайной ситуации, при введении режима чрезвычайной ситуации</w:t>
      </w:r>
      <w:r>
        <w:rPr>
          <w:color w:val="121212"/>
        </w:rPr>
        <w:t xml:space="preserve"> или террористического акта</w:t>
      </w:r>
      <w:r w:rsidRPr="00563E1B">
        <w:rPr>
          <w:color w:val="121212"/>
        </w:rPr>
        <w:t xml:space="preserve"> для соответствующих органов управления и сил единой государственной системы предупреждения и ликвидации чрезвычайных ситуаций;</w:t>
      </w:r>
    </w:p>
    <w:p w14:paraId="63924ED4" w14:textId="77777777" w:rsidR="00FF33F9" w:rsidRPr="00563E1B" w:rsidRDefault="00FF33F9" w:rsidP="00FF33F9">
      <w:pPr>
        <w:pStyle w:val="sourcetag"/>
        <w:shd w:val="clear" w:color="auto" w:fill="FFFFFF"/>
        <w:spacing w:before="0" w:beforeAutospacing="0" w:after="0" w:afterAutospacing="0"/>
        <w:ind w:firstLine="709"/>
        <w:jc w:val="both"/>
        <w:textAlignment w:val="top"/>
        <w:rPr>
          <w:color w:val="121212"/>
        </w:rPr>
      </w:pPr>
      <w:r w:rsidRPr="00563E1B">
        <w:rPr>
          <w:color w:val="121212"/>
        </w:rPr>
        <w:t>б) гражданин зарегистрирован по месту пребывания в жилом помещении, которое попало в зону чрезвычайной ситуации, при введении режима чрезвычайной ситуации</w:t>
      </w:r>
      <w:r>
        <w:rPr>
          <w:color w:val="121212"/>
        </w:rPr>
        <w:t xml:space="preserve"> или террористического акта</w:t>
      </w:r>
      <w:r w:rsidRPr="00563E1B">
        <w:rPr>
          <w:color w:val="121212"/>
        </w:rPr>
        <w:t xml:space="preserve"> для соответствующих органов управления и сил единой государственной системы предупреждения и ликвидации чрезвычайных ситуаций;</w:t>
      </w:r>
    </w:p>
    <w:p w14:paraId="7EE7070F" w14:textId="77777777" w:rsidR="00FF33F9" w:rsidRPr="00563E1B" w:rsidRDefault="00FF33F9" w:rsidP="00FF33F9">
      <w:pPr>
        <w:pStyle w:val="sourcetag"/>
        <w:shd w:val="clear" w:color="auto" w:fill="FFFFFF"/>
        <w:spacing w:before="0" w:beforeAutospacing="0" w:after="0" w:afterAutospacing="0"/>
        <w:ind w:firstLine="709"/>
        <w:jc w:val="both"/>
        <w:textAlignment w:val="top"/>
        <w:rPr>
          <w:color w:val="121212"/>
        </w:rPr>
      </w:pPr>
      <w:r w:rsidRPr="00563E1B">
        <w:rPr>
          <w:color w:val="121212"/>
        </w:rPr>
        <w:t>в) имеется договор аренды жилого помещения, которое попало в зону чрезвычайной ситуации</w:t>
      </w:r>
      <w:r>
        <w:rPr>
          <w:color w:val="121212"/>
        </w:rPr>
        <w:t xml:space="preserve"> или террористического акта</w:t>
      </w:r>
      <w:r w:rsidRPr="00563E1B">
        <w:rPr>
          <w:color w:val="121212"/>
        </w:rPr>
        <w:t>, заключенный до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14:paraId="0006C7CF" w14:textId="77777777" w:rsidR="00FF33F9" w:rsidRPr="00563E1B" w:rsidRDefault="00FF33F9" w:rsidP="00FF33F9">
      <w:pPr>
        <w:pStyle w:val="sourcetag"/>
        <w:shd w:val="clear" w:color="auto" w:fill="FFFFFF"/>
        <w:spacing w:before="0" w:beforeAutospacing="0" w:after="0" w:afterAutospacing="0"/>
        <w:ind w:firstLine="709"/>
        <w:jc w:val="both"/>
        <w:textAlignment w:val="top"/>
        <w:rPr>
          <w:color w:val="121212"/>
        </w:rPr>
      </w:pPr>
      <w:r w:rsidRPr="00563E1B">
        <w:rPr>
          <w:color w:val="121212"/>
        </w:rPr>
        <w:t>г) имеется договор социального найма жилого помещения, которое попало в зону чрезвычайной ситуации</w:t>
      </w:r>
      <w:r>
        <w:rPr>
          <w:color w:val="121212"/>
        </w:rPr>
        <w:t xml:space="preserve"> или террористического акта</w:t>
      </w:r>
      <w:r w:rsidRPr="00563E1B">
        <w:rPr>
          <w:color w:val="121212"/>
        </w:rPr>
        <w:t>, заключенный до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14:paraId="1F2BFF55" w14:textId="77777777" w:rsidR="00FF33F9" w:rsidRPr="00563E1B" w:rsidRDefault="00FF33F9" w:rsidP="00FF33F9">
      <w:pPr>
        <w:pStyle w:val="sourcetag"/>
        <w:shd w:val="clear" w:color="auto" w:fill="FFFFFF"/>
        <w:spacing w:before="0" w:beforeAutospacing="0" w:after="0" w:afterAutospacing="0"/>
        <w:ind w:firstLine="709"/>
        <w:jc w:val="both"/>
        <w:textAlignment w:val="top"/>
        <w:rPr>
          <w:color w:val="121212"/>
        </w:rPr>
      </w:pPr>
      <w:r w:rsidRPr="00563E1B">
        <w:rPr>
          <w:color w:val="121212"/>
        </w:rPr>
        <w:t>д) имеются справки с места работы или учебы, справки медицинских организаций, подтверждающие проживание гражданина в зоне чрезвычайной ситуации</w:t>
      </w:r>
      <w:r>
        <w:rPr>
          <w:color w:val="121212"/>
        </w:rPr>
        <w:t xml:space="preserve"> или террористического акта</w:t>
      </w:r>
      <w:r w:rsidRPr="00563E1B">
        <w:rPr>
          <w:color w:val="121212"/>
        </w:rPr>
        <w:t xml:space="preserve"> до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14:paraId="75EF1D05" w14:textId="77777777" w:rsidR="00FF33F9" w:rsidRPr="00563E1B" w:rsidRDefault="00FF33F9" w:rsidP="00FF33F9">
      <w:pPr>
        <w:pStyle w:val="sourcetag"/>
        <w:shd w:val="clear" w:color="auto" w:fill="FFFFFF"/>
        <w:spacing w:before="0" w:beforeAutospacing="0" w:after="0" w:afterAutospacing="0"/>
        <w:ind w:firstLine="709"/>
        <w:jc w:val="both"/>
        <w:textAlignment w:val="top"/>
        <w:rPr>
          <w:color w:val="121212"/>
        </w:rPr>
      </w:pPr>
      <w:r w:rsidRPr="00563E1B">
        <w:rPr>
          <w:color w:val="121212"/>
        </w:rPr>
        <w:lastRenderedPageBreak/>
        <w:t>е) имеются документы, подтверждающие оказание медицинских, образовательных, социальных услуг и услуг почтовой связи;</w:t>
      </w:r>
    </w:p>
    <w:p w14:paraId="713938AF" w14:textId="77777777" w:rsidR="00FF33F9" w:rsidRPr="00563E1B" w:rsidRDefault="00FF33F9" w:rsidP="00FF33F9">
      <w:pPr>
        <w:pStyle w:val="sourcetag"/>
        <w:shd w:val="clear" w:color="auto" w:fill="FFFFFF"/>
        <w:spacing w:before="0" w:beforeAutospacing="0" w:after="0" w:afterAutospacing="0"/>
        <w:ind w:firstLine="709"/>
        <w:jc w:val="both"/>
        <w:textAlignment w:val="top"/>
        <w:rPr>
          <w:color w:val="121212"/>
        </w:rPr>
      </w:pPr>
      <w:r w:rsidRPr="00563E1B">
        <w:rPr>
          <w:color w:val="121212"/>
        </w:rPr>
        <w:t>ж) иные сведения, которые могут быть предоставлены гражданином в инициативном порядке, получение которых не потребует от заявителя обращения за получением государственных (муниципальных) услуг, услуг организаций.</w:t>
      </w:r>
    </w:p>
    <w:p w14:paraId="3B4072C2" w14:textId="77777777" w:rsidR="00FF33F9" w:rsidRDefault="00FF33F9" w:rsidP="00FF33F9">
      <w:pPr>
        <w:pStyle w:val="sourcetag"/>
        <w:shd w:val="clear" w:color="auto" w:fill="FFFFFF"/>
        <w:spacing w:before="0" w:beforeAutospacing="0" w:after="0" w:afterAutospacing="0"/>
        <w:ind w:firstLine="709"/>
        <w:jc w:val="both"/>
        <w:textAlignment w:val="top"/>
        <w:rPr>
          <w:color w:val="121212"/>
        </w:rPr>
      </w:pPr>
      <w:r>
        <w:rPr>
          <w:color w:val="121212"/>
        </w:rPr>
        <w:t>2</w:t>
      </w:r>
      <w:r w:rsidRPr="00563E1B">
        <w:rPr>
          <w:color w:val="121212"/>
        </w:rPr>
        <w:t>. Факт проживания детей в возрасте до 14 лет в жилых помещениях, находящихся в зоне чрезвычайной ситуации</w:t>
      </w:r>
      <w:r>
        <w:rPr>
          <w:color w:val="121212"/>
        </w:rPr>
        <w:t xml:space="preserve"> или террористического акта</w:t>
      </w:r>
      <w:r w:rsidRPr="00563E1B">
        <w:rPr>
          <w:color w:val="121212"/>
        </w:rPr>
        <w:t>, устанавливается решением комиссии, если установлен факт проживания в жилом помещении, находящемся в зоне чрезвычайной ситуации</w:t>
      </w:r>
      <w:r>
        <w:rPr>
          <w:color w:val="121212"/>
        </w:rPr>
        <w:t xml:space="preserve"> или террористического акта</w:t>
      </w:r>
      <w:r w:rsidRPr="00563E1B">
        <w:rPr>
          <w:color w:val="121212"/>
        </w:rPr>
        <w:t>, хотя бы одного из родителей (усыновителей, опекунов), с которым проживает ребенок.</w:t>
      </w:r>
    </w:p>
    <w:p w14:paraId="327F4695" w14:textId="77777777" w:rsidR="00FF33F9" w:rsidRPr="00563E1B" w:rsidRDefault="00FF33F9" w:rsidP="00FF33F9">
      <w:pPr>
        <w:pStyle w:val="sourcetag"/>
        <w:shd w:val="clear" w:color="auto" w:fill="FFFFFF"/>
        <w:spacing w:before="0" w:beforeAutospacing="0" w:after="0" w:afterAutospacing="0"/>
        <w:ind w:firstLine="851"/>
        <w:textAlignment w:val="top"/>
        <w:rPr>
          <w:color w:val="121212"/>
        </w:rPr>
      </w:pPr>
    </w:p>
    <w:p w14:paraId="57C38E41" w14:textId="77777777" w:rsidR="00FF33F9" w:rsidRDefault="00FF33F9" w:rsidP="00FF33F9">
      <w:pPr>
        <w:pStyle w:val="25"/>
        <w:widowControl w:val="0"/>
        <w:shd w:val="clear" w:color="auto" w:fill="auto"/>
        <w:spacing w:before="0" w:after="0" w:line="240" w:lineRule="auto"/>
        <w:jc w:val="center"/>
        <w:rPr>
          <w:sz w:val="24"/>
          <w:szCs w:val="24"/>
        </w:rPr>
      </w:pPr>
      <w:r w:rsidRPr="00526DB6">
        <w:rPr>
          <w:sz w:val="24"/>
          <w:szCs w:val="24"/>
        </w:rPr>
        <w:t>IV. Установление факта нарушения условий жизнедеятельности граждан в результате</w:t>
      </w:r>
      <w:r w:rsidRPr="00526DB6">
        <w:rPr>
          <w:sz w:val="24"/>
          <w:szCs w:val="24"/>
          <w:lang w:val="ru-RU"/>
        </w:rPr>
        <w:t xml:space="preserve"> </w:t>
      </w:r>
      <w:r w:rsidRPr="00526DB6">
        <w:rPr>
          <w:sz w:val="24"/>
          <w:szCs w:val="24"/>
        </w:rPr>
        <w:t>чрезвычайной ситуации</w:t>
      </w:r>
    </w:p>
    <w:p w14:paraId="04354270" w14:textId="77777777" w:rsidR="00FF33F9" w:rsidRPr="00526DB6" w:rsidRDefault="00FF33F9" w:rsidP="00FF33F9">
      <w:pPr>
        <w:pStyle w:val="25"/>
        <w:widowControl w:val="0"/>
        <w:shd w:val="clear" w:color="auto" w:fill="auto"/>
        <w:spacing w:before="0" w:after="0" w:line="240" w:lineRule="auto"/>
        <w:jc w:val="center"/>
        <w:rPr>
          <w:sz w:val="24"/>
          <w:szCs w:val="24"/>
        </w:rPr>
      </w:pPr>
    </w:p>
    <w:p w14:paraId="0A42689B" w14:textId="77777777" w:rsidR="00FF33F9" w:rsidRPr="00563E1B" w:rsidRDefault="00FF33F9" w:rsidP="00FF33F9">
      <w:pPr>
        <w:pStyle w:val="sourcetag"/>
        <w:shd w:val="clear" w:color="auto" w:fill="FFFFFF"/>
        <w:spacing w:before="0" w:beforeAutospacing="0" w:after="0" w:afterAutospacing="0"/>
        <w:ind w:firstLine="709"/>
        <w:jc w:val="both"/>
        <w:textAlignment w:val="top"/>
        <w:rPr>
          <w:color w:val="121212"/>
        </w:rPr>
      </w:pPr>
      <w:r w:rsidRPr="00563E1B">
        <w:rPr>
          <w:color w:val="121212"/>
        </w:rPr>
        <w:t>1. Факт нарушения условий жизнедеятельности граждан в результате чрезвычайной ситуации определяется наличием либо отсутствием обстоятельств, которые возникли в результате чрезвычайной ситуации и при которых на определенной территории невозможно проживание людей в связи с гибелью или повреждением имущества, угрозой их жизни или здоровью.</w:t>
      </w:r>
    </w:p>
    <w:p w14:paraId="30B3B257" w14:textId="77777777" w:rsidR="00FF33F9" w:rsidRPr="00563E1B" w:rsidRDefault="00FF33F9" w:rsidP="00FF33F9">
      <w:pPr>
        <w:pStyle w:val="sourcetag"/>
        <w:shd w:val="clear" w:color="auto" w:fill="FFFFFF"/>
        <w:spacing w:before="0" w:beforeAutospacing="0" w:after="0" w:afterAutospacing="0"/>
        <w:ind w:firstLine="709"/>
        <w:jc w:val="both"/>
        <w:textAlignment w:val="top"/>
        <w:rPr>
          <w:color w:val="121212"/>
        </w:rPr>
      </w:pPr>
      <w:r w:rsidRPr="00563E1B">
        <w:rPr>
          <w:color w:val="121212"/>
        </w:rPr>
        <w:t>Факт нарушения условий жизнедеятельности граждан в результате чрезвычайной ситуации устанавливается решением комиссии исходя из следующих критериев:</w:t>
      </w:r>
    </w:p>
    <w:p w14:paraId="78CD77A3" w14:textId="77777777" w:rsidR="00FF33F9" w:rsidRPr="00563E1B" w:rsidRDefault="00FF33F9" w:rsidP="00FF33F9">
      <w:pPr>
        <w:pStyle w:val="sourcetag"/>
        <w:shd w:val="clear" w:color="auto" w:fill="FFFFFF"/>
        <w:spacing w:before="0" w:beforeAutospacing="0" w:after="0" w:afterAutospacing="0"/>
        <w:ind w:firstLine="709"/>
        <w:jc w:val="both"/>
        <w:textAlignment w:val="top"/>
        <w:rPr>
          <w:color w:val="121212"/>
        </w:rPr>
      </w:pPr>
      <w:r w:rsidRPr="00563E1B">
        <w:rPr>
          <w:color w:val="121212"/>
        </w:rPr>
        <w:t>а) невозможность проживания граждан в жилых помещениях;</w:t>
      </w:r>
    </w:p>
    <w:p w14:paraId="7D73A5B7" w14:textId="77777777" w:rsidR="00FF33F9" w:rsidRPr="00563E1B" w:rsidRDefault="00FF33F9" w:rsidP="00FF33F9">
      <w:pPr>
        <w:pStyle w:val="sourcetag"/>
        <w:shd w:val="clear" w:color="auto" w:fill="FFFFFF"/>
        <w:spacing w:before="0" w:beforeAutospacing="0" w:after="0" w:afterAutospacing="0"/>
        <w:ind w:firstLine="709"/>
        <w:jc w:val="both"/>
        <w:textAlignment w:val="top"/>
        <w:rPr>
          <w:color w:val="121212"/>
        </w:rPr>
      </w:pPr>
      <w:r w:rsidRPr="00563E1B">
        <w:rPr>
          <w:color w:val="121212"/>
        </w:rPr>
        <w:t>б) невозможность осуществления транспортного сообщения между территорией проживания граждан и иными территориями, где условия жизнедеятельности не были нарушены;</w:t>
      </w:r>
    </w:p>
    <w:p w14:paraId="58A96746" w14:textId="77777777" w:rsidR="00FF33F9" w:rsidRPr="00563E1B" w:rsidRDefault="00FF33F9" w:rsidP="00FF33F9">
      <w:pPr>
        <w:pStyle w:val="sourcetag"/>
        <w:shd w:val="clear" w:color="auto" w:fill="FFFFFF"/>
        <w:spacing w:before="0" w:beforeAutospacing="0" w:after="0" w:afterAutospacing="0"/>
        <w:ind w:firstLine="709"/>
        <w:jc w:val="both"/>
        <w:textAlignment w:val="top"/>
        <w:rPr>
          <w:color w:val="121212"/>
        </w:rPr>
      </w:pPr>
      <w:r w:rsidRPr="00563E1B">
        <w:rPr>
          <w:color w:val="121212"/>
        </w:rPr>
        <w:t>в) нарушение санитарно-эпидемиологического благополучия граждан.</w:t>
      </w:r>
    </w:p>
    <w:p w14:paraId="75EBC3C4" w14:textId="77777777" w:rsidR="00FF33F9" w:rsidRPr="00563E1B" w:rsidRDefault="00FF33F9" w:rsidP="00FF33F9">
      <w:pPr>
        <w:pStyle w:val="sourcetag"/>
        <w:shd w:val="clear" w:color="auto" w:fill="FFFFFF"/>
        <w:spacing w:before="0" w:beforeAutospacing="0" w:after="0" w:afterAutospacing="0"/>
        <w:ind w:firstLine="709"/>
        <w:jc w:val="both"/>
        <w:textAlignment w:val="top"/>
        <w:rPr>
          <w:color w:val="121212"/>
        </w:rPr>
      </w:pPr>
      <w:r w:rsidRPr="00563E1B">
        <w:rPr>
          <w:color w:val="121212"/>
        </w:rPr>
        <w:t>Факт нарушения условий жизнедеятельности при чрезвычайной ситуации устанавливается по состоянию хотя бы одного из показателей указанных критериев, характеризующему невозможность проживания граждан в жилых помещениях.</w:t>
      </w:r>
    </w:p>
    <w:p w14:paraId="70C22026" w14:textId="77777777" w:rsidR="00FF33F9" w:rsidRPr="00563E1B" w:rsidRDefault="00FF33F9" w:rsidP="00FF33F9">
      <w:pPr>
        <w:pStyle w:val="sourcetag"/>
        <w:shd w:val="clear" w:color="auto" w:fill="FFFFFF"/>
        <w:spacing w:before="0" w:beforeAutospacing="0" w:after="0" w:afterAutospacing="0"/>
        <w:ind w:firstLine="709"/>
        <w:jc w:val="both"/>
        <w:textAlignment w:val="top"/>
        <w:rPr>
          <w:color w:val="121212"/>
        </w:rPr>
      </w:pPr>
      <w:r w:rsidRPr="00563E1B">
        <w:rPr>
          <w:color w:val="121212"/>
        </w:rPr>
        <w:t>2. Критерий невозможности проживания граждан в жилых помещениях оценивается по следующим показателям состояния жилого помещения, характеризующего возможность или невозможность проживания в нем:</w:t>
      </w:r>
    </w:p>
    <w:p w14:paraId="62584C03" w14:textId="77777777" w:rsidR="00FF33F9" w:rsidRPr="00563E1B" w:rsidRDefault="00FF33F9" w:rsidP="00FF33F9">
      <w:pPr>
        <w:pStyle w:val="sourcetag"/>
        <w:shd w:val="clear" w:color="auto" w:fill="FFFFFF"/>
        <w:spacing w:before="0" w:beforeAutospacing="0" w:after="0" w:afterAutospacing="0"/>
        <w:ind w:firstLine="709"/>
        <w:jc w:val="both"/>
        <w:textAlignment w:val="top"/>
        <w:rPr>
          <w:color w:val="121212"/>
        </w:rPr>
      </w:pPr>
      <w:r w:rsidRPr="00563E1B">
        <w:rPr>
          <w:color w:val="121212"/>
        </w:rPr>
        <w:t>а) состояние здания (помещения);</w:t>
      </w:r>
    </w:p>
    <w:p w14:paraId="7068F2D1" w14:textId="77777777" w:rsidR="00FF33F9" w:rsidRPr="00563E1B" w:rsidRDefault="00FF33F9" w:rsidP="00FF33F9">
      <w:pPr>
        <w:pStyle w:val="sourcetag"/>
        <w:shd w:val="clear" w:color="auto" w:fill="FFFFFF"/>
        <w:spacing w:before="0" w:beforeAutospacing="0" w:after="0" w:afterAutospacing="0"/>
        <w:ind w:firstLine="709"/>
        <w:jc w:val="both"/>
        <w:textAlignment w:val="top"/>
        <w:rPr>
          <w:color w:val="121212"/>
        </w:rPr>
      </w:pPr>
      <w:r w:rsidRPr="00563E1B">
        <w:rPr>
          <w:color w:val="121212"/>
        </w:rPr>
        <w:t>б) состояние теплоснабжения здания (помещения);</w:t>
      </w:r>
    </w:p>
    <w:p w14:paraId="05383311" w14:textId="77777777" w:rsidR="00FF33F9" w:rsidRPr="00563E1B" w:rsidRDefault="00FF33F9" w:rsidP="00FF33F9">
      <w:pPr>
        <w:pStyle w:val="sourcetag"/>
        <w:shd w:val="clear" w:color="auto" w:fill="FFFFFF"/>
        <w:spacing w:before="0" w:beforeAutospacing="0" w:after="0" w:afterAutospacing="0"/>
        <w:ind w:firstLine="709"/>
        <w:jc w:val="both"/>
        <w:textAlignment w:val="top"/>
        <w:rPr>
          <w:color w:val="121212"/>
        </w:rPr>
      </w:pPr>
      <w:r w:rsidRPr="00563E1B">
        <w:rPr>
          <w:color w:val="121212"/>
        </w:rPr>
        <w:t>в) состояние водоснабжения здания (помещения);</w:t>
      </w:r>
    </w:p>
    <w:p w14:paraId="580BBF75" w14:textId="77777777" w:rsidR="00FF33F9" w:rsidRPr="00563E1B" w:rsidRDefault="00FF33F9" w:rsidP="00FF33F9">
      <w:pPr>
        <w:pStyle w:val="sourcetag"/>
        <w:shd w:val="clear" w:color="auto" w:fill="FFFFFF"/>
        <w:spacing w:before="0" w:beforeAutospacing="0" w:after="0" w:afterAutospacing="0"/>
        <w:ind w:firstLine="709"/>
        <w:jc w:val="both"/>
        <w:textAlignment w:val="top"/>
        <w:rPr>
          <w:color w:val="121212"/>
        </w:rPr>
      </w:pPr>
      <w:r w:rsidRPr="00563E1B">
        <w:rPr>
          <w:color w:val="121212"/>
        </w:rPr>
        <w:t>г) состояние электроснабжения здания (помещения);</w:t>
      </w:r>
    </w:p>
    <w:p w14:paraId="55BCD2C1" w14:textId="77777777" w:rsidR="00FF33F9" w:rsidRPr="00563E1B" w:rsidRDefault="00FF33F9" w:rsidP="00FF33F9">
      <w:pPr>
        <w:pStyle w:val="sourcetag"/>
        <w:shd w:val="clear" w:color="auto" w:fill="FFFFFF"/>
        <w:spacing w:before="0" w:beforeAutospacing="0" w:after="0" w:afterAutospacing="0"/>
        <w:ind w:firstLine="709"/>
        <w:jc w:val="both"/>
        <w:textAlignment w:val="top"/>
        <w:rPr>
          <w:color w:val="121212"/>
        </w:rPr>
      </w:pPr>
      <w:r w:rsidRPr="00563E1B">
        <w:rPr>
          <w:color w:val="121212"/>
        </w:rPr>
        <w:t>д) возможность использования лифта для отдельных категорий граждан (семьи с детьми до 3 лет, пенсионеры, инвалиды).</w:t>
      </w:r>
    </w:p>
    <w:p w14:paraId="47EE1B7E" w14:textId="77777777" w:rsidR="00FF33F9" w:rsidRPr="00563E1B" w:rsidRDefault="00FF33F9" w:rsidP="00FF33F9">
      <w:pPr>
        <w:pStyle w:val="sourcetag"/>
        <w:shd w:val="clear" w:color="auto" w:fill="FFFFFF"/>
        <w:spacing w:before="0" w:beforeAutospacing="0" w:after="0" w:afterAutospacing="0"/>
        <w:ind w:firstLine="709"/>
        <w:jc w:val="both"/>
        <w:textAlignment w:val="top"/>
        <w:rPr>
          <w:color w:val="121212"/>
        </w:rPr>
      </w:pPr>
      <w:r w:rsidRPr="00563E1B">
        <w:rPr>
          <w:color w:val="121212"/>
        </w:rPr>
        <w:t>Состояние здания (помещения) определяется визуально. Невозможность проживания гражданина в жилых помещениях констатируется, если в результате чрезвычайной ситуации поврежден или частично разрушен хотя бы один из следующих конструктивных элементов здания: фундамент, стены, перегородки, перекрытия, полы, крыша, окна и двери, отделочные работы, печное отопление, электроосвещение.</w:t>
      </w:r>
    </w:p>
    <w:p w14:paraId="14A18166" w14:textId="77777777" w:rsidR="00FF33F9" w:rsidRPr="00563E1B" w:rsidRDefault="00FF33F9" w:rsidP="00FF33F9">
      <w:pPr>
        <w:pStyle w:val="sourcetag"/>
        <w:shd w:val="clear" w:color="auto" w:fill="FFFFFF"/>
        <w:spacing w:before="0" w:beforeAutospacing="0" w:after="0" w:afterAutospacing="0"/>
        <w:ind w:firstLine="709"/>
        <w:jc w:val="both"/>
        <w:textAlignment w:val="top"/>
        <w:rPr>
          <w:color w:val="121212"/>
        </w:rPr>
      </w:pPr>
      <w:r w:rsidRPr="00563E1B">
        <w:rPr>
          <w:color w:val="121212"/>
        </w:rPr>
        <w:t>Состояние теплоснабжения здания (помещения) определяется инструментально. Невозможность проживания гражданина в жилых помещениях констатируется, если в результате чрезвычайной ситуации более двух суток прекращено теплоснабжение жилого здания (помещения), осуществляемое до чрезвычайной ситуации. При этом необходимо учитывать соответствующие климатические зоны, а также периоды отопительного сезона в различных регионах.</w:t>
      </w:r>
    </w:p>
    <w:p w14:paraId="12EDEA9E" w14:textId="77777777" w:rsidR="00FF33F9" w:rsidRPr="00563E1B" w:rsidRDefault="00FF33F9" w:rsidP="00FF33F9">
      <w:pPr>
        <w:pStyle w:val="sourcetag"/>
        <w:shd w:val="clear" w:color="auto" w:fill="FFFFFF"/>
        <w:spacing w:before="0" w:beforeAutospacing="0" w:after="0" w:afterAutospacing="0"/>
        <w:ind w:firstLine="709"/>
        <w:jc w:val="both"/>
        <w:textAlignment w:val="top"/>
        <w:rPr>
          <w:color w:val="121212"/>
        </w:rPr>
      </w:pPr>
      <w:r w:rsidRPr="00563E1B">
        <w:rPr>
          <w:color w:val="121212"/>
        </w:rPr>
        <w:t xml:space="preserve">Состояние водоснабжения здания (помещения) определяется визуально. Невозможность проживания гражданина в жилых помещениях констатируется, если в </w:t>
      </w:r>
      <w:r w:rsidRPr="00563E1B">
        <w:rPr>
          <w:color w:val="121212"/>
        </w:rPr>
        <w:lastRenderedPageBreak/>
        <w:t>результате чрезвычайной ситуации более двух суток прекращено водоснабжение жилого здания (помещения), осуществляемое до чрезвычайной ситуации.</w:t>
      </w:r>
    </w:p>
    <w:p w14:paraId="4C4E6A97" w14:textId="77777777" w:rsidR="00FF33F9" w:rsidRDefault="00FF33F9" w:rsidP="00FF33F9">
      <w:pPr>
        <w:pStyle w:val="sourcetag"/>
        <w:shd w:val="clear" w:color="auto" w:fill="FFFFFF"/>
        <w:spacing w:before="0" w:beforeAutospacing="0" w:after="0" w:afterAutospacing="0"/>
        <w:ind w:firstLine="709"/>
        <w:jc w:val="both"/>
        <w:textAlignment w:val="top"/>
        <w:rPr>
          <w:color w:val="121212"/>
        </w:rPr>
      </w:pPr>
      <w:r w:rsidRPr="00563E1B">
        <w:rPr>
          <w:color w:val="121212"/>
        </w:rPr>
        <w:t>Состояние электроснабжения здания (помещения) определяется инструментально. Невозможность проживания гражданина в жилых помещениях констатируется, если в результате чрезвычайной ситуации более двух суток прекращено электроснабжение жилого здания (помещения), осуществляемое до чрезвычайной ситуации.</w:t>
      </w:r>
    </w:p>
    <w:p w14:paraId="775C0FB9" w14:textId="77777777" w:rsidR="00FF33F9" w:rsidRPr="00563E1B" w:rsidRDefault="00FF33F9" w:rsidP="00FF33F9">
      <w:pPr>
        <w:pStyle w:val="sourcetag"/>
        <w:shd w:val="clear" w:color="auto" w:fill="FFFFFF"/>
        <w:spacing w:before="0" w:beforeAutospacing="0" w:after="0" w:afterAutospacing="0"/>
        <w:ind w:firstLine="709"/>
        <w:jc w:val="both"/>
        <w:textAlignment w:val="top"/>
        <w:rPr>
          <w:color w:val="121212"/>
        </w:rPr>
      </w:pPr>
      <w:r w:rsidRPr="00563E1B">
        <w:rPr>
          <w:color w:val="121212"/>
        </w:rPr>
        <w:t>Возможность использования лифта для отдельных категорий граждан (семьи с детьми до 3 лет, пенсионеры, инвалиды) определяется визуально. Невозможность проживания таких граждан в жилых помещениях констатируется, если в результате чрезвычайной ситуации более трех суток невозможно использование всех лифтов в здании на этажах выше шестого включительно.</w:t>
      </w:r>
    </w:p>
    <w:p w14:paraId="21D4297D" w14:textId="77777777" w:rsidR="00FF33F9" w:rsidRPr="00563E1B" w:rsidRDefault="00FF33F9" w:rsidP="00FF33F9">
      <w:pPr>
        <w:pStyle w:val="sourcetag"/>
        <w:shd w:val="clear" w:color="auto" w:fill="FFFFFF"/>
        <w:spacing w:before="0" w:beforeAutospacing="0" w:after="0" w:afterAutospacing="0"/>
        <w:ind w:firstLine="709"/>
        <w:jc w:val="both"/>
        <w:textAlignment w:val="top"/>
        <w:rPr>
          <w:color w:val="121212"/>
        </w:rPr>
      </w:pPr>
      <w:r w:rsidRPr="00563E1B">
        <w:rPr>
          <w:color w:val="121212"/>
        </w:rPr>
        <w:t>3. Критерий невозможности осуществления транспортного сообщения между территорией проживания граждан и иными территориями, где условия жизнедеятельности не были нарушены, оценивается путем определения возможности (невозможности) функционирования общественного транспорта от ближайшего к гражданину остановочного пункта, в случае его функционирования до чрезвычайной ситуации.</w:t>
      </w:r>
    </w:p>
    <w:p w14:paraId="63486EDC" w14:textId="77777777" w:rsidR="00FF33F9" w:rsidRPr="00563E1B" w:rsidRDefault="00FF33F9" w:rsidP="00FF33F9">
      <w:pPr>
        <w:pStyle w:val="sourcetag"/>
        <w:shd w:val="clear" w:color="auto" w:fill="FFFFFF"/>
        <w:spacing w:before="0" w:beforeAutospacing="0" w:after="0" w:afterAutospacing="0"/>
        <w:ind w:firstLine="709"/>
        <w:jc w:val="both"/>
        <w:textAlignment w:val="top"/>
        <w:rPr>
          <w:color w:val="121212"/>
        </w:rPr>
      </w:pPr>
      <w:r w:rsidRPr="00563E1B">
        <w:rPr>
          <w:color w:val="121212"/>
        </w:rPr>
        <w:t>Невозможность осуществления транспортного сообщения констатируется при наличии абсолютной невозможности функционирования общественного транспорта между территорией проживания граждан и иными территориями, где условия жизнедеятельности не были нарушены, более двух суток.</w:t>
      </w:r>
    </w:p>
    <w:p w14:paraId="6CD1CE94" w14:textId="77777777" w:rsidR="00FF33F9" w:rsidRPr="00563E1B" w:rsidRDefault="00FF33F9" w:rsidP="00FF33F9">
      <w:pPr>
        <w:pStyle w:val="sourcetag"/>
        <w:shd w:val="clear" w:color="auto" w:fill="FFFFFF"/>
        <w:spacing w:before="0" w:beforeAutospacing="0" w:after="0" w:afterAutospacing="0"/>
        <w:ind w:firstLine="709"/>
        <w:jc w:val="both"/>
        <w:textAlignment w:val="top"/>
        <w:rPr>
          <w:color w:val="121212"/>
        </w:rPr>
      </w:pPr>
      <w:r w:rsidRPr="00563E1B">
        <w:rPr>
          <w:color w:val="121212"/>
        </w:rPr>
        <w:t>4. Критерий нарушения санитарно-эпидемиологического благополучия граждан оценивается инструментально. Нарушение санитарно-эпидемиологического благополучия гражданина констатируется, если в районе его проживания в результате чрезвычайной ситуации произошло загрязнение атмосферного воздуха, воды, почвы загрязняющими веществами, превышающее предельно допустимые концентрации.</w:t>
      </w:r>
    </w:p>
    <w:p w14:paraId="47EEE9BE" w14:textId="77777777" w:rsidR="00FF33F9" w:rsidRPr="00967DA3" w:rsidRDefault="00FF33F9" w:rsidP="00FF33F9">
      <w:pPr>
        <w:pStyle w:val="sourcetag"/>
        <w:shd w:val="clear" w:color="auto" w:fill="FFFFFF"/>
        <w:spacing w:before="0" w:beforeAutospacing="0" w:after="0" w:afterAutospacing="0"/>
        <w:ind w:firstLine="709"/>
        <w:jc w:val="both"/>
        <w:textAlignment w:val="top"/>
      </w:pPr>
      <w:r w:rsidRPr="00563E1B">
        <w:rPr>
          <w:color w:val="121212"/>
        </w:rPr>
        <w:t xml:space="preserve">5. Перечень критериев нарушения условий жизнедеятельности граждан в результате чрезвычайной ситуации является исчерпывающим. </w:t>
      </w:r>
      <w:r w:rsidRPr="00967DA3">
        <w:t xml:space="preserve">Критерии могут включать дополнительные условия, установленные законодательством Калужской области. </w:t>
      </w:r>
    </w:p>
    <w:p w14:paraId="338A001B" w14:textId="77777777" w:rsidR="00FF33F9" w:rsidRPr="00526DB6" w:rsidRDefault="00FF33F9" w:rsidP="00FF33F9">
      <w:pPr>
        <w:pStyle w:val="25"/>
        <w:widowControl w:val="0"/>
        <w:shd w:val="clear" w:color="auto" w:fill="auto"/>
        <w:tabs>
          <w:tab w:val="left" w:pos="1057"/>
        </w:tabs>
        <w:spacing w:before="0" w:after="0" w:line="240" w:lineRule="auto"/>
        <w:rPr>
          <w:sz w:val="24"/>
          <w:szCs w:val="24"/>
        </w:rPr>
      </w:pPr>
    </w:p>
    <w:p w14:paraId="5032DCBB" w14:textId="77777777" w:rsidR="00FF33F9" w:rsidRPr="00526DB6" w:rsidRDefault="00FF33F9" w:rsidP="00FF33F9">
      <w:pPr>
        <w:pStyle w:val="25"/>
        <w:widowControl w:val="0"/>
        <w:shd w:val="clear" w:color="auto" w:fill="auto"/>
        <w:spacing w:before="0" w:after="0" w:line="240" w:lineRule="auto"/>
        <w:jc w:val="center"/>
        <w:rPr>
          <w:sz w:val="24"/>
          <w:szCs w:val="24"/>
          <w:lang w:val="ru-RU"/>
        </w:rPr>
      </w:pPr>
      <w:r w:rsidRPr="00526DB6">
        <w:rPr>
          <w:sz w:val="24"/>
          <w:szCs w:val="24"/>
        </w:rPr>
        <w:t>V. Установление факта утраты имущества первой необходимости гражданами в результате ЧС</w:t>
      </w:r>
      <w:r w:rsidRPr="00526DB6">
        <w:rPr>
          <w:sz w:val="24"/>
          <w:szCs w:val="24"/>
          <w:lang w:val="ru-RU"/>
        </w:rPr>
        <w:t xml:space="preserve"> и</w:t>
      </w:r>
      <w:r>
        <w:rPr>
          <w:sz w:val="24"/>
          <w:szCs w:val="24"/>
          <w:lang w:val="ru-RU"/>
        </w:rPr>
        <w:t>ли</w:t>
      </w:r>
      <w:r w:rsidRPr="00526DB6">
        <w:rPr>
          <w:sz w:val="24"/>
          <w:szCs w:val="24"/>
          <w:lang w:val="ru-RU"/>
        </w:rPr>
        <w:t xml:space="preserve"> террористического акта</w:t>
      </w:r>
    </w:p>
    <w:p w14:paraId="4A4AD25E" w14:textId="77777777" w:rsidR="00FF33F9" w:rsidRPr="00526DB6" w:rsidRDefault="00FF33F9" w:rsidP="00FF33F9">
      <w:pPr>
        <w:pStyle w:val="25"/>
        <w:widowControl w:val="0"/>
        <w:shd w:val="clear" w:color="auto" w:fill="auto"/>
        <w:spacing w:before="0" w:after="0" w:line="240" w:lineRule="auto"/>
        <w:jc w:val="center"/>
        <w:rPr>
          <w:sz w:val="24"/>
          <w:szCs w:val="24"/>
        </w:rPr>
      </w:pPr>
    </w:p>
    <w:p w14:paraId="33753139" w14:textId="77777777" w:rsidR="00FF33F9" w:rsidRPr="000E5219" w:rsidRDefault="00FF33F9" w:rsidP="00FF33F9">
      <w:pPr>
        <w:ind w:firstLine="709"/>
        <w:jc w:val="both"/>
        <w:textAlignment w:val="top"/>
        <w:rPr>
          <w:color w:val="121212"/>
          <w:sz w:val="24"/>
          <w:szCs w:val="24"/>
        </w:rPr>
      </w:pPr>
      <w:r w:rsidRPr="000E5219">
        <w:rPr>
          <w:color w:val="121212"/>
          <w:sz w:val="24"/>
          <w:szCs w:val="24"/>
        </w:rPr>
        <w:t xml:space="preserve">1. В соответствии с Правилами, </w:t>
      </w:r>
      <w:r w:rsidRPr="000E5219">
        <w:rPr>
          <w:sz w:val="24"/>
          <w:szCs w:val="24"/>
        </w:rPr>
        <w:t>утвержденными постановлением Правительства Российской Федерации от 28.12.2019 № 1928 «Об утверждении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w:t>
      </w:r>
      <w:r w:rsidRPr="000E5219">
        <w:rPr>
          <w:color w:val="121212"/>
          <w:sz w:val="24"/>
          <w:szCs w:val="24"/>
        </w:rPr>
        <w:t xml:space="preserve"> под имуществом первой необходимости понимается минимальный набор непродовольственных товаров общесемейного пользования, необходимых для сохранения здоровья человека и обеспечения его жизнедеятельности, включающий в себя:</w:t>
      </w:r>
    </w:p>
    <w:p w14:paraId="31EE1FB7" w14:textId="77777777" w:rsidR="00FF33F9" w:rsidRPr="000E5219" w:rsidRDefault="00FF33F9" w:rsidP="00FF33F9">
      <w:pPr>
        <w:ind w:firstLine="709"/>
        <w:jc w:val="both"/>
        <w:textAlignment w:val="top"/>
        <w:rPr>
          <w:color w:val="121212"/>
          <w:sz w:val="24"/>
          <w:szCs w:val="24"/>
        </w:rPr>
      </w:pPr>
      <w:r w:rsidRPr="000E5219">
        <w:rPr>
          <w:color w:val="121212"/>
          <w:sz w:val="24"/>
          <w:szCs w:val="24"/>
        </w:rPr>
        <w:t>а) предметы для хранения и приготовления пищи - холодильник, газовая плита (электроплита) и шкаф для посуды;</w:t>
      </w:r>
    </w:p>
    <w:p w14:paraId="17437850" w14:textId="77777777" w:rsidR="00FF33F9" w:rsidRPr="000E5219" w:rsidRDefault="00FF33F9" w:rsidP="00FF33F9">
      <w:pPr>
        <w:ind w:firstLine="709"/>
        <w:jc w:val="both"/>
        <w:textAlignment w:val="top"/>
        <w:rPr>
          <w:color w:val="121212"/>
          <w:sz w:val="24"/>
          <w:szCs w:val="24"/>
        </w:rPr>
      </w:pPr>
      <w:r w:rsidRPr="000E5219">
        <w:rPr>
          <w:color w:val="121212"/>
          <w:sz w:val="24"/>
          <w:szCs w:val="24"/>
        </w:rPr>
        <w:t>б) предметы мебели для приема пищи - стол и стул (табуретка);</w:t>
      </w:r>
    </w:p>
    <w:p w14:paraId="126B5DD2" w14:textId="77777777" w:rsidR="00FF33F9" w:rsidRPr="000E5219" w:rsidRDefault="00FF33F9" w:rsidP="00FF33F9">
      <w:pPr>
        <w:ind w:firstLine="709"/>
        <w:jc w:val="both"/>
        <w:textAlignment w:val="top"/>
        <w:rPr>
          <w:color w:val="121212"/>
          <w:sz w:val="24"/>
          <w:szCs w:val="24"/>
        </w:rPr>
      </w:pPr>
      <w:r w:rsidRPr="000E5219">
        <w:rPr>
          <w:color w:val="121212"/>
          <w:sz w:val="24"/>
          <w:szCs w:val="24"/>
        </w:rPr>
        <w:t>в) предметы мебели для сна - кровать (диван);</w:t>
      </w:r>
    </w:p>
    <w:p w14:paraId="3BFB0314" w14:textId="77777777" w:rsidR="00FF33F9" w:rsidRPr="000E5219" w:rsidRDefault="00FF33F9" w:rsidP="00FF33F9">
      <w:pPr>
        <w:ind w:firstLine="709"/>
        <w:jc w:val="both"/>
        <w:textAlignment w:val="top"/>
        <w:rPr>
          <w:color w:val="121212"/>
          <w:sz w:val="24"/>
          <w:szCs w:val="24"/>
        </w:rPr>
      </w:pPr>
      <w:r w:rsidRPr="000E5219">
        <w:rPr>
          <w:color w:val="121212"/>
          <w:sz w:val="24"/>
          <w:szCs w:val="24"/>
        </w:rPr>
        <w:t>г) предметы средств информирования граждан - телевизор (радио);</w:t>
      </w:r>
    </w:p>
    <w:p w14:paraId="27B1DC2D" w14:textId="77777777" w:rsidR="00FF33F9" w:rsidRPr="000E5219" w:rsidRDefault="00FF33F9" w:rsidP="00FF33F9">
      <w:pPr>
        <w:ind w:firstLine="709"/>
        <w:jc w:val="both"/>
        <w:textAlignment w:val="top"/>
        <w:rPr>
          <w:color w:val="121212"/>
          <w:sz w:val="24"/>
          <w:szCs w:val="24"/>
        </w:rPr>
      </w:pPr>
      <w:r w:rsidRPr="000E5219">
        <w:rPr>
          <w:color w:val="121212"/>
          <w:sz w:val="24"/>
          <w:szCs w:val="24"/>
        </w:rPr>
        <w:t>д) предметы средств водоснабжения и отопления (в случае отсутствия централизованного водоснабжения и отопления) - насос для подачи воды, водонагреватель и отопительный котел (переносная печь).</w:t>
      </w:r>
    </w:p>
    <w:p w14:paraId="6D586FE1" w14:textId="77777777" w:rsidR="00FF33F9" w:rsidRPr="000E5219" w:rsidRDefault="00FF33F9" w:rsidP="00FF33F9">
      <w:pPr>
        <w:ind w:firstLine="709"/>
        <w:jc w:val="both"/>
        <w:textAlignment w:val="top"/>
        <w:rPr>
          <w:color w:val="121212"/>
          <w:sz w:val="24"/>
          <w:szCs w:val="24"/>
        </w:rPr>
      </w:pPr>
      <w:r w:rsidRPr="000E5219">
        <w:rPr>
          <w:color w:val="121212"/>
          <w:sz w:val="24"/>
          <w:szCs w:val="24"/>
        </w:rPr>
        <w:lastRenderedPageBreak/>
        <w:t>2. Факт утраты имущества первой необходимости устанавливается решением комиссии исходя из следующих критериев:</w:t>
      </w:r>
    </w:p>
    <w:p w14:paraId="74C8FA27" w14:textId="77777777" w:rsidR="00FF33F9" w:rsidRPr="000E5219" w:rsidRDefault="00FF33F9" w:rsidP="00FF33F9">
      <w:pPr>
        <w:ind w:firstLine="709"/>
        <w:jc w:val="both"/>
        <w:textAlignment w:val="top"/>
        <w:rPr>
          <w:color w:val="121212"/>
          <w:sz w:val="24"/>
          <w:szCs w:val="24"/>
        </w:rPr>
      </w:pPr>
      <w:r w:rsidRPr="000E5219">
        <w:rPr>
          <w:color w:val="121212"/>
          <w:sz w:val="24"/>
          <w:szCs w:val="24"/>
        </w:rPr>
        <w:t>а) частичная утрата имущества первой необходимости - приведение в результате воздействия поражающих факторов источника чрезвычайной ситуации части находящегося в жилом помещении, попавшем в зону чрезвычайной ситуации, имущества первой необходимости (не менее 3 предметов имущества первой необходимости) в состояние, непригодное для дальнейшего использования;</w:t>
      </w:r>
    </w:p>
    <w:p w14:paraId="5D31AE44" w14:textId="77777777" w:rsidR="00FF33F9" w:rsidRPr="000E5219" w:rsidRDefault="00FF33F9" w:rsidP="00FF33F9">
      <w:pPr>
        <w:ind w:firstLine="709"/>
        <w:jc w:val="both"/>
        <w:textAlignment w:val="top"/>
        <w:rPr>
          <w:color w:val="121212"/>
          <w:sz w:val="24"/>
          <w:szCs w:val="24"/>
        </w:rPr>
      </w:pPr>
      <w:r w:rsidRPr="000E5219">
        <w:rPr>
          <w:color w:val="121212"/>
          <w:sz w:val="24"/>
          <w:szCs w:val="24"/>
        </w:rPr>
        <w:t>б) полная утрата имущества первой необходимости - приведение в результате воздействия поражающих факторов источника чрезвычайной ситуации всего находящегося в жилом помещении, попавшем в зону чрезвычайной ситуации, имущества первой необходимости в состояние, непригодное для дальнейшего использования.</w:t>
      </w:r>
    </w:p>
    <w:p w14:paraId="55F74988" w14:textId="77777777" w:rsidR="00FF33F9" w:rsidRPr="000E5219" w:rsidRDefault="00FF33F9" w:rsidP="00FF33F9">
      <w:pPr>
        <w:ind w:firstLine="709"/>
        <w:jc w:val="both"/>
        <w:textAlignment w:val="top"/>
        <w:rPr>
          <w:color w:val="121212"/>
          <w:sz w:val="24"/>
          <w:szCs w:val="24"/>
        </w:rPr>
      </w:pPr>
      <w:r w:rsidRPr="000E5219">
        <w:rPr>
          <w:color w:val="121212"/>
          <w:sz w:val="24"/>
          <w:szCs w:val="24"/>
        </w:rPr>
        <w:t>3. При определении степени утраты имущества первой необходимости учитывается утрата предметов имущества первой необходимости каждой категории однократно.</w:t>
      </w:r>
    </w:p>
    <w:p w14:paraId="0ACCD6A7" w14:textId="77777777" w:rsidR="00FF33F9" w:rsidRPr="00291EDB" w:rsidRDefault="00FF33F9" w:rsidP="00FF33F9">
      <w:pPr>
        <w:pStyle w:val="sourcetag"/>
        <w:shd w:val="clear" w:color="auto" w:fill="FFFFFF"/>
        <w:spacing w:before="0" w:beforeAutospacing="0" w:after="0" w:afterAutospacing="0"/>
        <w:ind w:firstLine="851"/>
        <w:jc w:val="both"/>
        <w:textAlignment w:val="top"/>
      </w:pPr>
    </w:p>
    <w:p w14:paraId="6F537BE3" w14:textId="77777777" w:rsidR="00FF33F9" w:rsidRPr="00526DB6" w:rsidRDefault="00FF33F9" w:rsidP="00FF33F9">
      <w:pPr>
        <w:pStyle w:val="25"/>
        <w:widowControl w:val="0"/>
        <w:shd w:val="clear" w:color="auto" w:fill="auto"/>
        <w:spacing w:before="0" w:after="0" w:line="240" w:lineRule="auto"/>
        <w:jc w:val="center"/>
        <w:rPr>
          <w:sz w:val="24"/>
          <w:szCs w:val="24"/>
        </w:rPr>
      </w:pPr>
      <w:r w:rsidRPr="00526DB6">
        <w:rPr>
          <w:sz w:val="24"/>
          <w:szCs w:val="24"/>
        </w:rPr>
        <w:t>VI. Организация работы Комиссии</w:t>
      </w:r>
    </w:p>
    <w:p w14:paraId="70C4AEA5" w14:textId="77777777" w:rsidR="00FF33F9" w:rsidRPr="00526DB6" w:rsidRDefault="00FF33F9" w:rsidP="00FF33F9">
      <w:pPr>
        <w:pStyle w:val="25"/>
        <w:widowControl w:val="0"/>
        <w:shd w:val="clear" w:color="auto" w:fill="auto"/>
        <w:spacing w:before="0" w:after="0" w:line="240" w:lineRule="auto"/>
        <w:ind w:firstLine="851"/>
        <w:jc w:val="left"/>
        <w:rPr>
          <w:sz w:val="24"/>
          <w:szCs w:val="24"/>
        </w:rPr>
      </w:pPr>
    </w:p>
    <w:p w14:paraId="446CE175" w14:textId="77777777" w:rsidR="00FF33F9" w:rsidRPr="00526DB6" w:rsidRDefault="00FF33F9" w:rsidP="00FF33F9">
      <w:pPr>
        <w:pStyle w:val="25"/>
        <w:widowControl w:val="0"/>
        <w:shd w:val="clear" w:color="auto" w:fill="auto"/>
        <w:tabs>
          <w:tab w:val="left" w:pos="1090"/>
        </w:tabs>
        <w:spacing w:before="0" w:after="0" w:line="240" w:lineRule="auto"/>
        <w:ind w:firstLine="709"/>
        <w:rPr>
          <w:sz w:val="24"/>
          <w:szCs w:val="24"/>
        </w:rPr>
      </w:pPr>
      <w:r w:rsidRPr="00526DB6">
        <w:rPr>
          <w:sz w:val="24"/>
          <w:szCs w:val="24"/>
          <w:lang w:val="ru-RU"/>
        </w:rPr>
        <w:t xml:space="preserve">1. </w:t>
      </w:r>
      <w:r w:rsidRPr="00526DB6">
        <w:rPr>
          <w:sz w:val="24"/>
          <w:szCs w:val="24"/>
        </w:rPr>
        <w:t>Персональный состав Комиссии (</w:t>
      </w:r>
      <w:r>
        <w:rPr>
          <w:sz w:val="24"/>
          <w:szCs w:val="24"/>
          <w:lang w:val="ru-RU"/>
        </w:rPr>
        <w:t>пять</w:t>
      </w:r>
      <w:r w:rsidRPr="00526DB6">
        <w:rPr>
          <w:sz w:val="24"/>
          <w:szCs w:val="24"/>
        </w:rPr>
        <w:t xml:space="preserve"> человек) утверждается постановлением </w:t>
      </w:r>
      <w:r w:rsidRPr="00526DB6">
        <w:rPr>
          <w:sz w:val="24"/>
          <w:szCs w:val="24"/>
          <w:lang w:val="ru-RU"/>
        </w:rPr>
        <w:t>администрации</w:t>
      </w:r>
      <w:r w:rsidRPr="00526DB6">
        <w:rPr>
          <w:sz w:val="24"/>
          <w:szCs w:val="24"/>
        </w:rPr>
        <w:t xml:space="preserve"> </w:t>
      </w:r>
      <w:r w:rsidRPr="00526DB6">
        <w:rPr>
          <w:sz w:val="24"/>
          <w:szCs w:val="24"/>
          <w:lang w:val="ru-RU"/>
        </w:rPr>
        <w:t>города Обнинска</w:t>
      </w:r>
      <w:r w:rsidRPr="00526DB6">
        <w:rPr>
          <w:sz w:val="24"/>
          <w:szCs w:val="24"/>
        </w:rPr>
        <w:t>. В состав Комиссии с правом голоса входит председатель Комиссии, его заместитель, секретарь Комиссии и члены Комиссии.</w:t>
      </w:r>
    </w:p>
    <w:p w14:paraId="2012268A" w14:textId="77777777" w:rsidR="00FF33F9" w:rsidRPr="00526DB6" w:rsidRDefault="00FF33F9" w:rsidP="00FF33F9">
      <w:pPr>
        <w:pStyle w:val="25"/>
        <w:widowControl w:val="0"/>
        <w:shd w:val="clear" w:color="auto" w:fill="auto"/>
        <w:spacing w:before="0" w:after="0" w:line="240" w:lineRule="auto"/>
        <w:ind w:firstLine="709"/>
        <w:rPr>
          <w:sz w:val="24"/>
          <w:szCs w:val="24"/>
        </w:rPr>
      </w:pPr>
      <w:r w:rsidRPr="00526DB6">
        <w:rPr>
          <w:sz w:val="24"/>
          <w:szCs w:val="24"/>
        </w:rPr>
        <w:t>Заседания Комиссии проводятся по мере необходимости.</w:t>
      </w:r>
    </w:p>
    <w:p w14:paraId="735D3839" w14:textId="77777777" w:rsidR="00FF33F9" w:rsidRPr="00526DB6" w:rsidRDefault="00FF33F9" w:rsidP="00FF33F9">
      <w:pPr>
        <w:pStyle w:val="25"/>
        <w:widowControl w:val="0"/>
        <w:shd w:val="clear" w:color="auto" w:fill="auto"/>
        <w:spacing w:before="0" w:after="0" w:line="240" w:lineRule="auto"/>
        <w:ind w:firstLine="709"/>
        <w:rPr>
          <w:sz w:val="24"/>
          <w:szCs w:val="24"/>
        </w:rPr>
      </w:pPr>
      <w:r w:rsidRPr="00526DB6">
        <w:rPr>
          <w:sz w:val="24"/>
          <w:szCs w:val="24"/>
        </w:rPr>
        <w:t>Заседание Комиссии считается правомочным, если на нем присутствует не менее половины ее членов, решение принимаются простым большинством голосов от числа присутствующих членов Комиссии.</w:t>
      </w:r>
    </w:p>
    <w:p w14:paraId="5A42D678" w14:textId="77777777" w:rsidR="00FF33F9" w:rsidRPr="00526DB6" w:rsidRDefault="00FF33F9" w:rsidP="00FF33F9">
      <w:pPr>
        <w:pStyle w:val="25"/>
        <w:widowControl w:val="0"/>
        <w:shd w:val="clear" w:color="auto" w:fill="auto"/>
        <w:spacing w:before="0" w:after="0" w:line="240" w:lineRule="auto"/>
        <w:ind w:firstLine="709"/>
        <w:rPr>
          <w:sz w:val="24"/>
          <w:szCs w:val="24"/>
        </w:rPr>
      </w:pPr>
      <w:r w:rsidRPr="00526DB6">
        <w:rPr>
          <w:sz w:val="24"/>
          <w:szCs w:val="24"/>
        </w:rPr>
        <w:t>В случае отсутствия члена Комиссии на заседании, он имеет право представить свое мнение по рассматриваемым вопросам в письменной форме.</w:t>
      </w:r>
    </w:p>
    <w:p w14:paraId="512AABDC" w14:textId="77777777" w:rsidR="00FF33F9" w:rsidRPr="00526DB6" w:rsidRDefault="00FF33F9" w:rsidP="00FF33F9">
      <w:pPr>
        <w:pStyle w:val="25"/>
        <w:widowControl w:val="0"/>
        <w:shd w:val="clear" w:color="auto" w:fill="auto"/>
        <w:spacing w:before="0" w:after="0" w:line="240" w:lineRule="auto"/>
        <w:ind w:firstLine="709"/>
        <w:rPr>
          <w:sz w:val="24"/>
          <w:szCs w:val="24"/>
        </w:rPr>
      </w:pPr>
      <w:r w:rsidRPr="00526DB6">
        <w:rPr>
          <w:sz w:val="24"/>
          <w:szCs w:val="24"/>
        </w:rPr>
        <w:t>Решения Комиссии принимаются на ее заседаниях открытым голосованием простым большинством голосов присутствующих членов Комиссии. В случае равенства голосов решающим является голос председательствующего.</w:t>
      </w:r>
    </w:p>
    <w:p w14:paraId="6D0FF0D5" w14:textId="77777777" w:rsidR="00FF33F9" w:rsidRPr="00526DB6" w:rsidRDefault="00FF33F9" w:rsidP="00FF33F9">
      <w:pPr>
        <w:pStyle w:val="25"/>
        <w:widowControl w:val="0"/>
        <w:shd w:val="clear" w:color="auto" w:fill="auto"/>
        <w:spacing w:before="0" w:after="0" w:line="240" w:lineRule="auto"/>
        <w:ind w:firstLine="709"/>
        <w:rPr>
          <w:sz w:val="24"/>
          <w:szCs w:val="24"/>
        </w:rPr>
      </w:pPr>
      <w:r w:rsidRPr="00526DB6">
        <w:rPr>
          <w:sz w:val="24"/>
          <w:szCs w:val="24"/>
        </w:rPr>
        <w:t>Решение Комиссии оформляется в виде заключения, которое подписывается председателем или его заместителем, председательствующим на заседании, секретарем Комиссии и всеми членами Комиссии, присутствующими на заседании.</w:t>
      </w:r>
    </w:p>
    <w:p w14:paraId="17971A63" w14:textId="77777777" w:rsidR="00FF33F9" w:rsidRPr="00526DB6" w:rsidRDefault="00FF33F9" w:rsidP="00FF33F9">
      <w:pPr>
        <w:pStyle w:val="25"/>
        <w:widowControl w:val="0"/>
        <w:shd w:val="clear" w:color="auto" w:fill="auto"/>
        <w:spacing w:before="0" w:after="0" w:line="240" w:lineRule="auto"/>
        <w:ind w:firstLine="709"/>
        <w:rPr>
          <w:sz w:val="24"/>
          <w:szCs w:val="24"/>
        </w:rPr>
      </w:pPr>
      <w:r w:rsidRPr="00526DB6">
        <w:rPr>
          <w:sz w:val="24"/>
          <w:szCs w:val="24"/>
        </w:rPr>
        <w:t>Решения Комиссии могут быть обжалованы в порядке, установленном действующим законодательством.</w:t>
      </w:r>
    </w:p>
    <w:p w14:paraId="1ADBF6F3" w14:textId="77777777" w:rsidR="00FF33F9" w:rsidRPr="00526DB6" w:rsidRDefault="00FF33F9" w:rsidP="00FF33F9">
      <w:pPr>
        <w:pStyle w:val="25"/>
        <w:widowControl w:val="0"/>
        <w:shd w:val="clear" w:color="auto" w:fill="auto"/>
        <w:spacing w:before="0" w:after="0" w:line="240" w:lineRule="auto"/>
        <w:ind w:firstLine="709"/>
        <w:rPr>
          <w:sz w:val="24"/>
          <w:szCs w:val="24"/>
        </w:rPr>
      </w:pPr>
      <w:r w:rsidRPr="00526DB6">
        <w:rPr>
          <w:sz w:val="24"/>
          <w:szCs w:val="24"/>
        </w:rPr>
        <w:t>После поступления в Комиссию межведомственного запроса</w:t>
      </w:r>
      <w:r>
        <w:rPr>
          <w:sz w:val="24"/>
          <w:szCs w:val="24"/>
          <w:lang w:val="ru-RU"/>
        </w:rPr>
        <w:t xml:space="preserve"> или заявления гражданина</w:t>
      </w:r>
      <w:r w:rsidRPr="00526DB6">
        <w:rPr>
          <w:sz w:val="24"/>
          <w:szCs w:val="24"/>
        </w:rPr>
        <w:t xml:space="preserve"> о подтверждении фактов проживания в жилых помещениях, находящихся в зоне чрезвычайной ситуации</w:t>
      </w:r>
      <w:r w:rsidRPr="00526DB6">
        <w:rPr>
          <w:sz w:val="24"/>
          <w:szCs w:val="24"/>
          <w:lang w:val="ru-RU"/>
        </w:rPr>
        <w:t xml:space="preserve"> и</w:t>
      </w:r>
      <w:r>
        <w:rPr>
          <w:sz w:val="24"/>
          <w:szCs w:val="24"/>
          <w:lang w:val="ru-RU"/>
        </w:rPr>
        <w:t>ли</w:t>
      </w:r>
      <w:r w:rsidRPr="00526DB6">
        <w:rPr>
          <w:sz w:val="24"/>
          <w:szCs w:val="24"/>
          <w:lang w:val="ru-RU"/>
        </w:rPr>
        <w:t xml:space="preserve"> террористического акта</w:t>
      </w:r>
      <w:r w:rsidRPr="00526DB6">
        <w:rPr>
          <w:sz w:val="24"/>
          <w:szCs w:val="24"/>
        </w:rPr>
        <w:t>, утраты гражданином имущества первой необходимости в результате чрезвычайной ситуации</w:t>
      </w:r>
      <w:r w:rsidRPr="00526DB6">
        <w:rPr>
          <w:sz w:val="24"/>
          <w:szCs w:val="24"/>
          <w:lang w:val="ru-RU"/>
        </w:rPr>
        <w:t xml:space="preserve"> и</w:t>
      </w:r>
      <w:r>
        <w:rPr>
          <w:sz w:val="24"/>
          <w:szCs w:val="24"/>
          <w:lang w:val="ru-RU"/>
        </w:rPr>
        <w:t>ли</w:t>
      </w:r>
      <w:r w:rsidRPr="00526DB6">
        <w:rPr>
          <w:sz w:val="24"/>
          <w:szCs w:val="24"/>
          <w:lang w:val="ru-RU"/>
        </w:rPr>
        <w:t xml:space="preserve"> террористического акта</w:t>
      </w:r>
      <w:r>
        <w:rPr>
          <w:sz w:val="24"/>
          <w:szCs w:val="24"/>
          <w:lang w:val="ru-RU"/>
        </w:rPr>
        <w:t>,</w:t>
      </w:r>
      <w:r w:rsidRPr="00526DB6">
        <w:rPr>
          <w:sz w:val="24"/>
          <w:szCs w:val="24"/>
        </w:rPr>
        <w:t xml:space="preserve"> или нарушения условий его жизнедеятельности в результате чрезвычайной ситуации</w:t>
      </w:r>
      <w:r w:rsidRPr="00526DB6">
        <w:rPr>
          <w:sz w:val="24"/>
          <w:szCs w:val="24"/>
          <w:lang w:val="ru-RU"/>
        </w:rPr>
        <w:t>,</w:t>
      </w:r>
      <w:r w:rsidRPr="00526DB6">
        <w:rPr>
          <w:sz w:val="24"/>
          <w:szCs w:val="24"/>
        </w:rPr>
        <w:t xml:space="preserve"> секретарь Комиссии в течение двух рабочих дней делает запросы в федеральные и региональные органы исполнительной власти, органы местного самоуправления, должностным лицам, в организации и учреждения с целью получения сведений о проживании граждан в жилых помещениях, находящихся в зоне чрезвычайной ситуации</w:t>
      </w:r>
      <w:r w:rsidRPr="00526DB6">
        <w:rPr>
          <w:sz w:val="24"/>
          <w:szCs w:val="24"/>
          <w:lang w:val="ru-RU"/>
        </w:rPr>
        <w:t xml:space="preserve"> или террористического акта</w:t>
      </w:r>
      <w:r w:rsidRPr="00526DB6">
        <w:rPr>
          <w:sz w:val="24"/>
          <w:szCs w:val="24"/>
        </w:rPr>
        <w:t>, осуществляет организацию работы по подготовке заседания Комиссии.</w:t>
      </w:r>
    </w:p>
    <w:p w14:paraId="039D777C" w14:textId="77777777" w:rsidR="00FF33F9" w:rsidRPr="00967DA3" w:rsidRDefault="00FF33F9" w:rsidP="00FF33F9">
      <w:pPr>
        <w:pStyle w:val="25"/>
        <w:widowControl w:val="0"/>
        <w:shd w:val="clear" w:color="auto" w:fill="auto"/>
        <w:spacing w:before="0" w:after="0" w:line="240" w:lineRule="auto"/>
        <w:ind w:firstLine="709"/>
        <w:rPr>
          <w:color w:val="auto"/>
          <w:sz w:val="24"/>
          <w:szCs w:val="24"/>
          <w:lang w:val="ru-RU"/>
        </w:rPr>
      </w:pPr>
      <w:r w:rsidRPr="00967DA3">
        <w:rPr>
          <w:color w:val="auto"/>
          <w:sz w:val="24"/>
          <w:szCs w:val="24"/>
        </w:rPr>
        <w:t xml:space="preserve">Комиссия на заседании, проводимом не позднее 10 рабочих дней со дня поступления в Комиссию </w:t>
      </w:r>
      <w:r w:rsidRPr="00967DA3">
        <w:rPr>
          <w:color w:val="auto"/>
          <w:sz w:val="24"/>
          <w:szCs w:val="24"/>
          <w:lang w:val="ru-RU"/>
        </w:rPr>
        <w:t xml:space="preserve">межведомственного запроса или </w:t>
      </w:r>
      <w:r w:rsidRPr="00967DA3">
        <w:rPr>
          <w:color w:val="auto"/>
          <w:sz w:val="24"/>
          <w:szCs w:val="24"/>
        </w:rPr>
        <w:t>заявления гражданина</w:t>
      </w:r>
      <w:r w:rsidRPr="00967DA3">
        <w:rPr>
          <w:color w:val="auto"/>
          <w:sz w:val="24"/>
          <w:szCs w:val="24"/>
          <w:lang w:val="ru-RU"/>
        </w:rPr>
        <w:t xml:space="preserve">: </w:t>
      </w:r>
    </w:p>
    <w:p w14:paraId="4AFD9428" w14:textId="77777777" w:rsidR="00FF33F9" w:rsidRPr="00526DB6" w:rsidRDefault="00FF33F9" w:rsidP="00FF33F9">
      <w:pPr>
        <w:pStyle w:val="25"/>
        <w:widowControl w:val="0"/>
        <w:shd w:val="clear" w:color="auto" w:fill="auto"/>
        <w:tabs>
          <w:tab w:val="left" w:pos="1023"/>
        </w:tabs>
        <w:spacing w:before="0" w:after="0" w:line="240" w:lineRule="auto"/>
        <w:ind w:firstLine="709"/>
        <w:rPr>
          <w:sz w:val="24"/>
          <w:szCs w:val="24"/>
        </w:rPr>
      </w:pPr>
      <w:r w:rsidRPr="00526DB6">
        <w:rPr>
          <w:sz w:val="24"/>
          <w:szCs w:val="24"/>
          <w:lang w:val="ru-RU"/>
        </w:rPr>
        <w:t xml:space="preserve">- </w:t>
      </w:r>
      <w:r w:rsidRPr="00526DB6">
        <w:rPr>
          <w:sz w:val="24"/>
          <w:szCs w:val="24"/>
        </w:rPr>
        <w:t>проводит анализ полученных сведений на предмет возможности установления факта проживания граждан в жилых помещениях, которые попали в зону чрезвычайной ситуации</w:t>
      </w:r>
      <w:r w:rsidRPr="00526DB6">
        <w:rPr>
          <w:sz w:val="24"/>
          <w:szCs w:val="24"/>
          <w:lang w:val="ru-RU"/>
        </w:rPr>
        <w:t xml:space="preserve"> или террористического акта</w:t>
      </w:r>
      <w:r w:rsidRPr="00526DB6">
        <w:rPr>
          <w:sz w:val="24"/>
          <w:szCs w:val="24"/>
        </w:rPr>
        <w:t>;</w:t>
      </w:r>
    </w:p>
    <w:p w14:paraId="7D29A0A3" w14:textId="77777777" w:rsidR="00FF33F9" w:rsidRPr="00526DB6" w:rsidRDefault="00FF33F9" w:rsidP="00FF33F9">
      <w:pPr>
        <w:pStyle w:val="25"/>
        <w:widowControl w:val="0"/>
        <w:shd w:val="clear" w:color="auto" w:fill="auto"/>
        <w:tabs>
          <w:tab w:val="left" w:pos="1210"/>
        </w:tabs>
        <w:spacing w:before="0" w:after="0" w:line="240" w:lineRule="auto"/>
        <w:ind w:firstLine="709"/>
        <w:rPr>
          <w:sz w:val="24"/>
          <w:szCs w:val="24"/>
        </w:rPr>
      </w:pPr>
      <w:r w:rsidRPr="00526DB6">
        <w:rPr>
          <w:sz w:val="24"/>
          <w:szCs w:val="24"/>
          <w:lang w:val="ru-RU"/>
        </w:rPr>
        <w:t xml:space="preserve">- </w:t>
      </w:r>
      <w:r w:rsidRPr="00526DB6">
        <w:rPr>
          <w:sz w:val="24"/>
          <w:szCs w:val="24"/>
        </w:rPr>
        <w:t>проводит анализ полученных сведений на предмет нарушений условий жизнедеятельности граждан, которые попали в зону чрезвычайной ситуации;</w:t>
      </w:r>
    </w:p>
    <w:p w14:paraId="410492D0" w14:textId="77777777" w:rsidR="00FF33F9" w:rsidRPr="00526DB6" w:rsidRDefault="00FF33F9" w:rsidP="00FF33F9">
      <w:pPr>
        <w:pStyle w:val="25"/>
        <w:widowControl w:val="0"/>
        <w:shd w:val="clear" w:color="auto" w:fill="auto"/>
        <w:tabs>
          <w:tab w:val="left" w:pos="990"/>
        </w:tabs>
        <w:spacing w:before="0" w:after="0" w:line="240" w:lineRule="auto"/>
        <w:ind w:firstLine="709"/>
        <w:rPr>
          <w:sz w:val="24"/>
          <w:szCs w:val="24"/>
        </w:rPr>
      </w:pPr>
      <w:r w:rsidRPr="00526DB6">
        <w:rPr>
          <w:sz w:val="24"/>
          <w:szCs w:val="24"/>
          <w:lang w:val="ru-RU"/>
        </w:rPr>
        <w:t xml:space="preserve">- </w:t>
      </w:r>
      <w:r w:rsidRPr="00526DB6">
        <w:rPr>
          <w:sz w:val="24"/>
          <w:szCs w:val="24"/>
        </w:rPr>
        <w:t xml:space="preserve">на основе собранных и представленных документов и материалов выносит заключения, по формам согласно приложениям к </w:t>
      </w:r>
      <w:r w:rsidRPr="000E5219">
        <w:rPr>
          <w:sz w:val="24"/>
          <w:szCs w:val="24"/>
        </w:rPr>
        <w:t>Методическим рекомендациям</w:t>
      </w:r>
      <w:r w:rsidRPr="00526DB6">
        <w:rPr>
          <w:sz w:val="24"/>
          <w:szCs w:val="24"/>
        </w:rPr>
        <w:t>.</w:t>
      </w:r>
    </w:p>
    <w:p w14:paraId="67810A4E" w14:textId="77777777" w:rsidR="00FF33F9" w:rsidRPr="00526DB6" w:rsidRDefault="00FF33F9" w:rsidP="00FF33F9">
      <w:pPr>
        <w:pStyle w:val="25"/>
        <w:widowControl w:val="0"/>
        <w:shd w:val="clear" w:color="auto" w:fill="auto"/>
        <w:tabs>
          <w:tab w:val="left" w:pos="1071"/>
        </w:tabs>
        <w:spacing w:before="0" w:after="0" w:line="240" w:lineRule="auto"/>
        <w:ind w:firstLine="709"/>
        <w:rPr>
          <w:sz w:val="24"/>
          <w:szCs w:val="24"/>
        </w:rPr>
      </w:pPr>
      <w:r w:rsidRPr="00526DB6">
        <w:rPr>
          <w:sz w:val="24"/>
          <w:szCs w:val="24"/>
          <w:lang w:val="ru-RU"/>
        </w:rPr>
        <w:lastRenderedPageBreak/>
        <w:t xml:space="preserve">2. </w:t>
      </w:r>
      <w:r w:rsidRPr="00526DB6">
        <w:rPr>
          <w:sz w:val="24"/>
          <w:szCs w:val="24"/>
        </w:rPr>
        <w:t>Председатель комиссии:</w:t>
      </w:r>
    </w:p>
    <w:p w14:paraId="5C753CE2" w14:textId="77777777" w:rsidR="00FF33F9" w:rsidRPr="00526DB6" w:rsidRDefault="00FF33F9" w:rsidP="00FF33F9">
      <w:pPr>
        <w:pStyle w:val="25"/>
        <w:widowControl w:val="0"/>
        <w:shd w:val="clear" w:color="auto" w:fill="auto"/>
        <w:tabs>
          <w:tab w:val="left" w:pos="1014"/>
        </w:tabs>
        <w:spacing w:before="0" w:after="0" w:line="240" w:lineRule="auto"/>
        <w:ind w:firstLine="709"/>
        <w:rPr>
          <w:sz w:val="24"/>
          <w:szCs w:val="24"/>
        </w:rPr>
      </w:pPr>
      <w:r w:rsidRPr="00526DB6">
        <w:rPr>
          <w:sz w:val="24"/>
          <w:szCs w:val="24"/>
          <w:lang w:val="ru-RU"/>
        </w:rPr>
        <w:t xml:space="preserve">- </w:t>
      </w:r>
      <w:r w:rsidRPr="00526DB6">
        <w:rPr>
          <w:sz w:val="24"/>
          <w:szCs w:val="24"/>
        </w:rPr>
        <w:t>осуществляет общее руководство деятельностью Комиссии и несет ответственность за выполнение возложенных на не</w:t>
      </w:r>
      <w:r>
        <w:rPr>
          <w:sz w:val="24"/>
          <w:szCs w:val="24"/>
          <w:lang w:val="ru-RU"/>
        </w:rPr>
        <w:t>ё</w:t>
      </w:r>
      <w:r w:rsidRPr="00526DB6">
        <w:rPr>
          <w:sz w:val="24"/>
          <w:szCs w:val="24"/>
        </w:rPr>
        <w:t xml:space="preserve"> задач;</w:t>
      </w:r>
    </w:p>
    <w:p w14:paraId="18AD8F2F" w14:textId="77777777" w:rsidR="00FF33F9" w:rsidRPr="00526DB6" w:rsidRDefault="00FF33F9" w:rsidP="00FF33F9">
      <w:pPr>
        <w:pStyle w:val="25"/>
        <w:widowControl w:val="0"/>
        <w:shd w:val="clear" w:color="auto" w:fill="auto"/>
        <w:tabs>
          <w:tab w:val="left" w:pos="1038"/>
        </w:tabs>
        <w:spacing w:before="0" w:after="0" w:line="240" w:lineRule="auto"/>
        <w:ind w:firstLine="709"/>
        <w:rPr>
          <w:sz w:val="24"/>
          <w:szCs w:val="24"/>
        </w:rPr>
      </w:pPr>
      <w:r w:rsidRPr="00526DB6">
        <w:rPr>
          <w:sz w:val="24"/>
          <w:szCs w:val="24"/>
          <w:lang w:val="ru-RU"/>
        </w:rPr>
        <w:t xml:space="preserve">- </w:t>
      </w:r>
      <w:r w:rsidRPr="00526DB6">
        <w:rPr>
          <w:sz w:val="24"/>
          <w:szCs w:val="24"/>
        </w:rPr>
        <w:t>устанавливает время, место проведения заседания Комиссии, порядок оповещения и сбора членов комиссии, а также перечень выносимых на заседание вопросов;</w:t>
      </w:r>
    </w:p>
    <w:p w14:paraId="555AB2D3" w14:textId="77777777" w:rsidR="00FF33F9" w:rsidRPr="00526DB6" w:rsidRDefault="00FF33F9" w:rsidP="00FF33F9">
      <w:pPr>
        <w:pStyle w:val="25"/>
        <w:widowControl w:val="0"/>
        <w:shd w:val="clear" w:color="auto" w:fill="auto"/>
        <w:tabs>
          <w:tab w:val="left" w:pos="1047"/>
        </w:tabs>
        <w:spacing w:before="0" w:after="0" w:line="240" w:lineRule="auto"/>
        <w:ind w:firstLine="709"/>
        <w:rPr>
          <w:sz w:val="24"/>
          <w:szCs w:val="24"/>
        </w:rPr>
      </w:pPr>
      <w:r w:rsidRPr="00526DB6">
        <w:rPr>
          <w:sz w:val="24"/>
          <w:szCs w:val="24"/>
          <w:lang w:val="ru-RU"/>
        </w:rPr>
        <w:t xml:space="preserve">- </w:t>
      </w:r>
      <w:r w:rsidRPr="00526DB6">
        <w:rPr>
          <w:sz w:val="24"/>
          <w:szCs w:val="24"/>
        </w:rPr>
        <w:t>доводит до членов Комиссии информацию по вопросам, выносимым на заседание Комиссии.</w:t>
      </w:r>
    </w:p>
    <w:p w14:paraId="138B1DB3" w14:textId="77777777" w:rsidR="00FF33F9" w:rsidRPr="00526DB6" w:rsidRDefault="00FF33F9" w:rsidP="00FF33F9">
      <w:pPr>
        <w:pStyle w:val="25"/>
        <w:widowControl w:val="0"/>
        <w:shd w:val="clear" w:color="auto" w:fill="auto"/>
        <w:spacing w:before="0" w:after="0" w:line="240" w:lineRule="auto"/>
        <w:ind w:firstLine="709"/>
        <w:rPr>
          <w:sz w:val="24"/>
          <w:szCs w:val="24"/>
        </w:rPr>
      </w:pPr>
      <w:r w:rsidRPr="00526DB6">
        <w:rPr>
          <w:sz w:val="24"/>
          <w:szCs w:val="24"/>
        </w:rPr>
        <w:t>В отсутствие председателя Комиссии его обязанности исполняет заместитель председателя.</w:t>
      </w:r>
    </w:p>
    <w:p w14:paraId="5AFF15B9" w14:textId="77777777" w:rsidR="00FF33F9" w:rsidRPr="00526DB6" w:rsidRDefault="00FF33F9" w:rsidP="00FF33F9">
      <w:pPr>
        <w:pStyle w:val="25"/>
        <w:widowControl w:val="0"/>
        <w:shd w:val="clear" w:color="auto" w:fill="auto"/>
        <w:tabs>
          <w:tab w:val="left" w:pos="1076"/>
        </w:tabs>
        <w:spacing w:before="0" w:after="0" w:line="240" w:lineRule="auto"/>
        <w:ind w:firstLine="709"/>
        <w:rPr>
          <w:sz w:val="24"/>
          <w:szCs w:val="24"/>
        </w:rPr>
      </w:pPr>
      <w:r w:rsidRPr="00526DB6">
        <w:rPr>
          <w:sz w:val="24"/>
          <w:szCs w:val="24"/>
          <w:lang w:val="ru-RU"/>
        </w:rPr>
        <w:t xml:space="preserve">3. </w:t>
      </w:r>
      <w:r w:rsidRPr="00526DB6">
        <w:rPr>
          <w:sz w:val="24"/>
          <w:szCs w:val="24"/>
        </w:rPr>
        <w:t>Секретарь Комиссии:</w:t>
      </w:r>
    </w:p>
    <w:p w14:paraId="06F12ECE" w14:textId="77777777" w:rsidR="00FF33F9" w:rsidRPr="00526DB6" w:rsidRDefault="00FF33F9" w:rsidP="00FF33F9">
      <w:pPr>
        <w:pStyle w:val="25"/>
        <w:widowControl w:val="0"/>
        <w:shd w:val="clear" w:color="auto" w:fill="auto"/>
        <w:tabs>
          <w:tab w:val="left" w:pos="970"/>
        </w:tabs>
        <w:spacing w:before="0" w:after="0" w:line="240" w:lineRule="auto"/>
        <w:ind w:firstLine="709"/>
        <w:rPr>
          <w:sz w:val="24"/>
          <w:szCs w:val="24"/>
        </w:rPr>
      </w:pPr>
      <w:r w:rsidRPr="00526DB6">
        <w:rPr>
          <w:sz w:val="24"/>
          <w:szCs w:val="24"/>
          <w:lang w:val="ru-RU"/>
        </w:rPr>
        <w:t xml:space="preserve">- </w:t>
      </w:r>
      <w:r w:rsidRPr="00526DB6">
        <w:rPr>
          <w:sz w:val="24"/>
          <w:szCs w:val="24"/>
        </w:rPr>
        <w:t>принимает заявления граждан;</w:t>
      </w:r>
    </w:p>
    <w:p w14:paraId="6D9D4B15" w14:textId="77777777" w:rsidR="00FF33F9" w:rsidRPr="00526DB6" w:rsidRDefault="00FF33F9" w:rsidP="00FF33F9">
      <w:pPr>
        <w:pStyle w:val="25"/>
        <w:widowControl w:val="0"/>
        <w:shd w:val="clear" w:color="auto" w:fill="auto"/>
        <w:tabs>
          <w:tab w:val="left" w:pos="1042"/>
        </w:tabs>
        <w:spacing w:before="0" w:after="0" w:line="240" w:lineRule="auto"/>
        <w:ind w:firstLine="709"/>
        <w:rPr>
          <w:sz w:val="24"/>
          <w:szCs w:val="24"/>
        </w:rPr>
      </w:pPr>
      <w:r w:rsidRPr="00526DB6">
        <w:rPr>
          <w:sz w:val="24"/>
          <w:szCs w:val="24"/>
          <w:lang w:val="ru-RU"/>
        </w:rPr>
        <w:t xml:space="preserve">- </w:t>
      </w:r>
      <w:r w:rsidRPr="00526DB6">
        <w:rPr>
          <w:sz w:val="24"/>
          <w:szCs w:val="24"/>
        </w:rPr>
        <w:t>незамедлительно информирует членов Комиссии и лиц, привлеченных к участию в работе Комиссии, о дате, месте и времени работы Комиссии по обследованию домовладения;</w:t>
      </w:r>
    </w:p>
    <w:p w14:paraId="465651F3" w14:textId="77777777" w:rsidR="00FF33F9" w:rsidRPr="00526DB6" w:rsidRDefault="00FF33F9" w:rsidP="00FF33F9">
      <w:pPr>
        <w:pStyle w:val="25"/>
        <w:widowControl w:val="0"/>
        <w:shd w:val="clear" w:color="auto" w:fill="auto"/>
        <w:tabs>
          <w:tab w:val="left" w:pos="1095"/>
        </w:tabs>
        <w:spacing w:before="0" w:after="0" w:line="240" w:lineRule="auto"/>
        <w:ind w:firstLine="709"/>
        <w:rPr>
          <w:sz w:val="24"/>
          <w:szCs w:val="24"/>
        </w:rPr>
      </w:pPr>
      <w:r w:rsidRPr="00526DB6">
        <w:rPr>
          <w:sz w:val="24"/>
          <w:szCs w:val="24"/>
          <w:lang w:val="ru-RU"/>
        </w:rPr>
        <w:t xml:space="preserve">- </w:t>
      </w:r>
      <w:r w:rsidRPr="00526DB6">
        <w:rPr>
          <w:sz w:val="24"/>
          <w:szCs w:val="24"/>
        </w:rPr>
        <w:t>уведомляет заявителя о дате прибытия Комиссии для проведения обследования домовладения. Уведомление о дате и времени прибытия Комиссии для проведения обследования осуществляется секретарем Комиссии по адресу электронной почты или телефону, указанному в заявлении или любым доступным способом;</w:t>
      </w:r>
    </w:p>
    <w:p w14:paraId="7892B1B6" w14:textId="77777777" w:rsidR="00FF33F9" w:rsidRPr="00526DB6" w:rsidRDefault="00FF33F9" w:rsidP="00FF33F9">
      <w:pPr>
        <w:pStyle w:val="25"/>
        <w:widowControl w:val="0"/>
        <w:shd w:val="clear" w:color="auto" w:fill="auto"/>
        <w:tabs>
          <w:tab w:val="left" w:pos="1042"/>
        </w:tabs>
        <w:spacing w:before="0" w:after="0" w:line="240" w:lineRule="auto"/>
        <w:ind w:firstLine="709"/>
        <w:rPr>
          <w:sz w:val="24"/>
          <w:szCs w:val="24"/>
        </w:rPr>
      </w:pPr>
      <w:r w:rsidRPr="00526DB6">
        <w:rPr>
          <w:sz w:val="24"/>
          <w:szCs w:val="24"/>
          <w:lang w:val="ru-RU"/>
        </w:rPr>
        <w:t xml:space="preserve">- </w:t>
      </w:r>
      <w:r w:rsidRPr="00526DB6">
        <w:rPr>
          <w:sz w:val="24"/>
          <w:szCs w:val="24"/>
        </w:rPr>
        <w:t>осуществляет организацию работы по подготовке заседания Комиссии, в том числе запрашивает и получает необходимые документы и иные сведения от федеральных и региональных органов исполнительной власти, органов местного самоуправления и их структурных подразделений, должностных лиц, организаций и учреждений с целью получения сведений о проживании граждан в жилых помещениях, находящихся в зоне чрезвычайной ситуации</w:t>
      </w:r>
      <w:r w:rsidRPr="00526DB6">
        <w:rPr>
          <w:sz w:val="24"/>
          <w:szCs w:val="24"/>
          <w:lang w:val="ru-RU"/>
        </w:rPr>
        <w:t xml:space="preserve"> или террористического акта</w:t>
      </w:r>
      <w:r w:rsidRPr="00526DB6">
        <w:rPr>
          <w:sz w:val="24"/>
          <w:szCs w:val="24"/>
        </w:rPr>
        <w:t>;</w:t>
      </w:r>
    </w:p>
    <w:p w14:paraId="2EB89C89" w14:textId="77777777" w:rsidR="00FF33F9" w:rsidRPr="00526DB6" w:rsidRDefault="00FF33F9" w:rsidP="00FF33F9">
      <w:pPr>
        <w:pStyle w:val="25"/>
        <w:widowControl w:val="0"/>
        <w:shd w:val="clear" w:color="auto" w:fill="auto"/>
        <w:tabs>
          <w:tab w:val="left" w:pos="994"/>
        </w:tabs>
        <w:spacing w:before="0" w:after="0" w:line="240" w:lineRule="auto"/>
        <w:ind w:firstLine="709"/>
        <w:rPr>
          <w:sz w:val="24"/>
          <w:szCs w:val="24"/>
        </w:rPr>
      </w:pPr>
      <w:r w:rsidRPr="00526DB6">
        <w:rPr>
          <w:sz w:val="24"/>
          <w:szCs w:val="24"/>
          <w:lang w:val="ru-RU"/>
        </w:rPr>
        <w:t xml:space="preserve">- </w:t>
      </w:r>
      <w:r w:rsidRPr="00526DB6">
        <w:rPr>
          <w:sz w:val="24"/>
          <w:szCs w:val="24"/>
        </w:rPr>
        <w:t>оформляет документы по результатам работы Комиссии;</w:t>
      </w:r>
    </w:p>
    <w:p w14:paraId="7B5A12B3" w14:textId="77777777" w:rsidR="00FF33F9" w:rsidRPr="00526DB6" w:rsidRDefault="00FF33F9" w:rsidP="00FF33F9">
      <w:pPr>
        <w:pStyle w:val="25"/>
        <w:widowControl w:val="0"/>
        <w:shd w:val="clear" w:color="auto" w:fill="auto"/>
        <w:tabs>
          <w:tab w:val="left" w:pos="1148"/>
        </w:tabs>
        <w:spacing w:before="0" w:after="0" w:line="240" w:lineRule="auto"/>
        <w:ind w:firstLine="709"/>
        <w:rPr>
          <w:sz w:val="24"/>
          <w:szCs w:val="24"/>
        </w:rPr>
      </w:pPr>
      <w:r w:rsidRPr="00526DB6">
        <w:rPr>
          <w:sz w:val="24"/>
          <w:szCs w:val="24"/>
          <w:lang w:val="ru-RU"/>
        </w:rPr>
        <w:t xml:space="preserve">- </w:t>
      </w:r>
      <w:r w:rsidRPr="00526DB6">
        <w:rPr>
          <w:sz w:val="24"/>
          <w:szCs w:val="24"/>
        </w:rPr>
        <w:t>направляет заключения об установлении факта проживания в домовладении, находящемся в зоне чрезвычайной ситуации</w:t>
      </w:r>
      <w:r w:rsidRPr="00526DB6">
        <w:rPr>
          <w:sz w:val="24"/>
          <w:szCs w:val="24"/>
          <w:lang w:val="ru-RU"/>
        </w:rPr>
        <w:t xml:space="preserve"> или террористического акта</w:t>
      </w:r>
      <w:r w:rsidRPr="00526DB6">
        <w:rPr>
          <w:sz w:val="24"/>
          <w:szCs w:val="24"/>
        </w:rPr>
        <w:t>, факта нарушения условий жизнедеятельности и факта утраты гражданином имущества первой необходимости в результате чрезвычайной ситуации</w:t>
      </w:r>
      <w:r w:rsidRPr="00526DB6">
        <w:rPr>
          <w:sz w:val="24"/>
          <w:szCs w:val="24"/>
          <w:lang w:val="ru-RU"/>
        </w:rPr>
        <w:t xml:space="preserve"> или террористического акта</w:t>
      </w:r>
      <w:r w:rsidRPr="00526DB6">
        <w:rPr>
          <w:sz w:val="24"/>
          <w:szCs w:val="24"/>
        </w:rPr>
        <w:t xml:space="preserve"> главе </w:t>
      </w:r>
      <w:r w:rsidRPr="00526DB6">
        <w:rPr>
          <w:sz w:val="24"/>
          <w:szCs w:val="24"/>
          <w:lang w:val="ru-RU"/>
        </w:rPr>
        <w:t>города Обнинск</w:t>
      </w:r>
      <w:r w:rsidRPr="00526DB6">
        <w:rPr>
          <w:sz w:val="24"/>
          <w:szCs w:val="24"/>
        </w:rPr>
        <w:t>а, либо лицу</w:t>
      </w:r>
      <w:r w:rsidRPr="00526DB6">
        <w:rPr>
          <w:sz w:val="24"/>
          <w:szCs w:val="24"/>
          <w:lang w:val="ru-RU"/>
        </w:rPr>
        <w:t>,</w:t>
      </w:r>
      <w:r w:rsidRPr="00526DB6">
        <w:rPr>
          <w:sz w:val="24"/>
          <w:szCs w:val="24"/>
        </w:rPr>
        <w:t xml:space="preserve"> его замещающему для утверждения, а затем </w:t>
      </w:r>
      <w:r w:rsidRPr="004E0D50">
        <w:rPr>
          <w:sz w:val="24"/>
          <w:szCs w:val="24"/>
        </w:rPr>
        <w:t xml:space="preserve">в </w:t>
      </w:r>
      <w:r w:rsidRPr="004E0D50">
        <w:rPr>
          <w:sz w:val="24"/>
          <w:szCs w:val="24"/>
          <w:lang w:val="ru-RU"/>
        </w:rPr>
        <w:t>Управление социальной защиты населения администрации города Обнинска</w:t>
      </w:r>
      <w:r>
        <w:rPr>
          <w:sz w:val="24"/>
          <w:szCs w:val="24"/>
          <w:lang w:val="ru-RU"/>
        </w:rPr>
        <w:t xml:space="preserve"> </w:t>
      </w:r>
      <w:r w:rsidRPr="00526DB6">
        <w:rPr>
          <w:sz w:val="24"/>
          <w:szCs w:val="24"/>
        </w:rPr>
        <w:t>для принятия решения о включении граждан в списк</w:t>
      </w:r>
      <w:r>
        <w:rPr>
          <w:sz w:val="24"/>
          <w:szCs w:val="24"/>
          <w:lang w:val="ru-RU"/>
        </w:rPr>
        <w:t>и</w:t>
      </w:r>
      <w:r w:rsidRPr="00526DB6">
        <w:rPr>
          <w:sz w:val="24"/>
          <w:szCs w:val="24"/>
        </w:rPr>
        <w:t xml:space="preserve"> </w:t>
      </w:r>
      <w:r>
        <w:rPr>
          <w:sz w:val="24"/>
          <w:szCs w:val="24"/>
          <w:lang w:val="ru-RU"/>
        </w:rPr>
        <w:t xml:space="preserve">пострадавших в результате чрезвычайной ситуации или террористического акта  </w:t>
      </w:r>
      <w:r w:rsidRPr="00526DB6">
        <w:rPr>
          <w:sz w:val="24"/>
          <w:szCs w:val="24"/>
        </w:rPr>
        <w:t>и</w:t>
      </w:r>
      <w:r>
        <w:rPr>
          <w:sz w:val="24"/>
          <w:szCs w:val="24"/>
        </w:rPr>
        <w:t>ли отказе во включении в списки.</w:t>
      </w:r>
    </w:p>
    <w:p w14:paraId="498C628D" w14:textId="77777777" w:rsidR="00FF33F9" w:rsidRPr="00526DB6" w:rsidRDefault="00FF33F9" w:rsidP="00FF33F9">
      <w:pPr>
        <w:pStyle w:val="25"/>
        <w:widowControl w:val="0"/>
        <w:shd w:val="clear" w:color="auto" w:fill="auto"/>
        <w:spacing w:before="0" w:after="0" w:line="240" w:lineRule="auto"/>
        <w:ind w:firstLine="709"/>
        <w:rPr>
          <w:sz w:val="24"/>
          <w:szCs w:val="24"/>
        </w:rPr>
      </w:pPr>
      <w:r w:rsidRPr="00526DB6">
        <w:rPr>
          <w:sz w:val="24"/>
          <w:szCs w:val="24"/>
        </w:rPr>
        <w:t>Члены Комиссии принимают участие в работе Комиссии, изучают поступающие документы, готовят по ним свои заключения, предложения, возражения, участвуют в проведении обследования домовладения.</w:t>
      </w:r>
    </w:p>
    <w:p w14:paraId="29AD8913" w14:textId="77777777" w:rsidR="00FF33F9" w:rsidRPr="00526DB6" w:rsidRDefault="00FF33F9" w:rsidP="00FF33F9">
      <w:pPr>
        <w:pStyle w:val="25"/>
        <w:widowControl w:val="0"/>
        <w:shd w:val="clear" w:color="auto" w:fill="auto"/>
        <w:spacing w:before="0" w:after="0" w:line="240" w:lineRule="auto"/>
        <w:ind w:firstLine="851"/>
        <w:rPr>
          <w:sz w:val="24"/>
          <w:szCs w:val="24"/>
        </w:rPr>
      </w:pPr>
    </w:p>
    <w:p w14:paraId="01706D2E" w14:textId="77777777" w:rsidR="00FF33F9" w:rsidRPr="00526DB6" w:rsidRDefault="00FF33F9" w:rsidP="00FF33F9">
      <w:pPr>
        <w:pStyle w:val="25"/>
        <w:widowControl w:val="0"/>
        <w:shd w:val="clear" w:color="auto" w:fill="auto"/>
        <w:spacing w:before="0" w:after="0" w:line="240" w:lineRule="auto"/>
        <w:jc w:val="center"/>
        <w:rPr>
          <w:sz w:val="24"/>
          <w:szCs w:val="24"/>
        </w:rPr>
      </w:pPr>
      <w:r w:rsidRPr="00526DB6">
        <w:rPr>
          <w:sz w:val="24"/>
          <w:szCs w:val="24"/>
        </w:rPr>
        <w:t>VII. Права Комиссии</w:t>
      </w:r>
    </w:p>
    <w:p w14:paraId="511937EE" w14:textId="77777777" w:rsidR="00FF33F9" w:rsidRPr="00526DB6" w:rsidRDefault="00FF33F9" w:rsidP="00FF33F9">
      <w:pPr>
        <w:pStyle w:val="25"/>
        <w:widowControl w:val="0"/>
        <w:shd w:val="clear" w:color="auto" w:fill="auto"/>
        <w:spacing w:before="0" w:after="0" w:line="240" w:lineRule="auto"/>
        <w:jc w:val="center"/>
        <w:rPr>
          <w:sz w:val="24"/>
          <w:szCs w:val="24"/>
        </w:rPr>
      </w:pPr>
    </w:p>
    <w:p w14:paraId="4F838478" w14:textId="77777777" w:rsidR="00FF33F9" w:rsidRPr="00526DB6" w:rsidRDefault="00FF33F9" w:rsidP="00FF33F9">
      <w:pPr>
        <w:pStyle w:val="25"/>
        <w:widowControl w:val="0"/>
        <w:shd w:val="clear" w:color="auto" w:fill="auto"/>
        <w:tabs>
          <w:tab w:val="left" w:pos="709"/>
        </w:tabs>
        <w:spacing w:before="0" w:after="0" w:line="240" w:lineRule="auto"/>
        <w:ind w:firstLine="709"/>
        <w:rPr>
          <w:sz w:val="24"/>
          <w:szCs w:val="24"/>
        </w:rPr>
      </w:pPr>
      <w:r w:rsidRPr="00526DB6">
        <w:rPr>
          <w:sz w:val="24"/>
          <w:szCs w:val="24"/>
        </w:rPr>
        <w:t>Комиссия в пределах своей компетенции имеет право:</w:t>
      </w:r>
    </w:p>
    <w:p w14:paraId="037DE130" w14:textId="77777777" w:rsidR="00FF33F9" w:rsidRPr="00526DB6" w:rsidRDefault="00FF33F9" w:rsidP="00FF33F9">
      <w:pPr>
        <w:pStyle w:val="25"/>
        <w:widowControl w:val="0"/>
        <w:shd w:val="clear" w:color="auto" w:fill="auto"/>
        <w:tabs>
          <w:tab w:val="left" w:pos="709"/>
          <w:tab w:val="left" w:pos="990"/>
        </w:tabs>
        <w:spacing w:before="0" w:after="0" w:line="240" w:lineRule="auto"/>
        <w:ind w:firstLine="709"/>
        <w:rPr>
          <w:sz w:val="24"/>
          <w:szCs w:val="24"/>
          <w:lang w:val="ru-RU"/>
        </w:rPr>
      </w:pPr>
      <w:r w:rsidRPr="00526DB6">
        <w:rPr>
          <w:sz w:val="24"/>
          <w:szCs w:val="24"/>
          <w:lang w:val="ru-RU"/>
        </w:rPr>
        <w:t xml:space="preserve">- </w:t>
      </w:r>
      <w:r w:rsidRPr="00526DB6">
        <w:rPr>
          <w:sz w:val="24"/>
          <w:szCs w:val="24"/>
        </w:rPr>
        <w:t xml:space="preserve">обращаться к гражданам, подавшим заявление, с целью оказания содействия Комиссии в сборе документов и иных сведений о месте их проживания в жилых помещениях, находящихся в зоне </w:t>
      </w:r>
      <w:r w:rsidRPr="00526DB6">
        <w:rPr>
          <w:sz w:val="24"/>
          <w:szCs w:val="24"/>
          <w:lang w:val="ru-RU"/>
        </w:rPr>
        <w:t>чрезвычайной ситуации или террористического акта;</w:t>
      </w:r>
    </w:p>
    <w:p w14:paraId="0F34B001" w14:textId="77777777" w:rsidR="00FF33F9" w:rsidRDefault="00FF33F9" w:rsidP="00FF33F9">
      <w:pPr>
        <w:pStyle w:val="25"/>
        <w:widowControl w:val="0"/>
        <w:shd w:val="clear" w:color="auto" w:fill="auto"/>
        <w:tabs>
          <w:tab w:val="left" w:pos="709"/>
          <w:tab w:val="left" w:pos="1105"/>
        </w:tabs>
        <w:spacing w:before="0" w:after="0" w:line="240" w:lineRule="auto"/>
        <w:ind w:firstLine="709"/>
        <w:rPr>
          <w:sz w:val="24"/>
          <w:szCs w:val="24"/>
        </w:rPr>
      </w:pPr>
      <w:r w:rsidRPr="00526DB6">
        <w:rPr>
          <w:sz w:val="24"/>
          <w:szCs w:val="24"/>
          <w:lang w:val="ru-RU"/>
        </w:rPr>
        <w:t xml:space="preserve">- </w:t>
      </w:r>
      <w:r w:rsidRPr="00526DB6">
        <w:rPr>
          <w:sz w:val="24"/>
          <w:szCs w:val="24"/>
        </w:rPr>
        <w:t>привлекать для участия в своей работе и заслушивать на своих заседаниях представителей органов исполнительной власти</w:t>
      </w:r>
      <w:r>
        <w:rPr>
          <w:sz w:val="24"/>
          <w:szCs w:val="24"/>
          <w:lang w:val="ru-RU"/>
        </w:rPr>
        <w:t xml:space="preserve"> Калужской области</w:t>
      </w:r>
      <w:r w:rsidRPr="00526DB6">
        <w:rPr>
          <w:sz w:val="24"/>
          <w:szCs w:val="24"/>
        </w:rPr>
        <w:t>, органов местного самоуправления и их структурных подразделений, должностных лиц, организаций и учреждений, граждан по вопросам, относящимся к предмету ведения Комиссии.</w:t>
      </w:r>
    </w:p>
    <w:p w14:paraId="7350C75D" w14:textId="77777777" w:rsidR="00FF33F9" w:rsidRPr="00526DB6" w:rsidRDefault="00FF33F9" w:rsidP="00FF33F9">
      <w:pPr>
        <w:pStyle w:val="25"/>
        <w:widowControl w:val="0"/>
        <w:shd w:val="clear" w:color="auto" w:fill="auto"/>
        <w:tabs>
          <w:tab w:val="left" w:pos="709"/>
          <w:tab w:val="left" w:pos="1105"/>
        </w:tabs>
        <w:spacing w:before="0" w:after="0" w:line="240" w:lineRule="auto"/>
        <w:ind w:firstLine="709"/>
        <w:rPr>
          <w:sz w:val="24"/>
          <w:szCs w:val="24"/>
        </w:rPr>
      </w:pPr>
    </w:p>
    <w:p w14:paraId="7CFD330B" w14:textId="77777777" w:rsidR="00FF33F9" w:rsidRPr="00526DB6" w:rsidRDefault="00FF33F9" w:rsidP="00FF33F9">
      <w:pPr>
        <w:pStyle w:val="25"/>
        <w:widowControl w:val="0"/>
        <w:shd w:val="clear" w:color="auto" w:fill="auto"/>
        <w:tabs>
          <w:tab w:val="left" w:pos="709"/>
        </w:tabs>
        <w:spacing w:before="0" w:after="0" w:line="240" w:lineRule="auto"/>
        <w:ind w:firstLine="709"/>
        <w:jc w:val="center"/>
        <w:rPr>
          <w:sz w:val="24"/>
          <w:szCs w:val="24"/>
        </w:rPr>
      </w:pPr>
      <w:r w:rsidRPr="00526DB6">
        <w:rPr>
          <w:sz w:val="24"/>
          <w:szCs w:val="24"/>
        </w:rPr>
        <w:t>VIII. Подготовка заключения об установлении факта проживания в жилом помещении, находящимся в зоне чрезвычайной ситуации</w:t>
      </w:r>
      <w:r w:rsidRPr="00526DB6">
        <w:rPr>
          <w:sz w:val="24"/>
          <w:szCs w:val="24"/>
          <w:lang w:val="ru-RU"/>
        </w:rPr>
        <w:t xml:space="preserve"> и</w:t>
      </w:r>
      <w:r>
        <w:rPr>
          <w:sz w:val="24"/>
          <w:szCs w:val="24"/>
          <w:lang w:val="ru-RU"/>
        </w:rPr>
        <w:t>ли</w:t>
      </w:r>
      <w:r w:rsidRPr="00526DB6">
        <w:rPr>
          <w:sz w:val="24"/>
          <w:szCs w:val="24"/>
          <w:lang w:val="ru-RU"/>
        </w:rPr>
        <w:t xml:space="preserve"> террористического факта, а также</w:t>
      </w:r>
      <w:r w:rsidRPr="00526DB6">
        <w:rPr>
          <w:sz w:val="24"/>
          <w:szCs w:val="24"/>
        </w:rPr>
        <w:t xml:space="preserve"> нарушения условий жизнедеятельности</w:t>
      </w:r>
      <w:r w:rsidRPr="00526DB6">
        <w:rPr>
          <w:sz w:val="24"/>
          <w:szCs w:val="24"/>
          <w:lang w:val="ru-RU"/>
        </w:rPr>
        <w:t xml:space="preserve"> </w:t>
      </w:r>
      <w:r w:rsidRPr="00526DB6">
        <w:rPr>
          <w:sz w:val="24"/>
          <w:szCs w:val="24"/>
        </w:rPr>
        <w:t>гражданина в результате чрезвычайной ситуации</w:t>
      </w:r>
    </w:p>
    <w:p w14:paraId="189C1B5E" w14:textId="77777777" w:rsidR="00FF33F9" w:rsidRPr="00526DB6" w:rsidRDefault="00FF33F9" w:rsidP="00FF33F9">
      <w:pPr>
        <w:pStyle w:val="25"/>
        <w:widowControl w:val="0"/>
        <w:shd w:val="clear" w:color="auto" w:fill="auto"/>
        <w:tabs>
          <w:tab w:val="left" w:pos="709"/>
        </w:tabs>
        <w:spacing w:before="0" w:after="0" w:line="240" w:lineRule="auto"/>
        <w:ind w:firstLine="709"/>
        <w:jc w:val="left"/>
        <w:rPr>
          <w:sz w:val="24"/>
          <w:szCs w:val="24"/>
        </w:rPr>
      </w:pPr>
    </w:p>
    <w:p w14:paraId="37D2AE0E" w14:textId="77777777" w:rsidR="00FF33F9" w:rsidRPr="00526DB6" w:rsidRDefault="00FF33F9" w:rsidP="00FF33F9">
      <w:pPr>
        <w:pStyle w:val="25"/>
        <w:widowControl w:val="0"/>
        <w:shd w:val="clear" w:color="auto" w:fill="auto"/>
        <w:tabs>
          <w:tab w:val="left" w:pos="709"/>
          <w:tab w:val="left" w:pos="1172"/>
        </w:tabs>
        <w:spacing w:before="0" w:after="0" w:line="240" w:lineRule="auto"/>
        <w:ind w:firstLine="709"/>
        <w:rPr>
          <w:sz w:val="24"/>
          <w:szCs w:val="24"/>
        </w:rPr>
      </w:pPr>
      <w:r w:rsidRPr="00526DB6">
        <w:rPr>
          <w:sz w:val="24"/>
          <w:szCs w:val="24"/>
          <w:lang w:val="ru-RU"/>
        </w:rPr>
        <w:lastRenderedPageBreak/>
        <w:t xml:space="preserve">1. </w:t>
      </w:r>
      <w:r w:rsidRPr="00526DB6">
        <w:rPr>
          <w:sz w:val="24"/>
          <w:szCs w:val="24"/>
        </w:rPr>
        <w:t>Заключение Комиссии об установлении факта проживания в жилом помещении, находящемся в зоне ЧС</w:t>
      </w:r>
      <w:r w:rsidRPr="00526DB6">
        <w:rPr>
          <w:sz w:val="24"/>
          <w:szCs w:val="24"/>
          <w:lang w:val="ru-RU"/>
        </w:rPr>
        <w:t xml:space="preserve"> или террористического акта, а также</w:t>
      </w:r>
      <w:r w:rsidRPr="00526DB6">
        <w:rPr>
          <w:sz w:val="24"/>
          <w:szCs w:val="24"/>
        </w:rPr>
        <w:t xml:space="preserve"> факта нарушения условий жизнедеятельности заявителя в результате ЧС (далее - заключение об установлении фактов проживания и нарушения условий жизнедеятельности) составляется по форме, согласно приложению №3 к Методическим рекомендациям, подготавливается Комиссией на одного или нескольких граждан, проживающих в одном жилом помещении, находящимся в зоне ЧС</w:t>
      </w:r>
      <w:r w:rsidRPr="00526DB6">
        <w:rPr>
          <w:sz w:val="24"/>
          <w:szCs w:val="24"/>
          <w:lang w:val="ru-RU"/>
        </w:rPr>
        <w:t xml:space="preserve"> или террористического акта</w:t>
      </w:r>
      <w:r w:rsidRPr="00526DB6">
        <w:rPr>
          <w:sz w:val="24"/>
          <w:szCs w:val="24"/>
        </w:rPr>
        <w:t xml:space="preserve">, подписывается всеми членами Комиссии и утверждается главой </w:t>
      </w:r>
      <w:r w:rsidRPr="00526DB6">
        <w:rPr>
          <w:sz w:val="24"/>
          <w:szCs w:val="24"/>
          <w:lang w:val="ru-RU"/>
        </w:rPr>
        <w:t>города Обнинска</w:t>
      </w:r>
      <w:r w:rsidRPr="00526DB6">
        <w:rPr>
          <w:sz w:val="24"/>
          <w:szCs w:val="24"/>
        </w:rPr>
        <w:t xml:space="preserve"> с расшифровкой подписи, проставлением даты и заверяется соответствующей печатью.</w:t>
      </w:r>
    </w:p>
    <w:p w14:paraId="286C1ED0" w14:textId="77777777" w:rsidR="00FF33F9" w:rsidRPr="00526DB6" w:rsidRDefault="00FF33F9" w:rsidP="00FF33F9">
      <w:pPr>
        <w:pStyle w:val="25"/>
        <w:widowControl w:val="0"/>
        <w:shd w:val="clear" w:color="auto" w:fill="auto"/>
        <w:tabs>
          <w:tab w:val="left" w:pos="709"/>
        </w:tabs>
        <w:spacing w:before="0" w:after="0" w:line="240" w:lineRule="auto"/>
        <w:ind w:firstLine="709"/>
        <w:rPr>
          <w:sz w:val="24"/>
          <w:szCs w:val="24"/>
        </w:rPr>
      </w:pPr>
      <w:r w:rsidRPr="00526DB6">
        <w:rPr>
          <w:sz w:val="24"/>
          <w:szCs w:val="24"/>
        </w:rPr>
        <w:t>Граждане, нуждающиеся в получении единовременной материальной помощи, должны быть ознакомлены с заключением.</w:t>
      </w:r>
    </w:p>
    <w:p w14:paraId="56E6CF3A" w14:textId="77777777" w:rsidR="00FF33F9" w:rsidRPr="00526DB6" w:rsidRDefault="00FF33F9" w:rsidP="00FF33F9">
      <w:pPr>
        <w:pStyle w:val="25"/>
        <w:widowControl w:val="0"/>
        <w:shd w:val="clear" w:color="auto" w:fill="auto"/>
        <w:tabs>
          <w:tab w:val="left" w:pos="709"/>
          <w:tab w:val="left" w:pos="1138"/>
        </w:tabs>
        <w:spacing w:before="0" w:after="0" w:line="240" w:lineRule="auto"/>
        <w:ind w:firstLine="709"/>
        <w:rPr>
          <w:sz w:val="24"/>
          <w:szCs w:val="24"/>
        </w:rPr>
      </w:pPr>
      <w:r w:rsidRPr="00526DB6">
        <w:rPr>
          <w:sz w:val="24"/>
          <w:szCs w:val="24"/>
          <w:lang w:val="ru-RU"/>
        </w:rPr>
        <w:t xml:space="preserve">2. </w:t>
      </w:r>
      <w:r w:rsidRPr="00526DB6">
        <w:rPr>
          <w:sz w:val="24"/>
          <w:szCs w:val="24"/>
        </w:rPr>
        <w:t xml:space="preserve">Заключение об установлении фактов проживания и утраты имущества составляется Комиссией в целях определения утраты гражданами имущества первой необходимости в результате ЧС </w:t>
      </w:r>
      <w:r w:rsidRPr="00526DB6">
        <w:rPr>
          <w:sz w:val="24"/>
          <w:szCs w:val="24"/>
          <w:lang w:val="ru-RU"/>
        </w:rPr>
        <w:t xml:space="preserve">или террористического акта </w:t>
      </w:r>
      <w:r w:rsidRPr="00526DB6">
        <w:rPr>
          <w:sz w:val="24"/>
          <w:szCs w:val="24"/>
        </w:rPr>
        <w:t>в соответствии с разделом V настоящего Порядка, по форме согласно приложению №</w:t>
      </w:r>
      <w:r w:rsidRPr="00526DB6">
        <w:rPr>
          <w:sz w:val="24"/>
          <w:szCs w:val="24"/>
          <w:lang w:val="ru-RU"/>
        </w:rPr>
        <w:t xml:space="preserve"> </w:t>
      </w:r>
      <w:r w:rsidRPr="00526DB6">
        <w:rPr>
          <w:sz w:val="24"/>
          <w:szCs w:val="24"/>
        </w:rPr>
        <w:t>6 к Методическим рекомендациям, подготавливается Комиссией на одного или нескольких граждан, проживающих в одном жилом помещении, находящемся в зоне чрезвычайной ситуации</w:t>
      </w:r>
      <w:r w:rsidRPr="00526DB6">
        <w:rPr>
          <w:sz w:val="24"/>
          <w:szCs w:val="24"/>
          <w:lang w:val="ru-RU"/>
        </w:rPr>
        <w:t xml:space="preserve"> или террористического акта</w:t>
      </w:r>
      <w:r w:rsidRPr="00526DB6">
        <w:rPr>
          <w:sz w:val="24"/>
          <w:szCs w:val="24"/>
        </w:rPr>
        <w:t xml:space="preserve">, подписывается всеми членами Комиссии и утверждается главой </w:t>
      </w:r>
      <w:r w:rsidRPr="00526DB6">
        <w:rPr>
          <w:sz w:val="24"/>
          <w:szCs w:val="24"/>
          <w:lang w:val="ru-RU"/>
        </w:rPr>
        <w:t>города Обнинска</w:t>
      </w:r>
      <w:r w:rsidRPr="00526DB6">
        <w:rPr>
          <w:sz w:val="24"/>
          <w:szCs w:val="24"/>
        </w:rPr>
        <w:t xml:space="preserve"> с расшифровкой подписи, проставлением даты и заверяется соответствующей печатью.</w:t>
      </w:r>
    </w:p>
    <w:p w14:paraId="6FA8D0B7" w14:textId="77777777" w:rsidR="00FF33F9" w:rsidRPr="00526DB6" w:rsidRDefault="00FF33F9" w:rsidP="00FF33F9">
      <w:pPr>
        <w:pStyle w:val="25"/>
        <w:widowControl w:val="0"/>
        <w:shd w:val="clear" w:color="auto" w:fill="auto"/>
        <w:tabs>
          <w:tab w:val="left" w:pos="709"/>
        </w:tabs>
        <w:spacing w:before="0" w:after="0" w:line="240" w:lineRule="auto"/>
        <w:ind w:firstLine="709"/>
        <w:rPr>
          <w:sz w:val="24"/>
          <w:szCs w:val="24"/>
        </w:rPr>
      </w:pPr>
      <w:r w:rsidRPr="00526DB6">
        <w:rPr>
          <w:sz w:val="24"/>
          <w:szCs w:val="24"/>
        </w:rPr>
        <w:t>Граждане, нуждающиеся в получении финансовой помощи в связи с утратой ими имущества первой необходимости, должны быть ознакомлены с заключением.</w:t>
      </w:r>
    </w:p>
    <w:p w14:paraId="3A5BE4DB" w14:textId="77777777" w:rsidR="00FF33F9" w:rsidRPr="00526DB6" w:rsidRDefault="00FF33F9" w:rsidP="00FF33F9">
      <w:pPr>
        <w:widowControl w:val="0"/>
        <w:tabs>
          <w:tab w:val="left" w:pos="709"/>
        </w:tabs>
        <w:ind w:firstLine="709"/>
        <w:jc w:val="both"/>
        <w:rPr>
          <w:sz w:val="24"/>
          <w:szCs w:val="24"/>
          <w:lang w:val="ru"/>
        </w:rPr>
      </w:pPr>
    </w:p>
    <w:p w14:paraId="046CC0E8" w14:textId="77777777" w:rsidR="00FF33F9" w:rsidRPr="00FF33F9" w:rsidRDefault="00FF33F9">
      <w:pPr>
        <w:rPr>
          <w:lang w:val="ru"/>
        </w:rPr>
      </w:pPr>
    </w:p>
    <w:sectPr w:rsidR="00FF33F9" w:rsidRPr="00FF33F9" w:rsidSect="00FF33F9">
      <w:headerReference w:type="even" r:id="rId4"/>
      <w:pgSz w:w="11907" w:h="16840" w:code="9"/>
      <w:pgMar w:top="1134" w:right="567" w:bottom="1134" w:left="1701"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78072" w14:textId="77777777" w:rsidR="00FF33F9" w:rsidRDefault="00FF33F9" w:rsidP="008B3B67">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07B77BEB" w14:textId="77777777" w:rsidR="00FF33F9" w:rsidRDefault="00FF33F9">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3F9"/>
    <w:rsid w:val="00587CE8"/>
    <w:rsid w:val="00FF33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3C883"/>
  <w15:chartTrackingRefBased/>
  <w15:docId w15:val="{53755715-CE67-4690-9995-BF00712E5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33F9"/>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FF33F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FF33F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FF33F9"/>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FF33F9"/>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FF33F9"/>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FF33F9"/>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FF33F9"/>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FF33F9"/>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FF33F9"/>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33F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F33F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F33F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F33F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F33F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F33F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F33F9"/>
    <w:rPr>
      <w:rFonts w:eastAsiaTheme="majorEastAsia" w:cstheme="majorBidi"/>
      <w:color w:val="595959" w:themeColor="text1" w:themeTint="A6"/>
    </w:rPr>
  </w:style>
  <w:style w:type="character" w:customStyle="1" w:styleId="80">
    <w:name w:val="Заголовок 8 Знак"/>
    <w:basedOn w:val="a0"/>
    <w:link w:val="8"/>
    <w:uiPriority w:val="9"/>
    <w:semiHidden/>
    <w:rsid w:val="00FF33F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F33F9"/>
    <w:rPr>
      <w:rFonts w:eastAsiaTheme="majorEastAsia" w:cstheme="majorBidi"/>
      <w:color w:val="272727" w:themeColor="text1" w:themeTint="D8"/>
    </w:rPr>
  </w:style>
  <w:style w:type="paragraph" w:styleId="a3">
    <w:name w:val="Title"/>
    <w:basedOn w:val="a"/>
    <w:next w:val="a"/>
    <w:link w:val="a4"/>
    <w:uiPriority w:val="10"/>
    <w:qFormat/>
    <w:rsid w:val="00FF33F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FF33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33F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FF33F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F33F9"/>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22">
    <w:name w:val="Цитата 2 Знак"/>
    <w:basedOn w:val="a0"/>
    <w:link w:val="21"/>
    <w:uiPriority w:val="29"/>
    <w:rsid w:val="00FF33F9"/>
    <w:rPr>
      <w:i/>
      <w:iCs/>
      <w:color w:val="404040" w:themeColor="text1" w:themeTint="BF"/>
    </w:rPr>
  </w:style>
  <w:style w:type="paragraph" w:styleId="a7">
    <w:name w:val="List Paragraph"/>
    <w:basedOn w:val="a"/>
    <w:uiPriority w:val="34"/>
    <w:qFormat/>
    <w:rsid w:val="00FF33F9"/>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8">
    <w:name w:val="Intense Emphasis"/>
    <w:basedOn w:val="a0"/>
    <w:uiPriority w:val="21"/>
    <w:qFormat/>
    <w:rsid w:val="00FF33F9"/>
    <w:rPr>
      <w:i/>
      <w:iCs/>
      <w:color w:val="2F5496" w:themeColor="accent1" w:themeShade="BF"/>
    </w:rPr>
  </w:style>
  <w:style w:type="paragraph" w:styleId="a9">
    <w:name w:val="Intense Quote"/>
    <w:basedOn w:val="a"/>
    <w:next w:val="a"/>
    <w:link w:val="aa"/>
    <w:uiPriority w:val="30"/>
    <w:qFormat/>
    <w:rsid w:val="00FF33F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aa">
    <w:name w:val="Выделенная цитата Знак"/>
    <w:basedOn w:val="a0"/>
    <w:link w:val="a9"/>
    <w:uiPriority w:val="30"/>
    <w:rsid w:val="00FF33F9"/>
    <w:rPr>
      <w:i/>
      <w:iCs/>
      <w:color w:val="2F5496" w:themeColor="accent1" w:themeShade="BF"/>
    </w:rPr>
  </w:style>
  <w:style w:type="character" w:styleId="ab">
    <w:name w:val="Intense Reference"/>
    <w:basedOn w:val="a0"/>
    <w:uiPriority w:val="32"/>
    <w:qFormat/>
    <w:rsid w:val="00FF33F9"/>
    <w:rPr>
      <w:b/>
      <w:bCs/>
      <w:smallCaps/>
      <w:color w:val="2F5496" w:themeColor="accent1" w:themeShade="BF"/>
      <w:spacing w:val="5"/>
    </w:rPr>
  </w:style>
  <w:style w:type="paragraph" w:styleId="ac">
    <w:name w:val="header"/>
    <w:basedOn w:val="a"/>
    <w:link w:val="ad"/>
    <w:rsid w:val="00FF33F9"/>
    <w:pPr>
      <w:tabs>
        <w:tab w:val="center" w:pos="4677"/>
        <w:tab w:val="right" w:pos="9355"/>
      </w:tabs>
    </w:pPr>
  </w:style>
  <w:style w:type="character" w:customStyle="1" w:styleId="ad">
    <w:name w:val="Верхний колонтитул Знак"/>
    <w:basedOn w:val="a0"/>
    <w:link w:val="ac"/>
    <w:rsid w:val="00FF33F9"/>
    <w:rPr>
      <w:rFonts w:ascii="Times New Roman" w:eastAsia="Times New Roman" w:hAnsi="Times New Roman" w:cs="Times New Roman"/>
      <w:kern w:val="0"/>
      <w:sz w:val="20"/>
      <w:szCs w:val="20"/>
      <w:lang w:eastAsia="ru-RU"/>
      <w14:ligatures w14:val="none"/>
    </w:rPr>
  </w:style>
  <w:style w:type="character" w:styleId="ae">
    <w:name w:val="page number"/>
    <w:basedOn w:val="a0"/>
    <w:rsid w:val="00FF33F9"/>
  </w:style>
  <w:style w:type="character" w:customStyle="1" w:styleId="af">
    <w:name w:val="Основной текст_"/>
    <w:basedOn w:val="a0"/>
    <w:link w:val="11"/>
    <w:rsid w:val="00FF33F9"/>
    <w:rPr>
      <w:sz w:val="23"/>
      <w:szCs w:val="23"/>
      <w:shd w:val="clear" w:color="auto" w:fill="FFFFFF"/>
    </w:rPr>
  </w:style>
  <w:style w:type="paragraph" w:customStyle="1" w:styleId="11">
    <w:name w:val="Основной текст1"/>
    <w:basedOn w:val="a"/>
    <w:link w:val="af"/>
    <w:rsid w:val="00FF33F9"/>
    <w:pPr>
      <w:shd w:val="clear" w:color="auto" w:fill="FFFFFF"/>
      <w:spacing w:before="540" w:after="360" w:line="0" w:lineRule="atLeast"/>
      <w:jc w:val="both"/>
    </w:pPr>
    <w:rPr>
      <w:rFonts w:asciiTheme="minorHAnsi" w:eastAsiaTheme="minorHAnsi" w:hAnsiTheme="minorHAnsi" w:cstheme="minorBidi"/>
      <w:kern w:val="2"/>
      <w:sz w:val="23"/>
      <w:szCs w:val="23"/>
      <w:lang w:eastAsia="en-US"/>
      <w14:ligatures w14:val="standardContextual"/>
    </w:rPr>
  </w:style>
  <w:style w:type="table" w:styleId="af0">
    <w:name w:val="Table Grid"/>
    <w:basedOn w:val="a1"/>
    <w:uiPriority w:val="39"/>
    <w:rsid w:val="00FF33F9"/>
    <w:pPr>
      <w:spacing w:after="0" w:line="240" w:lineRule="auto"/>
    </w:pPr>
    <w:rPr>
      <w:rFonts w:ascii="Arial Unicode MS" w:eastAsia="Arial Unicode MS" w:hAnsi="Arial Unicode MS" w:cs="Arial Unicode MS"/>
      <w:kern w:val="0"/>
      <w:lang w:val="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Основной текст (2)_"/>
    <w:basedOn w:val="a0"/>
    <w:link w:val="24"/>
    <w:rsid w:val="00FF33F9"/>
    <w:rPr>
      <w:sz w:val="23"/>
      <w:szCs w:val="23"/>
      <w:shd w:val="clear" w:color="auto" w:fill="FFFFFF"/>
    </w:rPr>
  </w:style>
  <w:style w:type="paragraph" w:customStyle="1" w:styleId="24">
    <w:name w:val="Основной текст (2)"/>
    <w:basedOn w:val="a"/>
    <w:link w:val="23"/>
    <w:rsid w:val="00FF33F9"/>
    <w:pPr>
      <w:shd w:val="clear" w:color="auto" w:fill="FFFFFF"/>
      <w:spacing w:before="240" w:after="660" w:line="0" w:lineRule="atLeast"/>
    </w:pPr>
    <w:rPr>
      <w:rFonts w:asciiTheme="minorHAnsi" w:eastAsiaTheme="minorHAnsi" w:hAnsiTheme="minorHAnsi" w:cstheme="minorBidi"/>
      <w:kern w:val="2"/>
      <w:sz w:val="23"/>
      <w:szCs w:val="23"/>
      <w:lang w:eastAsia="en-US"/>
      <w14:ligatures w14:val="standardContextual"/>
    </w:rPr>
  </w:style>
  <w:style w:type="paragraph" w:customStyle="1" w:styleId="25">
    <w:name w:val="Основной текст2"/>
    <w:basedOn w:val="a"/>
    <w:rsid w:val="00FF33F9"/>
    <w:pPr>
      <w:shd w:val="clear" w:color="auto" w:fill="FFFFFF"/>
      <w:spacing w:before="240" w:after="240" w:line="298" w:lineRule="exact"/>
      <w:jc w:val="both"/>
    </w:pPr>
    <w:rPr>
      <w:color w:val="000000"/>
      <w:sz w:val="23"/>
      <w:szCs w:val="23"/>
      <w:lang w:val="ru"/>
    </w:rPr>
  </w:style>
  <w:style w:type="character" w:customStyle="1" w:styleId="23pt">
    <w:name w:val="Основной текст (2) + Интервал 3 pt"/>
    <w:basedOn w:val="23"/>
    <w:rsid w:val="00FF33F9"/>
    <w:rPr>
      <w:rFonts w:ascii="Times New Roman" w:eastAsia="Times New Roman" w:hAnsi="Times New Roman" w:cs="Times New Roman"/>
      <w:b w:val="0"/>
      <w:bCs w:val="0"/>
      <w:i w:val="0"/>
      <w:iCs w:val="0"/>
      <w:smallCaps w:val="0"/>
      <w:strike w:val="0"/>
      <w:spacing w:val="70"/>
      <w:sz w:val="23"/>
      <w:szCs w:val="23"/>
      <w:shd w:val="clear" w:color="auto" w:fill="FFFFFF"/>
    </w:rPr>
  </w:style>
  <w:style w:type="paragraph" w:customStyle="1" w:styleId="sourcetag">
    <w:name w:val="source__tag"/>
    <w:basedOn w:val="a"/>
    <w:rsid w:val="00FF33F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3470</Words>
  <Characters>19780</Characters>
  <Application>Microsoft Office Word</Application>
  <DocSecurity>0</DocSecurity>
  <Lines>164</Lines>
  <Paragraphs>46</Paragraphs>
  <ScaleCrop>false</ScaleCrop>
  <Company/>
  <LinksUpToDate>false</LinksUpToDate>
  <CharactersWithSpaces>23204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Воробьева</dc:creator>
  <cp:keywords/>
  <dc:description/>
  <cp:lastModifiedBy>Екатерина Воробьева</cp:lastModifiedBy>
  <cp:revision>1</cp:revision>
  <dcterms:created xsi:type="dcterms:W3CDTF">2026-05-14T19:41:00Z</dcterms:created>
  <dcterms:modified xsi:type="dcterms:W3CDTF">2026-05-14T19:41:00Z</dcterms:modified>
</cp:coreProperties>
</file>