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A61" w:rsidRDefault="002E1A61" w:rsidP="002E1A6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2E1A61" w:rsidRDefault="002E1A61" w:rsidP="002E1A6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проведении экспертизы нормативного правового акта, затрагивающего вопросы осуществления предпринимательской и инвестиционной деятельности</w:t>
      </w:r>
    </w:p>
    <w:p w:rsidR="002E1A61" w:rsidRDefault="002E1A61" w:rsidP="005768D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822"/>
      </w:tblGrid>
      <w:tr w:rsidR="002E1A61" w:rsidTr="00EA1AA3">
        <w:tc>
          <w:tcPr>
            <w:tcW w:w="4503" w:type="dxa"/>
          </w:tcPr>
          <w:p w:rsidR="002E1A61" w:rsidRPr="00EA1AA3" w:rsidRDefault="002E1A61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Срок начала публичных консультаций </w:t>
            </w:r>
          </w:p>
        </w:tc>
        <w:tc>
          <w:tcPr>
            <w:tcW w:w="5822" w:type="dxa"/>
          </w:tcPr>
          <w:p w:rsidR="002E1A61" w:rsidRPr="00EA1AA3" w:rsidRDefault="00B64B62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76244E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8E585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6244E"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="002E1A61"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 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3D2E63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2E1A61"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 года</w:t>
            </w:r>
          </w:p>
          <w:p w:rsidR="002E1A61" w:rsidRPr="00EA1AA3" w:rsidRDefault="002E1A61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1A61" w:rsidTr="00EA1AA3">
        <w:tc>
          <w:tcPr>
            <w:tcW w:w="4503" w:type="dxa"/>
          </w:tcPr>
          <w:p w:rsidR="002E1A61" w:rsidRPr="00EA1AA3" w:rsidRDefault="002E1A61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Срок окончания публичных консультаций</w:t>
            </w:r>
          </w:p>
        </w:tc>
        <w:tc>
          <w:tcPr>
            <w:tcW w:w="5822" w:type="dxa"/>
          </w:tcPr>
          <w:p w:rsidR="002E1A61" w:rsidRPr="00EA1AA3" w:rsidRDefault="00B64B62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76244E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8E585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6244E">
              <w:rPr>
                <w:rFonts w:ascii="Times New Roman" w:hAnsi="Times New Roman" w:cs="Times New Roman"/>
                <w:sz w:val="23"/>
                <w:szCs w:val="23"/>
              </w:rPr>
              <w:t>октября</w:t>
            </w:r>
            <w:r w:rsidR="002E1A61"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 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3D2E63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2E1A61"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 года</w:t>
            </w:r>
          </w:p>
          <w:p w:rsidR="002E1A61" w:rsidRPr="00EA1AA3" w:rsidRDefault="002E1A61" w:rsidP="005768D5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1A61" w:rsidTr="00EA1AA3">
        <w:tc>
          <w:tcPr>
            <w:tcW w:w="4503" w:type="dxa"/>
          </w:tcPr>
          <w:p w:rsidR="002E1A61" w:rsidRPr="00EA1AA3" w:rsidRDefault="002E1A61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Реквизиты нормативного правового акта, в отношении которого проводится экспертиза</w:t>
            </w:r>
          </w:p>
          <w:p w:rsidR="002E1A61" w:rsidRPr="00EA1AA3" w:rsidRDefault="002E1A61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22" w:type="dxa"/>
          </w:tcPr>
          <w:p w:rsidR="0076244E" w:rsidRPr="0076244E" w:rsidRDefault="0076244E" w:rsidP="007624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6244E">
              <w:rPr>
                <w:rFonts w:ascii="Times New Roman" w:hAnsi="Times New Roman" w:cs="Times New Roman"/>
                <w:sz w:val="23"/>
                <w:szCs w:val="23"/>
              </w:rPr>
              <w:t>Постановление Администрации г. Обнинска от 16.04.2020 N 606-п</w:t>
            </w:r>
            <w:r w:rsidRPr="0076244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6244E">
              <w:rPr>
                <w:rFonts w:ascii="Times New Roman" w:hAnsi="Times New Roman" w:cs="Times New Roman"/>
                <w:sz w:val="23"/>
                <w:szCs w:val="23"/>
              </w:rPr>
              <w:t>(ред. от 02.12.2025)</w:t>
            </w:r>
            <w:r w:rsidRPr="0076244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6244E">
              <w:rPr>
                <w:rFonts w:ascii="Times New Roman" w:hAnsi="Times New Roman" w:cs="Times New Roman"/>
                <w:sz w:val="23"/>
                <w:szCs w:val="23"/>
              </w:rPr>
              <w:t>"Об утверждении Порядка согласования мест (площадок) накопления твердых коммунальных отходов и включения сведений о месте (площадке) накопления твердых коммунальных отходов в реестр мест (площадок) накопления твердых коммунальных отходов на территории городского округа города Обнинска Калужской области"</w:t>
            </w:r>
          </w:p>
          <w:p w:rsidR="003D2E63" w:rsidRPr="006C558D" w:rsidRDefault="003D2E63" w:rsidP="0076244E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1A61" w:rsidTr="00EA1AA3">
        <w:tc>
          <w:tcPr>
            <w:tcW w:w="4503" w:type="dxa"/>
          </w:tcPr>
          <w:p w:rsidR="002E1A61" w:rsidRPr="00EA1AA3" w:rsidRDefault="002E1A61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Электронная ссылка на текст нормативного правового акта</w:t>
            </w:r>
          </w:p>
        </w:tc>
        <w:tc>
          <w:tcPr>
            <w:tcW w:w="5822" w:type="dxa"/>
          </w:tcPr>
          <w:p w:rsidR="0076244E" w:rsidRPr="0076244E" w:rsidRDefault="00E335B3" w:rsidP="00ED171A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C558D">
              <w:rPr>
                <w:rFonts w:ascii="Times New Roman" w:hAnsi="Times New Roman" w:cs="Times New Roman"/>
                <w:color w:val="4F81BD" w:themeColor="accent1"/>
                <w:sz w:val="23"/>
                <w:szCs w:val="23"/>
              </w:rPr>
              <w:t xml:space="preserve"> </w:t>
            </w:r>
            <w:hyperlink r:id="rId6" w:history="1">
              <w:r w:rsidR="0076244E" w:rsidRPr="0076244E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https://www.admobninsk.ru/administration/doc-adm-obn/docs/docs_3161.html</w:t>
              </w:r>
            </w:hyperlink>
          </w:p>
          <w:p w:rsidR="00565279" w:rsidRDefault="0076244E" w:rsidP="00ED171A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" w:history="1">
              <w:r w:rsidRPr="0076244E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https://www.admobninsk.ru/administration/doc-adm-obn/docs/docs_5461.html</w:t>
              </w:r>
            </w:hyperlink>
            <w:r w:rsidRPr="0076244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6244E" w:rsidRPr="0076244E" w:rsidRDefault="0076244E" w:rsidP="00ED171A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D0050C" w:rsidTr="00EA1AA3">
        <w:tc>
          <w:tcPr>
            <w:tcW w:w="4503" w:type="dxa"/>
          </w:tcPr>
          <w:p w:rsidR="00D0050C" w:rsidRPr="00EA1AA3" w:rsidRDefault="00D0050C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Перечень вопросов, обсуждаемых в ходе публичных консультаций:</w:t>
            </w:r>
          </w:p>
          <w:p w:rsidR="00D0050C" w:rsidRPr="00EA1AA3" w:rsidRDefault="00D0050C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22" w:type="dxa"/>
          </w:tcPr>
          <w:p w:rsidR="00D0050C" w:rsidRPr="00C92073" w:rsidRDefault="00D0050C" w:rsidP="00C9207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firstLine="34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92073">
              <w:rPr>
                <w:rFonts w:ascii="Times New Roman" w:hAnsi="Times New Roman" w:cs="Times New Roman"/>
                <w:sz w:val="23"/>
                <w:szCs w:val="23"/>
              </w:rPr>
              <w:t>На Ваш взгляд, актуальна ли сегодня проблема, на решение которой направлено</w:t>
            </w:r>
            <w:r w:rsidR="00C92073" w:rsidRPr="00C9207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92073">
              <w:rPr>
                <w:rFonts w:ascii="Times New Roman" w:hAnsi="Times New Roman" w:cs="Times New Roman"/>
                <w:sz w:val="23"/>
                <w:szCs w:val="23"/>
              </w:rPr>
              <w:t>предлагаемое правовое регулирование?</w:t>
            </w:r>
          </w:p>
          <w:p w:rsidR="00D0050C" w:rsidRPr="00EA1AA3" w:rsidRDefault="00D0050C" w:rsidP="00C9207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firstLine="34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Является  ли  выбранный вариант решения проблемы оптимальным (в том числе  с точки зрения выгоды (издержек) для субъектов предпринимательской и инвестиционной деятельности?</w:t>
            </w:r>
            <w:proofErr w:type="gramEnd"/>
          </w:p>
          <w:p w:rsidR="00D0050C" w:rsidRPr="00EA1AA3" w:rsidRDefault="00D0050C" w:rsidP="00C9207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firstLine="34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Существуют   ли   иные   варианты   достижения   заявленных  целей предлагаемого  правового  регулирования?  Если  да  -  выделите  те из них,</w:t>
            </w:r>
            <w:r w:rsidR="00025F23" w:rsidRPr="00EA1AA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которые, по Вашему мнению, были бы менее затратные и/или более эффективные?</w:t>
            </w:r>
          </w:p>
          <w:p w:rsidR="00EA1AA3" w:rsidRPr="00EA1AA3" w:rsidRDefault="00EA1AA3" w:rsidP="00C9207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firstLine="34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Создает ли исполнение положения правового регулирования существенные риски    ведения   предпринимательской   и   инвестиционной   деятельности, способствует ли возникновению необоснованных прав органов местного самоуправления   и   должностных   лиц,  допускает  ли  возможность  избирательного применения норм?</w:t>
            </w:r>
          </w:p>
          <w:p w:rsidR="00D0050C" w:rsidRPr="00EA1AA3" w:rsidRDefault="00D0050C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A1AA3" w:rsidTr="00EA1AA3">
        <w:tc>
          <w:tcPr>
            <w:tcW w:w="4503" w:type="dxa"/>
          </w:tcPr>
          <w:p w:rsidR="00EA1AA3" w:rsidRPr="00EA1AA3" w:rsidRDefault="00EA1AA3" w:rsidP="002E1A61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A1AA3">
              <w:rPr>
                <w:rFonts w:ascii="Times New Roman" w:hAnsi="Times New Roman" w:cs="Times New Roman"/>
                <w:sz w:val="23"/>
                <w:szCs w:val="23"/>
              </w:rPr>
              <w:t>Способы направления мнения участниками публичных консультаций:</w:t>
            </w:r>
          </w:p>
        </w:tc>
        <w:tc>
          <w:tcPr>
            <w:tcW w:w="5822" w:type="dxa"/>
          </w:tcPr>
          <w:p w:rsidR="00EA1AA3" w:rsidRPr="005768D5" w:rsidRDefault="00EA1AA3" w:rsidP="00C9207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" w:firstLine="28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68D5">
              <w:rPr>
                <w:rFonts w:ascii="Times New Roman" w:hAnsi="Times New Roman" w:cs="Times New Roman"/>
                <w:sz w:val="23"/>
                <w:szCs w:val="23"/>
              </w:rPr>
              <w:t xml:space="preserve">В письменном виде по адресу </w:t>
            </w:r>
            <w:proofErr w:type="gramStart"/>
            <w:r w:rsidRPr="005768D5">
              <w:rPr>
                <w:rFonts w:ascii="Times New Roman" w:hAnsi="Times New Roman" w:cs="Times New Roman"/>
                <w:sz w:val="23"/>
                <w:szCs w:val="23"/>
              </w:rPr>
              <w:t>Калужская</w:t>
            </w:r>
            <w:proofErr w:type="gramEnd"/>
            <w:r w:rsidRPr="005768D5">
              <w:rPr>
                <w:rFonts w:ascii="Times New Roman" w:hAnsi="Times New Roman" w:cs="Times New Roman"/>
                <w:sz w:val="23"/>
                <w:szCs w:val="23"/>
              </w:rPr>
              <w:t xml:space="preserve"> обл., г. Обнинск, пл. Преображения, д. 1 </w:t>
            </w:r>
            <w:r w:rsidR="005A5101">
              <w:rPr>
                <w:rFonts w:ascii="Times New Roman" w:hAnsi="Times New Roman" w:cs="Times New Roman"/>
                <w:sz w:val="23"/>
                <w:szCs w:val="23"/>
              </w:rPr>
              <w:t>Секретарю</w:t>
            </w:r>
            <w:r w:rsidRPr="005768D5">
              <w:rPr>
                <w:rFonts w:ascii="Times New Roman" w:hAnsi="Times New Roman" w:cs="Times New Roman"/>
                <w:sz w:val="23"/>
                <w:szCs w:val="23"/>
              </w:rPr>
              <w:t xml:space="preserve"> Совета органов местного самоуправления по оценке регулирующего воздействия проектов </w:t>
            </w:r>
            <w:proofErr w:type="spellStart"/>
            <w:r w:rsidRPr="005768D5">
              <w:rPr>
                <w:rFonts w:ascii="Times New Roman" w:hAnsi="Times New Roman" w:cs="Times New Roman"/>
                <w:sz w:val="23"/>
                <w:szCs w:val="23"/>
              </w:rPr>
              <w:t>нпа</w:t>
            </w:r>
            <w:proofErr w:type="spellEnd"/>
            <w:r w:rsidRPr="005768D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40E28">
              <w:rPr>
                <w:rFonts w:ascii="Times New Roman" w:hAnsi="Times New Roman" w:cs="Times New Roman"/>
                <w:sz w:val="23"/>
                <w:szCs w:val="23"/>
              </w:rPr>
              <w:t>Кузнецовой Е.Г.</w:t>
            </w:r>
          </w:p>
          <w:p w:rsidR="005768D5" w:rsidRPr="00247196" w:rsidRDefault="005768D5" w:rsidP="005768D5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4719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2.    </w:t>
            </w:r>
            <w:r w:rsidRPr="005768D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  <w:r w:rsidRPr="0024719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Электронной почтой по адресу:</w:t>
            </w:r>
          </w:p>
          <w:p w:rsidR="00380DC3" w:rsidRDefault="0076244E" w:rsidP="005A5101">
            <w:pPr>
              <w:pStyle w:val="a6"/>
              <w:autoSpaceDE w:val="0"/>
              <w:autoSpaceDN w:val="0"/>
              <w:adjustRightInd w:val="0"/>
              <w:ind w:left="600"/>
              <w:jc w:val="both"/>
              <w:rPr>
                <w:rStyle w:val="a4"/>
                <w:rFonts w:ascii="Times New Roman" w:hAnsi="Times New Roman" w:cs="Times New Roman"/>
                <w:sz w:val="23"/>
                <w:szCs w:val="23"/>
              </w:rPr>
            </w:pPr>
            <w:hyperlink r:id="rId8" w:history="1">
              <w:r w:rsidR="00495E7A" w:rsidRPr="002C508D">
                <w:rPr>
                  <w:rStyle w:val="a4"/>
                  <w:rFonts w:ascii="Times New Roman" w:hAnsi="Times New Roman" w:cs="Times New Roman"/>
                  <w:sz w:val="23"/>
                  <w:szCs w:val="23"/>
                  <w:shd w:val="clear" w:color="auto" w:fill="FFFFFF"/>
                  <w:lang w:val="en-US"/>
                </w:rPr>
                <w:t>upr</w:t>
              </w:r>
              <w:r w:rsidR="00495E7A" w:rsidRPr="002C508D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@</w:t>
              </w:r>
              <w:r w:rsidR="00495E7A" w:rsidRPr="002C508D">
                <w:rPr>
                  <w:rStyle w:val="a4"/>
                  <w:rFonts w:ascii="Times New Roman" w:hAnsi="Times New Roman" w:cs="Times New Roman"/>
                  <w:sz w:val="23"/>
                  <w:szCs w:val="23"/>
                  <w:lang w:val="en-US"/>
                </w:rPr>
                <w:t>admobninsk</w:t>
              </w:r>
              <w:r w:rsidR="00495E7A" w:rsidRPr="002C508D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.</w:t>
              </w:r>
              <w:r w:rsidR="00495E7A" w:rsidRPr="002C508D">
                <w:rPr>
                  <w:rStyle w:val="a4"/>
                  <w:rFonts w:ascii="Times New Roman" w:hAnsi="Times New Roman" w:cs="Times New Roman"/>
                  <w:sz w:val="23"/>
                  <w:szCs w:val="23"/>
                  <w:lang w:val="en-US"/>
                </w:rPr>
                <w:t>ru</w:t>
              </w:r>
            </w:hyperlink>
          </w:p>
          <w:p w:rsidR="00EA1AA3" w:rsidRPr="00E335B3" w:rsidRDefault="00380DC3" w:rsidP="005A5101">
            <w:pPr>
              <w:pStyle w:val="a6"/>
              <w:autoSpaceDE w:val="0"/>
              <w:autoSpaceDN w:val="0"/>
              <w:adjustRightInd w:val="0"/>
              <w:ind w:left="60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Style w:val="a4"/>
                <w:rFonts w:ascii="Times New Roman" w:hAnsi="Times New Roman" w:cs="Times New Roman"/>
                <w:sz w:val="23"/>
                <w:szCs w:val="23"/>
                <w:lang w:val="en-US"/>
              </w:rPr>
              <w:t>feshenko@admobninsk.ru</w:t>
            </w:r>
            <w:r w:rsidR="00BD52E4" w:rsidRPr="00E335B3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</w:p>
        </w:tc>
      </w:tr>
    </w:tbl>
    <w:p w:rsidR="002E1A61" w:rsidRPr="002E1A61" w:rsidRDefault="002E1A61" w:rsidP="005768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E1A61" w:rsidRPr="002E1A61" w:rsidSect="00565279">
      <w:pgSz w:w="11906" w:h="16838"/>
      <w:pgMar w:top="709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85629"/>
    <w:multiLevelType w:val="hybridMultilevel"/>
    <w:tmpl w:val="5512E3E6"/>
    <w:lvl w:ilvl="0" w:tplc="4AA40E7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50547C9F"/>
    <w:multiLevelType w:val="hybridMultilevel"/>
    <w:tmpl w:val="5512E3E6"/>
    <w:lvl w:ilvl="0" w:tplc="4AA40E7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796C7F65"/>
    <w:multiLevelType w:val="hybridMultilevel"/>
    <w:tmpl w:val="B2D414CE"/>
    <w:lvl w:ilvl="0" w:tplc="E1CABD3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61"/>
    <w:rsid w:val="00000B63"/>
    <w:rsid w:val="00013BC8"/>
    <w:rsid w:val="00015530"/>
    <w:rsid w:val="00016923"/>
    <w:rsid w:val="000222C4"/>
    <w:rsid w:val="00022AA2"/>
    <w:rsid w:val="00023370"/>
    <w:rsid w:val="00025F23"/>
    <w:rsid w:val="00034BF7"/>
    <w:rsid w:val="00052B9B"/>
    <w:rsid w:val="00055650"/>
    <w:rsid w:val="00062732"/>
    <w:rsid w:val="000702D6"/>
    <w:rsid w:val="00073F0B"/>
    <w:rsid w:val="00075655"/>
    <w:rsid w:val="00075EC4"/>
    <w:rsid w:val="000802E4"/>
    <w:rsid w:val="000A19F8"/>
    <w:rsid w:val="000A1C8B"/>
    <w:rsid w:val="000B3FB6"/>
    <w:rsid w:val="000C7DB5"/>
    <w:rsid w:val="000E49DA"/>
    <w:rsid w:val="000F1AF4"/>
    <w:rsid w:val="000F3830"/>
    <w:rsid w:val="00100F11"/>
    <w:rsid w:val="001055F5"/>
    <w:rsid w:val="00106CE8"/>
    <w:rsid w:val="0011018E"/>
    <w:rsid w:val="00110628"/>
    <w:rsid w:val="00117607"/>
    <w:rsid w:val="0013516C"/>
    <w:rsid w:val="00143BB4"/>
    <w:rsid w:val="00145A2C"/>
    <w:rsid w:val="00147EB0"/>
    <w:rsid w:val="00147F1D"/>
    <w:rsid w:val="001528BE"/>
    <w:rsid w:val="00153B27"/>
    <w:rsid w:val="00156F40"/>
    <w:rsid w:val="0017196D"/>
    <w:rsid w:val="0017664E"/>
    <w:rsid w:val="00180671"/>
    <w:rsid w:val="001835F7"/>
    <w:rsid w:val="00186161"/>
    <w:rsid w:val="001866B2"/>
    <w:rsid w:val="0019577E"/>
    <w:rsid w:val="001A1EEB"/>
    <w:rsid w:val="001B1159"/>
    <w:rsid w:val="001E5E1A"/>
    <w:rsid w:val="001F2FEE"/>
    <w:rsid w:val="00200B26"/>
    <w:rsid w:val="00202EF9"/>
    <w:rsid w:val="00204D9B"/>
    <w:rsid w:val="00212D5C"/>
    <w:rsid w:val="0021787B"/>
    <w:rsid w:val="00217C05"/>
    <w:rsid w:val="00221B2D"/>
    <w:rsid w:val="00222BE5"/>
    <w:rsid w:val="002241D3"/>
    <w:rsid w:val="0022491D"/>
    <w:rsid w:val="00231737"/>
    <w:rsid w:val="00240B48"/>
    <w:rsid w:val="00243480"/>
    <w:rsid w:val="00251106"/>
    <w:rsid w:val="002549E5"/>
    <w:rsid w:val="00254A2B"/>
    <w:rsid w:val="002630EB"/>
    <w:rsid w:val="002942EC"/>
    <w:rsid w:val="00294351"/>
    <w:rsid w:val="002A0549"/>
    <w:rsid w:val="002A5466"/>
    <w:rsid w:val="002B24BA"/>
    <w:rsid w:val="002B3CE4"/>
    <w:rsid w:val="002D1F94"/>
    <w:rsid w:val="002E1A61"/>
    <w:rsid w:val="002E4A48"/>
    <w:rsid w:val="002F024B"/>
    <w:rsid w:val="002F20EB"/>
    <w:rsid w:val="002F6A84"/>
    <w:rsid w:val="0030692B"/>
    <w:rsid w:val="003144AC"/>
    <w:rsid w:val="00332131"/>
    <w:rsid w:val="003345F2"/>
    <w:rsid w:val="00340E28"/>
    <w:rsid w:val="00343B9B"/>
    <w:rsid w:val="00345341"/>
    <w:rsid w:val="00364FD0"/>
    <w:rsid w:val="00375CF6"/>
    <w:rsid w:val="003808FF"/>
    <w:rsid w:val="00380DC3"/>
    <w:rsid w:val="00386457"/>
    <w:rsid w:val="003872AE"/>
    <w:rsid w:val="00392820"/>
    <w:rsid w:val="00392F62"/>
    <w:rsid w:val="00393063"/>
    <w:rsid w:val="00396047"/>
    <w:rsid w:val="003968CC"/>
    <w:rsid w:val="003A162A"/>
    <w:rsid w:val="003B4F67"/>
    <w:rsid w:val="003D109E"/>
    <w:rsid w:val="003D2E63"/>
    <w:rsid w:val="003E2696"/>
    <w:rsid w:val="003E2A8D"/>
    <w:rsid w:val="003E5961"/>
    <w:rsid w:val="003F0E54"/>
    <w:rsid w:val="003F2014"/>
    <w:rsid w:val="003F27CC"/>
    <w:rsid w:val="003F28C1"/>
    <w:rsid w:val="0040043D"/>
    <w:rsid w:val="0040484A"/>
    <w:rsid w:val="00412C2F"/>
    <w:rsid w:val="00414832"/>
    <w:rsid w:val="004254AA"/>
    <w:rsid w:val="00432B87"/>
    <w:rsid w:val="00433754"/>
    <w:rsid w:val="004432A3"/>
    <w:rsid w:val="00447966"/>
    <w:rsid w:val="0045310D"/>
    <w:rsid w:val="004556E1"/>
    <w:rsid w:val="0045582A"/>
    <w:rsid w:val="00457421"/>
    <w:rsid w:val="00464643"/>
    <w:rsid w:val="00467EA8"/>
    <w:rsid w:val="004725F0"/>
    <w:rsid w:val="00474742"/>
    <w:rsid w:val="004749D5"/>
    <w:rsid w:val="0047644A"/>
    <w:rsid w:val="00495E7A"/>
    <w:rsid w:val="004A0079"/>
    <w:rsid w:val="004A22C1"/>
    <w:rsid w:val="004A6DEB"/>
    <w:rsid w:val="004B4B22"/>
    <w:rsid w:val="004C33E6"/>
    <w:rsid w:val="004C4165"/>
    <w:rsid w:val="004C6EFD"/>
    <w:rsid w:val="004D051E"/>
    <w:rsid w:val="004D0C0A"/>
    <w:rsid w:val="004D64C4"/>
    <w:rsid w:val="004D7FD0"/>
    <w:rsid w:val="004F6226"/>
    <w:rsid w:val="005033F0"/>
    <w:rsid w:val="00504864"/>
    <w:rsid w:val="00513935"/>
    <w:rsid w:val="0052083F"/>
    <w:rsid w:val="005230D3"/>
    <w:rsid w:val="00525097"/>
    <w:rsid w:val="00527948"/>
    <w:rsid w:val="0053170B"/>
    <w:rsid w:val="00531971"/>
    <w:rsid w:val="005439FD"/>
    <w:rsid w:val="005628CE"/>
    <w:rsid w:val="00565279"/>
    <w:rsid w:val="005757F2"/>
    <w:rsid w:val="005768D5"/>
    <w:rsid w:val="005820B4"/>
    <w:rsid w:val="00583E96"/>
    <w:rsid w:val="00590481"/>
    <w:rsid w:val="005938A7"/>
    <w:rsid w:val="005A323E"/>
    <w:rsid w:val="005A5101"/>
    <w:rsid w:val="005A5C57"/>
    <w:rsid w:val="005B1218"/>
    <w:rsid w:val="005B23FD"/>
    <w:rsid w:val="005B3BCA"/>
    <w:rsid w:val="005B4AD0"/>
    <w:rsid w:val="005B5E30"/>
    <w:rsid w:val="005C53F6"/>
    <w:rsid w:val="005C6C3A"/>
    <w:rsid w:val="005E49F8"/>
    <w:rsid w:val="005F2AD8"/>
    <w:rsid w:val="005F6F29"/>
    <w:rsid w:val="00606320"/>
    <w:rsid w:val="00606899"/>
    <w:rsid w:val="00607A4E"/>
    <w:rsid w:val="00617022"/>
    <w:rsid w:val="006225AA"/>
    <w:rsid w:val="00630F9A"/>
    <w:rsid w:val="00631B2E"/>
    <w:rsid w:val="00635720"/>
    <w:rsid w:val="0063593B"/>
    <w:rsid w:val="006437CD"/>
    <w:rsid w:val="00661700"/>
    <w:rsid w:val="00665334"/>
    <w:rsid w:val="006747CB"/>
    <w:rsid w:val="00675F04"/>
    <w:rsid w:val="006807D4"/>
    <w:rsid w:val="00681A37"/>
    <w:rsid w:val="006845C4"/>
    <w:rsid w:val="006919FB"/>
    <w:rsid w:val="00697E8C"/>
    <w:rsid w:val="006B1EE2"/>
    <w:rsid w:val="006B2F40"/>
    <w:rsid w:val="006B6420"/>
    <w:rsid w:val="006C26D1"/>
    <w:rsid w:val="006C328E"/>
    <w:rsid w:val="006C558D"/>
    <w:rsid w:val="006C7AD5"/>
    <w:rsid w:val="006D14AE"/>
    <w:rsid w:val="006D1FD3"/>
    <w:rsid w:val="006E435B"/>
    <w:rsid w:val="006F1C98"/>
    <w:rsid w:val="0070184C"/>
    <w:rsid w:val="007036B7"/>
    <w:rsid w:val="007115FA"/>
    <w:rsid w:val="00714751"/>
    <w:rsid w:val="0072187A"/>
    <w:rsid w:val="00723E22"/>
    <w:rsid w:val="0072435A"/>
    <w:rsid w:val="007331CC"/>
    <w:rsid w:val="00744B68"/>
    <w:rsid w:val="00750241"/>
    <w:rsid w:val="00752EED"/>
    <w:rsid w:val="00755852"/>
    <w:rsid w:val="00756737"/>
    <w:rsid w:val="00757D98"/>
    <w:rsid w:val="0076244E"/>
    <w:rsid w:val="007627D1"/>
    <w:rsid w:val="007637CB"/>
    <w:rsid w:val="00770472"/>
    <w:rsid w:val="00771547"/>
    <w:rsid w:val="00773CD3"/>
    <w:rsid w:val="007754AF"/>
    <w:rsid w:val="00780A97"/>
    <w:rsid w:val="00783798"/>
    <w:rsid w:val="00786713"/>
    <w:rsid w:val="007900AD"/>
    <w:rsid w:val="00793137"/>
    <w:rsid w:val="007B22FE"/>
    <w:rsid w:val="007C1D43"/>
    <w:rsid w:val="007C33CA"/>
    <w:rsid w:val="007D2891"/>
    <w:rsid w:val="007D6E3E"/>
    <w:rsid w:val="007E25E4"/>
    <w:rsid w:val="007E25FE"/>
    <w:rsid w:val="007E4C58"/>
    <w:rsid w:val="007F18AB"/>
    <w:rsid w:val="007F5F32"/>
    <w:rsid w:val="007F6499"/>
    <w:rsid w:val="007F7905"/>
    <w:rsid w:val="00805095"/>
    <w:rsid w:val="00812B1D"/>
    <w:rsid w:val="00815893"/>
    <w:rsid w:val="008248E0"/>
    <w:rsid w:val="00826CE8"/>
    <w:rsid w:val="00833C39"/>
    <w:rsid w:val="00834B00"/>
    <w:rsid w:val="0083782A"/>
    <w:rsid w:val="00841C1B"/>
    <w:rsid w:val="00843DEA"/>
    <w:rsid w:val="008450FE"/>
    <w:rsid w:val="00846D67"/>
    <w:rsid w:val="00850107"/>
    <w:rsid w:val="00852480"/>
    <w:rsid w:val="00853E4C"/>
    <w:rsid w:val="00857303"/>
    <w:rsid w:val="00865940"/>
    <w:rsid w:val="00871045"/>
    <w:rsid w:val="00872B70"/>
    <w:rsid w:val="008874FD"/>
    <w:rsid w:val="008A16B5"/>
    <w:rsid w:val="008A2425"/>
    <w:rsid w:val="008A2489"/>
    <w:rsid w:val="008B15FF"/>
    <w:rsid w:val="008B47F3"/>
    <w:rsid w:val="008B7326"/>
    <w:rsid w:val="008C4620"/>
    <w:rsid w:val="008C6836"/>
    <w:rsid w:val="008C7FBC"/>
    <w:rsid w:val="008E5852"/>
    <w:rsid w:val="008E7565"/>
    <w:rsid w:val="008F0E7F"/>
    <w:rsid w:val="008F21BB"/>
    <w:rsid w:val="008F375E"/>
    <w:rsid w:val="008F4B73"/>
    <w:rsid w:val="008F6F1C"/>
    <w:rsid w:val="008F7713"/>
    <w:rsid w:val="008F7BCA"/>
    <w:rsid w:val="00903A6C"/>
    <w:rsid w:val="00916F73"/>
    <w:rsid w:val="009204DA"/>
    <w:rsid w:val="00924630"/>
    <w:rsid w:val="009273CF"/>
    <w:rsid w:val="0094706E"/>
    <w:rsid w:val="009529A0"/>
    <w:rsid w:val="009700A3"/>
    <w:rsid w:val="00987563"/>
    <w:rsid w:val="0099361E"/>
    <w:rsid w:val="00994959"/>
    <w:rsid w:val="00995282"/>
    <w:rsid w:val="00997B91"/>
    <w:rsid w:val="009A1F5B"/>
    <w:rsid w:val="009A340C"/>
    <w:rsid w:val="009A37C3"/>
    <w:rsid w:val="009A4BA9"/>
    <w:rsid w:val="009A5142"/>
    <w:rsid w:val="009A5266"/>
    <w:rsid w:val="009B118F"/>
    <w:rsid w:val="009B4DE9"/>
    <w:rsid w:val="009B743F"/>
    <w:rsid w:val="009C436E"/>
    <w:rsid w:val="009C4ACB"/>
    <w:rsid w:val="009C5BD4"/>
    <w:rsid w:val="009E04C0"/>
    <w:rsid w:val="009E3892"/>
    <w:rsid w:val="00A0117A"/>
    <w:rsid w:val="00A22883"/>
    <w:rsid w:val="00A22CB9"/>
    <w:rsid w:val="00A34FD5"/>
    <w:rsid w:val="00A37457"/>
    <w:rsid w:val="00A431C8"/>
    <w:rsid w:val="00A62014"/>
    <w:rsid w:val="00A64434"/>
    <w:rsid w:val="00A749CD"/>
    <w:rsid w:val="00A82028"/>
    <w:rsid w:val="00A827C9"/>
    <w:rsid w:val="00A86647"/>
    <w:rsid w:val="00A87047"/>
    <w:rsid w:val="00A9096B"/>
    <w:rsid w:val="00A91DD5"/>
    <w:rsid w:val="00A94034"/>
    <w:rsid w:val="00A943FA"/>
    <w:rsid w:val="00A9680A"/>
    <w:rsid w:val="00AA1956"/>
    <w:rsid w:val="00AB1BE2"/>
    <w:rsid w:val="00AB758D"/>
    <w:rsid w:val="00AD0DB3"/>
    <w:rsid w:val="00AD1581"/>
    <w:rsid w:val="00AD20F1"/>
    <w:rsid w:val="00AE41B8"/>
    <w:rsid w:val="00AF59E6"/>
    <w:rsid w:val="00B01275"/>
    <w:rsid w:val="00B11059"/>
    <w:rsid w:val="00B11063"/>
    <w:rsid w:val="00B12CBB"/>
    <w:rsid w:val="00B131A3"/>
    <w:rsid w:val="00B13F0D"/>
    <w:rsid w:val="00B23C5B"/>
    <w:rsid w:val="00B273C8"/>
    <w:rsid w:val="00B30D36"/>
    <w:rsid w:val="00B35011"/>
    <w:rsid w:val="00B44490"/>
    <w:rsid w:val="00B50726"/>
    <w:rsid w:val="00B6145A"/>
    <w:rsid w:val="00B64B62"/>
    <w:rsid w:val="00B66119"/>
    <w:rsid w:val="00B765B2"/>
    <w:rsid w:val="00B80DEE"/>
    <w:rsid w:val="00B87F86"/>
    <w:rsid w:val="00B90C99"/>
    <w:rsid w:val="00BA17C7"/>
    <w:rsid w:val="00BA3D24"/>
    <w:rsid w:val="00BA6285"/>
    <w:rsid w:val="00BB4560"/>
    <w:rsid w:val="00BB4F60"/>
    <w:rsid w:val="00BC0E7D"/>
    <w:rsid w:val="00BC6465"/>
    <w:rsid w:val="00BD52E4"/>
    <w:rsid w:val="00BD65CF"/>
    <w:rsid w:val="00BE12DD"/>
    <w:rsid w:val="00BE3387"/>
    <w:rsid w:val="00BE4DEA"/>
    <w:rsid w:val="00C06EC5"/>
    <w:rsid w:val="00C147CB"/>
    <w:rsid w:val="00C310DC"/>
    <w:rsid w:val="00C325A0"/>
    <w:rsid w:val="00C33395"/>
    <w:rsid w:val="00C33627"/>
    <w:rsid w:val="00C34F0E"/>
    <w:rsid w:val="00C40377"/>
    <w:rsid w:val="00C4197D"/>
    <w:rsid w:val="00C62902"/>
    <w:rsid w:val="00C64623"/>
    <w:rsid w:val="00C72DE3"/>
    <w:rsid w:val="00C76B08"/>
    <w:rsid w:val="00C77A3A"/>
    <w:rsid w:val="00C90D4F"/>
    <w:rsid w:val="00C91BED"/>
    <w:rsid w:val="00C92073"/>
    <w:rsid w:val="00C94F85"/>
    <w:rsid w:val="00C965E3"/>
    <w:rsid w:val="00CB7850"/>
    <w:rsid w:val="00CC3EAF"/>
    <w:rsid w:val="00CD30EE"/>
    <w:rsid w:val="00CD4918"/>
    <w:rsid w:val="00D0050C"/>
    <w:rsid w:val="00D05F19"/>
    <w:rsid w:val="00D073F1"/>
    <w:rsid w:val="00D14D5A"/>
    <w:rsid w:val="00D20CE4"/>
    <w:rsid w:val="00D23CD4"/>
    <w:rsid w:val="00D2530F"/>
    <w:rsid w:val="00D273D8"/>
    <w:rsid w:val="00D35765"/>
    <w:rsid w:val="00D40323"/>
    <w:rsid w:val="00D51799"/>
    <w:rsid w:val="00D55AAD"/>
    <w:rsid w:val="00D641D8"/>
    <w:rsid w:val="00D77960"/>
    <w:rsid w:val="00D864C9"/>
    <w:rsid w:val="00D87C0F"/>
    <w:rsid w:val="00D91CA6"/>
    <w:rsid w:val="00DB7EAF"/>
    <w:rsid w:val="00DC68F6"/>
    <w:rsid w:val="00DD1153"/>
    <w:rsid w:val="00DE14BB"/>
    <w:rsid w:val="00DE2C28"/>
    <w:rsid w:val="00DE61D5"/>
    <w:rsid w:val="00DF4A68"/>
    <w:rsid w:val="00DF5F12"/>
    <w:rsid w:val="00DF6FBD"/>
    <w:rsid w:val="00DF700F"/>
    <w:rsid w:val="00E04E8D"/>
    <w:rsid w:val="00E054AC"/>
    <w:rsid w:val="00E05634"/>
    <w:rsid w:val="00E07F4A"/>
    <w:rsid w:val="00E11589"/>
    <w:rsid w:val="00E16D85"/>
    <w:rsid w:val="00E27D3D"/>
    <w:rsid w:val="00E30597"/>
    <w:rsid w:val="00E335B3"/>
    <w:rsid w:val="00E3366B"/>
    <w:rsid w:val="00E433E9"/>
    <w:rsid w:val="00E45C23"/>
    <w:rsid w:val="00E53760"/>
    <w:rsid w:val="00E60A73"/>
    <w:rsid w:val="00E66384"/>
    <w:rsid w:val="00E66900"/>
    <w:rsid w:val="00E93441"/>
    <w:rsid w:val="00EA1AA3"/>
    <w:rsid w:val="00EA76B4"/>
    <w:rsid w:val="00EB142F"/>
    <w:rsid w:val="00EC05AB"/>
    <w:rsid w:val="00EC7AC6"/>
    <w:rsid w:val="00EC7CCC"/>
    <w:rsid w:val="00ED171A"/>
    <w:rsid w:val="00ED6AB4"/>
    <w:rsid w:val="00EF443C"/>
    <w:rsid w:val="00EF51F2"/>
    <w:rsid w:val="00F00D87"/>
    <w:rsid w:val="00F202BF"/>
    <w:rsid w:val="00F259F8"/>
    <w:rsid w:val="00F276DF"/>
    <w:rsid w:val="00F31B40"/>
    <w:rsid w:val="00F348FA"/>
    <w:rsid w:val="00F44DEE"/>
    <w:rsid w:val="00F526EB"/>
    <w:rsid w:val="00F82330"/>
    <w:rsid w:val="00FD369C"/>
    <w:rsid w:val="00FD4870"/>
    <w:rsid w:val="00FE0A2B"/>
    <w:rsid w:val="00FE259A"/>
    <w:rsid w:val="00FE25BE"/>
    <w:rsid w:val="00FE3D8D"/>
    <w:rsid w:val="00FE65E1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0050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0050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0050C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7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0050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0050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0050C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7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r@admobnins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admobninsk.ru/administration/doc-adm-obn/docs/docs_546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dmobninsk.ru/administration/doc-adm-obn/docs/docs_316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Фещенко ИН</dc:creator>
  <cp:lastModifiedBy>Фещенко ИН</cp:lastModifiedBy>
  <cp:revision>3</cp:revision>
  <dcterms:created xsi:type="dcterms:W3CDTF">2026-09-16T06:19:00Z</dcterms:created>
  <dcterms:modified xsi:type="dcterms:W3CDTF">2026-09-16T06:28:00Z</dcterms:modified>
</cp:coreProperties>
</file>