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DB" w:rsidRDefault="004E1FDB" w:rsidP="006447A2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ЗАКЛЮЧЕНИЕ ЭКСПЕРТИЗЫ</w:t>
      </w:r>
    </w:p>
    <w:p w:rsidR="00EA3623" w:rsidRDefault="004E1FDB" w:rsidP="00EA362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3623">
        <w:rPr>
          <w:rFonts w:ascii="Times New Roman" w:hAnsi="Times New Roman"/>
          <w:sz w:val="24"/>
          <w:szCs w:val="24"/>
        </w:rPr>
        <w:t xml:space="preserve">по </w:t>
      </w:r>
      <w:r w:rsidR="008A517F">
        <w:rPr>
          <w:rFonts w:ascii="Times New Roman" w:hAnsi="Times New Roman"/>
          <w:sz w:val="24"/>
          <w:szCs w:val="24"/>
        </w:rPr>
        <w:t>Постановлению а</w:t>
      </w:r>
      <w:r w:rsidR="00877671" w:rsidRPr="00EA3623">
        <w:rPr>
          <w:rFonts w:ascii="Times New Roman" w:hAnsi="Times New Roman"/>
          <w:sz w:val="24"/>
          <w:szCs w:val="24"/>
        </w:rPr>
        <w:t xml:space="preserve">дминистрации </w:t>
      </w:r>
      <w:r w:rsidR="008A517F">
        <w:rPr>
          <w:rFonts w:ascii="Times New Roman" w:hAnsi="Times New Roman"/>
          <w:sz w:val="24"/>
          <w:szCs w:val="24"/>
        </w:rPr>
        <w:t>города Обнинска от 10.05.2011 № 680-п (ред. от 11.07.2025) «О схеме и порядке размещения нестационарных торговых объектов на территории города Обнинска»</w:t>
      </w:r>
    </w:p>
    <w:p w:rsidR="00EA3623" w:rsidRDefault="00EA3623" w:rsidP="00EA362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1FDB" w:rsidRDefault="008A517F" w:rsidP="00EA362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827609">
        <w:rPr>
          <w:rFonts w:ascii="Times New Roman" w:hAnsi="Times New Roman"/>
          <w:sz w:val="24"/>
          <w:szCs w:val="24"/>
        </w:rPr>
        <w:t>.03.202</w:t>
      </w:r>
      <w:r>
        <w:rPr>
          <w:rFonts w:ascii="Times New Roman" w:hAnsi="Times New Roman"/>
          <w:sz w:val="24"/>
          <w:szCs w:val="24"/>
        </w:rPr>
        <w:t>6</w:t>
      </w:r>
    </w:p>
    <w:p w:rsidR="00EA3623" w:rsidRPr="00EA3623" w:rsidRDefault="00EA3623" w:rsidP="00EA362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41E7A" w:rsidRDefault="004E1FDB" w:rsidP="00241E7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544BE">
        <w:rPr>
          <w:rFonts w:ascii="Times New Roman" w:hAnsi="Times New Roman"/>
          <w:sz w:val="24"/>
          <w:szCs w:val="24"/>
        </w:rPr>
        <w:t xml:space="preserve">Совет органов местного самоуправления городского округа </w:t>
      </w:r>
      <w:r w:rsidR="001036BF">
        <w:rPr>
          <w:rFonts w:ascii="Times New Roman" w:hAnsi="Times New Roman"/>
          <w:sz w:val="24"/>
          <w:szCs w:val="24"/>
        </w:rPr>
        <w:t>«</w:t>
      </w:r>
      <w:r w:rsidRPr="000544BE">
        <w:rPr>
          <w:rFonts w:ascii="Times New Roman" w:hAnsi="Times New Roman"/>
          <w:sz w:val="24"/>
          <w:szCs w:val="24"/>
        </w:rPr>
        <w:t>Город Обнинск</w:t>
      </w:r>
      <w:r w:rsidR="001036BF">
        <w:rPr>
          <w:rFonts w:ascii="Times New Roman" w:hAnsi="Times New Roman"/>
          <w:sz w:val="24"/>
          <w:szCs w:val="24"/>
        </w:rPr>
        <w:t>»</w:t>
      </w:r>
      <w:r w:rsidRPr="000544BE">
        <w:rPr>
          <w:rFonts w:ascii="Times New Roman" w:hAnsi="Times New Roman"/>
          <w:sz w:val="24"/>
          <w:szCs w:val="24"/>
        </w:rPr>
        <w:t xml:space="preserve"> по оценке регулирующего воздействия проектов нормативных правовых актов,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 (далее – Совет), в соответствии с Положением </w:t>
      </w:r>
      <w:r w:rsidRPr="00351B9B">
        <w:rPr>
          <w:rFonts w:ascii="Times New Roman" w:hAnsi="Times New Roman"/>
          <w:sz w:val="24"/>
          <w:szCs w:val="24"/>
        </w:rPr>
        <w:t>о порядке проведения экспертизы нормативных правовых актов, затрагивающих вопросы осуществления предпринимательской и  инвестиционной деятельности</w:t>
      </w:r>
      <w:r w:rsidRPr="006D303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31.01.2017</w:t>
      </w:r>
      <w:r w:rsidRPr="006D303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07-25</w:t>
      </w:r>
      <w:r w:rsidRPr="006D3035">
        <w:rPr>
          <w:rFonts w:ascii="Times New Roman" w:hAnsi="Times New Roman"/>
          <w:sz w:val="24"/>
          <w:szCs w:val="24"/>
        </w:rPr>
        <w:t xml:space="preserve"> рассмотрел  </w:t>
      </w:r>
      <w:r w:rsidR="008A517F">
        <w:rPr>
          <w:rFonts w:ascii="Times New Roman" w:hAnsi="Times New Roman"/>
          <w:sz w:val="24"/>
          <w:szCs w:val="24"/>
        </w:rPr>
        <w:t>постановление администрации города</w:t>
      </w:r>
      <w:r w:rsidR="007524C5">
        <w:rPr>
          <w:rFonts w:ascii="Times New Roman" w:hAnsi="Times New Roman"/>
          <w:sz w:val="24"/>
          <w:szCs w:val="24"/>
        </w:rPr>
        <w:t xml:space="preserve"> Обнинска</w:t>
      </w:r>
      <w:proofErr w:type="gramEnd"/>
      <w:r w:rsidR="007524C5">
        <w:rPr>
          <w:rFonts w:ascii="Times New Roman" w:hAnsi="Times New Roman"/>
          <w:sz w:val="24"/>
          <w:szCs w:val="24"/>
        </w:rPr>
        <w:t xml:space="preserve"> </w:t>
      </w:r>
      <w:r w:rsidR="008A517F">
        <w:rPr>
          <w:rFonts w:ascii="Times New Roman" w:hAnsi="Times New Roman"/>
          <w:sz w:val="24"/>
          <w:szCs w:val="24"/>
        </w:rPr>
        <w:t>от 10.05.2011 № 680-п (ред. от 11.07.2025) «О схеме и порядке размещения нестационарных торговых объектов на территории города Обнинска</w:t>
      </w:r>
      <w:r w:rsidR="00877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</w:t>
      </w:r>
      <w:r w:rsidR="007524C5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) </w:t>
      </w:r>
      <w:r w:rsidRPr="00D51C1C">
        <w:rPr>
          <w:rFonts w:ascii="Times New Roman" w:hAnsi="Times New Roman"/>
          <w:sz w:val="24"/>
          <w:szCs w:val="24"/>
        </w:rPr>
        <w:t xml:space="preserve">и </w:t>
      </w:r>
      <w:r w:rsidR="00446245">
        <w:rPr>
          <w:rFonts w:ascii="Times New Roman" w:hAnsi="Times New Roman"/>
          <w:sz w:val="24"/>
          <w:szCs w:val="24"/>
        </w:rPr>
        <w:t>сообщает следующее</w:t>
      </w:r>
      <w:r w:rsidRPr="00D51C1C">
        <w:rPr>
          <w:rFonts w:ascii="Times New Roman" w:hAnsi="Times New Roman"/>
          <w:sz w:val="24"/>
          <w:szCs w:val="24"/>
        </w:rPr>
        <w:t>:</w:t>
      </w:r>
    </w:p>
    <w:p w:rsidR="004E1FDB" w:rsidRDefault="004E1FDB" w:rsidP="00241E7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Разработчиком </w:t>
      </w:r>
      <w:r w:rsidR="008A517F">
        <w:rPr>
          <w:rFonts w:ascii="Times New Roman" w:hAnsi="Times New Roman"/>
          <w:sz w:val="24"/>
          <w:szCs w:val="24"/>
        </w:rPr>
        <w:t>п</w:t>
      </w:r>
      <w:r w:rsidR="007524C5">
        <w:rPr>
          <w:rFonts w:ascii="Times New Roman" w:hAnsi="Times New Roman"/>
          <w:sz w:val="24"/>
          <w:szCs w:val="24"/>
        </w:rPr>
        <w:t>остановления</w:t>
      </w:r>
      <w:r w:rsidR="00EE040E">
        <w:rPr>
          <w:rFonts w:ascii="Times New Roman" w:hAnsi="Times New Roman"/>
          <w:sz w:val="24"/>
          <w:szCs w:val="24"/>
        </w:rPr>
        <w:t xml:space="preserve"> является а</w:t>
      </w:r>
      <w:r>
        <w:rPr>
          <w:rFonts w:ascii="Times New Roman" w:hAnsi="Times New Roman"/>
          <w:sz w:val="24"/>
          <w:szCs w:val="24"/>
        </w:rPr>
        <w:t>дминистрация города Обнинска.</w:t>
      </w:r>
    </w:p>
    <w:p w:rsidR="007524C5" w:rsidRDefault="007524C5" w:rsidP="008A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Постановление</w:t>
      </w:r>
      <w:r w:rsidR="004E1FDB" w:rsidRPr="00EC3A72">
        <w:rPr>
          <w:rFonts w:ascii="Times New Roman" w:hAnsi="Times New Roman"/>
          <w:sz w:val="24"/>
          <w:szCs w:val="24"/>
        </w:rPr>
        <w:t xml:space="preserve"> разработан</w:t>
      </w:r>
      <w:r>
        <w:rPr>
          <w:rFonts w:ascii="Times New Roman" w:hAnsi="Times New Roman"/>
          <w:sz w:val="24"/>
          <w:szCs w:val="24"/>
        </w:rPr>
        <w:t>о</w:t>
      </w:r>
      <w:r w:rsidR="004E1FDB" w:rsidRPr="00EC3A72">
        <w:rPr>
          <w:rFonts w:ascii="Times New Roman" w:hAnsi="Times New Roman"/>
          <w:sz w:val="24"/>
          <w:szCs w:val="24"/>
        </w:rPr>
        <w:t xml:space="preserve"> в </w:t>
      </w:r>
      <w:r w:rsidR="004E1FDB" w:rsidRPr="008A517F">
        <w:rPr>
          <w:rFonts w:ascii="Times New Roman" w:hAnsi="Times New Roman"/>
          <w:sz w:val="24"/>
          <w:szCs w:val="24"/>
        </w:rPr>
        <w:t xml:space="preserve">соответствии </w:t>
      </w:r>
      <w:r w:rsidR="004E1FDB" w:rsidRPr="008A517F">
        <w:rPr>
          <w:rFonts w:ascii="Times New Roman" w:eastAsiaTheme="minorHAnsi" w:hAnsi="Times New Roman"/>
          <w:sz w:val="24"/>
          <w:szCs w:val="24"/>
        </w:rPr>
        <w:t xml:space="preserve"> </w:t>
      </w:r>
      <w:r w:rsidRPr="008A517F">
        <w:rPr>
          <w:rFonts w:ascii="Times New Roman" w:eastAsiaTheme="minorHAnsi" w:hAnsi="Times New Roman"/>
          <w:sz w:val="24"/>
          <w:szCs w:val="24"/>
        </w:rPr>
        <w:t xml:space="preserve">со </w:t>
      </w:r>
      <w:hyperlink r:id="rId5" w:history="1">
        <w:r w:rsidR="008A517F" w:rsidRPr="008A517F">
          <w:rPr>
            <w:rFonts w:ascii="Times New Roman" w:eastAsiaTheme="minorHAnsi" w:hAnsi="Times New Roman"/>
            <w:sz w:val="24"/>
            <w:szCs w:val="24"/>
          </w:rPr>
          <w:t>статьей 10</w:t>
        </w:r>
      </w:hyperlink>
      <w:r w:rsidR="008A517F" w:rsidRPr="008A517F">
        <w:rPr>
          <w:rFonts w:ascii="Times New Roman" w:eastAsiaTheme="minorHAnsi" w:hAnsi="Times New Roman"/>
          <w:sz w:val="24"/>
          <w:szCs w:val="24"/>
        </w:rPr>
        <w:t xml:space="preserve"> Федерального закона от 28.12.2009 N 381-ФЗ "Об основах государственного регулирования торговой деятельности в Российской Федерации", </w:t>
      </w:r>
      <w:hyperlink r:id="rId6" w:history="1">
        <w:r w:rsidR="008A517F" w:rsidRPr="008A517F">
          <w:rPr>
            <w:rFonts w:ascii="Times New Roman" w:eastAsiaTheme="minorHAnsi" w:hAnsi="Times New Roman"/>
            <w:sz w:val="24"/>
            <w:szCs w:val="24"/>
          </w:rPr>
          <w:t>приказом</w:t>
        </w:r>
      </w:hyperlink>
      <w:r w:rsidR="008A517F" w:rsidRPr="008A517F">
        <w:rPr>
          <w:rFonts w:ascii="Times New Roman" w:eastAsiaTheme="minorHAnsi" w:hAnsi="Times New Roman"/>
          <w:sz w:val="24"/>
          <w:szCs w:val="24"/>
        </w:rPr>
        <w:t xml:space="preserve"> министерства конкурентной политики и тарифов Калужской области от 09.11.2010 N 543 "О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области"</w:t>
      </w:r>
      <w:r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:rsidR="004E1FDB" w:rsidRDefault="004E1FDB" w:rsidP="00241E7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5DA3">
        <w:rPr>
          <w:rFonts w:ascii="Times New Roman" w:hAnsi="Times New Roman"/>
          <w:sz w:val="24"/>
          <w:szCs w:val="24"/>
        </w:rPr>
        <w:t xml:space="preserve">Публичные обсуждения </w:t>
      </w:r>
      <w:r w:rsidR="00A66EC5">
        <w:rPr>
          <w:rFonts w:ascii="Times New Roman" w:hAnsi="Times New Roman"/>
          <w:sz w:val="24"/>
          <w:szCs w:val="24"/>
        </w:rPr>
        <w:t>Постановления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DA3">
        <w:rPr>
          <w:rFonts w:ascii="Times New Roman" w:hAnsi="Times New Roman"/>
          <w:sz w:val="24"/>
          <w:szCs w:val="24"/>
        </w:rPr>
        <w:t xml:space="preserve">проведены в сроки с </w:t>
      </w:r>
      <w:r w:rsidR="007524C5">
        <w:rPr>
          <w:rFonts w:ascii="Times New Roman" w:hAnsi="Times New Roman"/>
          <w:sz w:val="24"/>
          <w:szCs w:val="24"/>
        </w:rPr>
        <w:t>1</w:t>
      </w:r>
      <w:r w:rsidR="008A517F">
        <w:rPr>
          <w:rFonts w:ascii="Times New Roman" w:hAnsi="Times New Roman"/>
          <w:sz w:val="24"/>
          <w:szCs w:val="24"/>
        </w:rPr>
        <w:t>6</w:t>
      </w:r>
      <w:r w:rsidR="007524C5">
        <w:rPr>
          <w:rFonts w:ascii="Times New Roman" w:hAnsi="Times New Roman"/>
          <w:sz w:val="24"/>
          <w:szCs w:val="24"/>
        </w:rPr>
        <w:t>.02.2025</w:t>
      </w:r>
      <w:r w:rsidRPr="00EC5DA3">
        <w:rPr>
          <w:rFonts w:ascii="Times New Roman" w:hAnsi="Times New Roman"/>
          <w:sz w:val="24"/>
          <w:szCs w:val="24"/>
        </w:rPr>
        <w:t xml:space="preserve"> по </w:t>
      </w:r>
      <w:r w:rsidR="007524C5">
        <w:rPr>
          <w:rFonts w:ascii="Times New Roman" w:hAnsi="Times New Roman"/>
          <w:sz w:val="24"/>
          <w:szCs w:val="24"/>
        </w:rPr>
        <w:t>1</w:t>
      </w:r>
      <w:r w:rsidR="008A517F">
        <w:rPr>
          <w:rFonts w:ascii="Times New Roman" w:hAnsi="Times New Roman"/>
          <w:sz w:val="24"/>
          <w:szCs w:val="24"/>
        </w:rPr>
        <w:t>3</w:t>
      </w:r>
      <w:r w:rsidR="007524C5">
        <w:rPr>
          <w:rFonts w:ascii="Times New Roman" w:hAnsi="Times New Roman"/>
          <w:sz w:val="24"/>
          <w:szCs w:val="24"/>
        </w:rPr>
        <w:t>.03.2025</w:t>
      </w:r>
      <w:r>
        <w:rPr>
          <w:rFonts w:ascii="Times New Roman" w:hAnsi="Times New Roman"/>
          <w:sz w:val="24"/>
          <w:szCs w:val="24"/>
        </w:rPr>
        <w:t xml:space="preserve"> в соответствии с Планом проведения экспертизы</w:t>
      </w:r>
      <w:r w:rsidRPr="00EC5DA3">
        <w:rPr>
          <w:rFonts w:ascii="Times New Roman" w:hAnsi="Times New Roman"/>
          <w:sz w:val="24"/>
          <w:szCs w:val="24"/>
        </w:rPr>
        <w:t>.</w:t>
      </w:r>
    </w:p>
    <w:p w:rsidR="004E1FDB" w:rsidRPr="00241E7A" w:rsidRDefault="004E1FDB" w:rsidP="00241E7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публичных обсуждений в Совет поступило письмо Уполномоченного по защите прав предпринимателей в Калужской области  (далее по тексту – Уполномоченный) от </w:t>
      </w:r>
      <w:r w:rsidR="008A517F">
        <w:rPr>
          <w:rFonts w:ascii="Times New Roman" w:hAnsi="Times New Roman"/>
          <w:sz w:val="24"/>
          <w:szCs w:val="24"/>
        </w:rPr>
        <w:t>02</w:t>
      </w:r>
      <w:r w:rsidR="007524C5">
        <w:rPr>
          <w:rFonts w:ascii="Times New Roman" w:hAnsi="Times New Roman"/>
          <w:sz w:val="24"/>
          <w:szCs w:val="24"/>
        </w:rPr>
        <w:t>.03.202</w:t>
      </w:r>
      <w:r w:rsidR="008A517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7524C5">
        <w:rPr>
          <w:rFonts w:ascii="Times New Roman" w:hAnsi="Times New Roman"/>
          <w:sz w:val="24"/>
          <w:szCs w:val="24"/>
        </w:rPr>
        <w:t>1</w:t>
      </w:r>
      <w:r w:rsidR="008A517F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, в котором он делает вывод, </w:t>
      </w:r>
      <w:r w:rsidR="00877671">
        <w:rPr>
          <w:rFonts w:ascii="Times New Roman" w:hAnsi="Times New Roman"/>
          <w:sz w:val="24"/>
          <w:szCs w:val="24"/>
        </w:rPr>
        <w:t xml:space="preserve">что </w:t>
      </w:r>
      <w:r w:rsidR="007524C5">
        <w:rPr>
          <w:rFonts w:ascii="Times New Roman" w:hAnsi="Times New Roman"/>
          <w:sz w:val="24"/>
          <w:szCs w:val="24"/>
        </w:rPr>
        <w:t>Постановление</w:t>
      </w:r>
      <w:r w:rsidR="00877671">
        <w:rPr>
          <w:rFonts w:ascii="Times New Roman" w:hAnsi="Times New Roman"/>
          <w:sz w:val="24"/>
          <w:szCs w:val="24"/>
        </w:rPr>
        <w:t xml:space="preserve"> </w:t>
      </w:r>
      <w:r w:rsidR="00241E7A">
        <w:rPr>
          <w:rFonts w:ascii="Times New Roman" w:eastAsiaTheme="minorHAnsi" w:hAnsi="Times New Roman"/>
          <w:sz w:val="24"/>
          <w:szCs w:val="24"/>
        </w:rPr>
        <w:t>содержит положения, необоснованно затрудняющие осуществление предпринимательской и инвестиционной деятельности</w:t>
      </w:r>
      <w:r w:rsidR="007524C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(прилагается). </w:t>
      </w:r>
    </w:p>
    <w:p w:rsidR="004E1FDB" w:rsidRDefault="004E1FDB" w:rsidP="00241E7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основании вышеизложенного Совет </w:t>
      </w:r>
      <w:r w:rsidR="00EA7819">
        <w:rPr>
          <w:rFonts w:ascii="Times New Roman" w:hAnsi="Times New Roman"/>
          <w:sz w:val="24"/>
          <w:szCs w:val="24"/>
        </w:rPr>
        <w:t>соглашается с доводами Уполномоченного по защите прав предпринимателей в Калужской области</w:t>
      </w:r>
      <w:r w:rsidR="007524C5">
        <w:rPr>
          <w:rFonts w:ascii="Times New Roman" w:hAnsi="Times New Roman"/>
          <w:sz w:val="24"/>
          <w:szCs w:val="24"/>
        </w:rPr>
        <w:t xml:space="preserve"> в части</w:t>
      </w:r>
      <w:r w:rsidR="00EE040E">
        <w:rPr>
          <w:rFonts w:ascii="Times New Roman" w:hAnsi="Times New Roman"/>
          <w:sz w:val="24"/>
          <w:szCs w:val="24"/>
        </w:rPr>
        <w:t xml:space="preserve"> полномочий по утверждению схемы размещений нестационарных торговых объек</w:t>
      </w:r>
      <w:r w:rsidR="000507EE">
        <w:rPr>
          <w:rFonts w:ascii="Times New Roman" w:hAnsi="Times New Roman"/>
          <w:sz w:val="24"/>
          <w:szCs w:val="24"/>
        </w:rPr>
        <w:t>тов и несоответствия требованиям</w:t>
      </w:r>
      <w:bookmarkStart w:id="0" w:name="_GoBack"/>
      <w:bookmarkEnd w:id="0"/>
      <w:r w:rsidR="00EE040E">
        <w:rPr>
          <w:rFonts w:ascii="Times New Roman" w:hAnsi="Times New Roman"/>
          <w:sz w:val="24"/>
          <w:szCs w:val="24"/>
        </w:rPr>
        <w:t xml:space="preserve"> </w:t>
      </w:r>
      <w:r w:rsidR="002500F6">
        <w:rPr>
          <w:rFonts w:ascii="Times New Roman" w:hAnsi="Times New Roman"/>
          <w:sz w:val="24"/>
          <w:szCs w:val="24"/>
        </w:rPr>
        <w:t>приказа Министерства конкурентной политики и тарифов Калужской области от 09.11.2010 № 543 и</w:t>
      </w:r>
      <w:r w:rsidR="00EA78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делает вывод, что</w:t>
      </w:r>
      <w:r w:rsidR="007524C5">
        <w:rPr>
          <w:rFonts w:ascii="Times New Roman" w:hAnsi="Times New Roman"/>
          <w:sz w:val="24"/>
          <w:szCs w:val="24"/>
        </w:rPr>
        <w:t xml:space="preserve"> Постановление</w:t>
      </w:r>
      <w:r>
        <w:rPr>
          <w:rFonts w:ascii="Times New Roman" w:eastAsiaTheme="minorHAnsi" w:hAnsi="Times New Roman"/>
          <w:sz w:val="24"/>
          <w:szCs w:val="24"/>
        </w:rPr>
        <w:t xml:space="preserve"> содержит </w:t>
      </w:r>
      <w:r w:rsidRPr="0043169C">
        <w:rPr>
          <w:rFonts w:ascii="Times New Roman" w:hAnsi="Times New Roman"/>
          <w:sz w:val="24"/>
          <w:szCs w:val="24"/>
        </w:rPr>
        <w:t>положени</w:t>
      </w:r>
      <w:r w:rsidR="00EA7819">
        <w:rPr>
          <w:rFonts w:ascii="Times New Roman" w:hAnsi="Times New Roman"/>
          <w:sz w:val="24"/>
          <w:szCs w:val="24"/>
        </w:rPr>
        <w:t>я</w:t>
      </w:r>
      <w:r w:rsidRPr="0043169C">
        <w:rPr>
          <w:rFonts w:ascii="Times New Roman" w:hAnsi="Times New Roman"/>
          <w:sz w:val="24"/>
          <w:szCs w:val="24"/>
        </w:rPr>
        <w:t>, создающи</w:t>
      </w:r>
      <w:r w:rsidR="00EA7819">
        <w:rPr>
          <w:rFonts w:ascii="Times New Roman" w:hAnsi="Times New Roman"/>
          <w:sz w:val="24"/>
          <w:szCs w:val="24"/>
        </w:rPr>
        <w:t>е</w:t>
      </w:r>
      <w:r w:rsidRPr="0043169C">
        <w:rPr>
          <w:rFonts w:ascii="Times New Roman" w:hAnsi="Times New Roman"/>
          <w:sz w:val="24"/>
          <w:szCs w:val="24"/>
        </w:rPr>
        <w:t xml:space="preserve"> необоснованные затруднения при осуществлении предпринимательской и инвестиционной деятельности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A7819" w:rsidRDefault="008A517F" w:rsidP="00241E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рекомендует а</w:t>
      </w:r>
      <w:r w:rsidR="00EA7819">
        <w:rPr>
          <w:rFonts w:ascii="Times New Roman" w:hAnsi="Times New Roman"/>
          <w:sz w:val="24"/>
          <w:szCs w:val="24"/>
        </w:rPr>
        <w:t>дминистрации города Обнинска</w:t>
      </w:r>
      <w:r w:rsidR="00EE040E">
        <w:rPr>
          <w:rFonts w:ascii="Times New Roman" w:hAnsi="Times New Roman"/>
          <w:sz w:val="24"/>
          <w:szCs w:val="24"/>
        </w:rPr>
        <w:t>:</w:t>
      </w:r>
    </w:p>
    <w:p w:rsidR="00EE040E" w:rsidRDefault="00EE040E" w:rsidP="00241E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Подготовить проект решения Собрания города Обнинска «Об утверждении схемы размещения нестационарных торговых объектов на территории города Обнинска» в соответствии со статьей 20 Устава города Обнинска.</w:t>
      </w:r>
    </w:p>
    <w:p w:rsidR="00EE040E" w:rsidRDefault="00EE040E" w:rsidP="00241E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подготовке проекта решения Собрания города Обнинска учесть замечания и предложения Уполномоченного по защите прав предпринимателей в Калужской области.</w:t>
      </w:r>
    </w:p>
    <w:p w:rsidR="00397DF0" w:rsidRDefault="00397DF0" w:rsidP="00241E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7F" w:rsidRDefault="008A517F" w:rsidP="00241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1FDB" w:rsidRDefault="00397DF0" w:rsidP="00241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</w:t>
      </w:r>
      <w:r w:rsidR="00A26043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315EE">
        <w:rPr>
          <w:rFonts w:ascii="Times New Roman" w:hAnsi="Times New Roman"/>
          <w:sz w:val="24"/>
          <w:szCs w:val="24"/>
        </w:rPr>
        <w:tab/>
      </w:r>
      <w:r w:rsidR="00EA3623">
        <w:rPr>
          <w:rFonts w:ascii="Times New Roman" w:hAnsi="Times New Roman"/>
          <w:sz w:val="24"/>
          <w:szCs w:val="24"/>
        </w:rPr>
        <w:tab/>
      </w:r>
      <w:proofErr w:type="spellStart"/>
      <w:r w:rsidR="00EA3623">
        <w:rPr>
          <w:rFonts w:ascii="Times New Roman" w:hAnsi="Times New Roman"/>
          <w:sz w:val="24"/>
          <w:szCs w:val="24"/>
        </w:rPr>
        <w:t>Л.А.Березнер</w:t>
      </w:r>
      <w:proofErr w:type="spellEnd"/>
      <w:r w:rsidR="004E1FDB">
        <w:rPr>
          <w:rFonts w:ascii="Times New Roman" w:eastAsiaTheme="minorHAnsi" w:hAnsi="Times New Roman"/>
          <w:sz w:val="24"/>
          <w:szCs w:val="24"/>
        </w:rPr>
        <w:tab/>
      </w:r>
    </w:p>
    <w:p w:rsidR="002500F6" w:rsidRDefault="002500F6" w:rsidP="00241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2500F6" w:rsidRPr="00E7333D" w:rsidRDefault="002500F6" w:rsidP="00241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A323E" w:rsidRDefault="005A323E" w:rsidP="00241E7A">
      <w:pPr>
        <w:spacing w:line="240" w:lineRule="auto"/>
        <w:contextualSpacing/>
      </w:pPr>
    </w:p>
    <w:sectPr w:rsidR="005A323E" w:rsidSect="00966C38">
      <w:pgSz w:w="11906" w:h="16838"/>
      <w:pgMar w:top="1135" w:right="849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DB"/>
    <w:rsid w:val="00000B63"/>
    <w:rsid w:val="00013BC8"/>
    <w:rsid w:val="00015530"/>
    <w:rsid w:val="00016923"/>
    <w:rsid w:val="000222C4"/>
    <w:rsid w:val="00022AA2"/>
    <w:rsid w:val="00034BF7"/>
    <w:rsid w:val="000507EE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36BF"/>
    <w:rsid w:val="001055F5"/>
    <w:rsid w:val="00106CE8"/>
    <w:rsid w:val="0011018E"/>
    <w:rsid w:val="00110628"/>
    <w:rsid w:val="00117607"/>
    <w:rsid w:val="001315EE"/>
    <w:rsid w:val="00133021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C0AA6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1E7A"/>
    <w:rsid w:val="00243480"/>
    <w:rsid w:val="002500F6"/>
    <w:rsid w:val="00251106"/>
    <w:rsid w:val="002549E5"/>
    <w:rsid w:val="00254A2B"/>
    <w:rsid w:val="002942EC"/>
    <w:rsid w:val="00294351"/>
    <w:rsid w:val="002A0549"/>
    <w:rsid w:val="002A5466"/>
    <w:rsid w:val="002B24BA"/>
    <w:rsid w:val="002B3CE4"/>
    <w:rsid w:val="002D1F94"/>
    <w:rsid w:val="002E4A48"/>
    <w:rsid w:val="002F024B"/>
    <w:rsid w:val="002F20EB"/>
    <w:rsid w:val="002F6A84"/>
    <w:rsid w:val="0030692B"/>
    <w:rsid w:val="003144AC"/>
    <w:rsid w:val="00332131"/>
    <w:rsid w:val="003345F2"/>
    <w:rsid w:val="00345341"/>
    <w:rsid w:val="00364FD0"/>
    <w:rsid w:val="003808FF"/>
    <w:rsid w:val="00386457"/>
    <w:rsid w:val="003872AE"/>
    <w:rsid w:val="00392820"/>
    <w:rsid w:val="00392F62"/>
    <w:rsid w:val="00393063"/>
    <w:rsid w:val="00396047"/>
    <w:rsid w:val="003968CC"/>
    <w:rsid w:val="00397DF0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40043D"/>
    <w:rsid w:val="0040484A"/>
    <w:rsid w:val="00412C2F"/>
    <w:rsid w:val="00414832"/>
    <w:rsid w:val="004254AA"/>
    <w:rsid w:val="00432B87"/>
    <w:rsid w:val="00433754"/>
    <w:rsid w:val="004432A3"/>
    <w:rsid w:val="00444BD4"/>
    <w:rsid w:val="00446245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E1FDB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42DA9"/>
    <w:rsid w:val="005628CE"/>
    <w:rsid w:val="005757F2"/>
    <w:rsid w:val="005820B4"/>
    <w:rsid w:val="00583E96"/>
    <w:rsid w:val="0058550F"/>
    <w:rsid w:val="00590481"/>
    <w:rsid w:val="005938A7"/>
    <w:rsid w:val="005A323E"/>
    <w:rsid w:val="005B1218"/>
    <w:rsid w:val="005B23FD"/>
    <w:rsid w:val="005B3BCA"/>
    <w:rsid w:val="005B4AD0"/>
    <w:rsid w:val="005B5E30"/>
    <w:rsid w:val="005C53F6"/>
    <w:rsid w:val="005C6C3A"/>
    <w:rsid w:val="005E49F8"/>
    <w:rsid w:val="005F2AD8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447A2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A6181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B68"/>
    <w:rsid w:val="00750241"/>
    <w:rsid w:val="007524C5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B22FE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B1D"/>
    <w:rsid w:val="00815893"/>
    <w:rsid w:val="00821786"/>
    <w:rsid w:val="008248E0"/>
    <w:rsid w:val="00826CE8"/>
    <w:rsid w:val="00827609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77671"/>
    <w:rsid w:val="008874FD"/>
    <w:rsid w:val="008A16B5"/>
    <w:rsid w:val="008A2425"/>
    <w:rsid w:val="008A2489"/>
    <w:rsid w:val="008A517F"/>
    <w:rsid w:val="008B15FF"/>
    <w:rsid w:val="008B47F3"/>
    <w:rsid w:val="008C4620"/>
    <w:rsid w:val="008C6836"/>
    <w:rsid w:val="008C7FBC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16F73"/>
    <w:rsid w:val="009204DA"/>
    <w:rsid w:val="00924630"/>
    <w:rsid w:val="009273CF"/>
    <w:rsid w:val="0094706E"/>
    <w:rsid w:val="00953595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3892"/>
    <w:rsid w:val="00A0117A"/>
    <w:rsid w:val="00A22883"/>
    <w:rsid w:val="00A22CB9"/>
    <w:rsid w:val="00A26043"/>
    <w:rsid w:val="00A34FD5"/>
    <w:rsid w:val="00A37457"/>
    <w:rsid w:val="00A431C8"/>
    <w:rsid w:val="00A62014"/>
    <w:rsid w:val="00A64434"/>
    <w:rsid w:val="00A66EC5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1BE2"/>
    <w:rsid w:val="00AB758D"/>
    <w:rsid w:val="00AB7FCD"/>
    <w:rsid w:val="00AD0DB3"/>
    <w:rsid w:val="00AD1581"/>
    <w:rsid w:val="00AD20F1"/>
    <w:rsid w:val="00AE41B8"/>
    <w:rsid w:val="00AF59E6"/>
    <w:rsid w:val="00B01275"/>
    <w:rsid w:val="00B11063"/>
    <w:rsid w:val="00B12CBB"/>
    <w:rsid w:val="00B131A3"/>
    <w:rsid w:val="00B13F0D"/>
    <w:rsid w:val="00B23C5B"/>
    <w:rsid w:val="00B273C8"/>
    <w:rsid w:val="00B30D36"/>
    <w:rsid w:val="00B35011"/>
    <w:rsid w:val="00B44490"/>
    <w:rsid w:val="00B50726"/>
    <w:rsid w:val="00B6145A"/>
    <w:rsid w:val="00B66119"/>
    <w:rsid w:val="00B765B2"/>
    <w:rsid w:val="00B81A09"/>
    <w:rsid w:val="00B87F86"/>
    <w:rsid w:val="00B90C99"/>
    <w:rsid w:val="00BA17C7"/>
    <w:rsid w:val="00BA6285"/>
    <w:rsid w:val="00BB4560"/>
    <w:rsid w:val="00BB4F60"/>
    <w:rsid w:val="00BC0189"/>
    <w:rsid w:val="00BC0E7D"/>
    <w:rsid w:val="00BC646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4F85"/>
    <w:rsid w:val="00C965E3"/>
    <w:rsid w:val="00CB7850"/>
    <w:rsid w:val="00CC3EAF"/>
    <w:rsid w:val="00CD30EE"/>
    <w:rsid w:val="00CD4918"/>
    <w:rsid w:val="00D05F19"/>
    <w:rsid w:val="00D073F1"/>
    <w:rsid w:val="00D14D5A"/>
    <w:rsid w:val="00D20CE4"/>
    <w:rsid w:val="00D23CD4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3F5A"/>
    <w:rsid w:val="00E054AC"/>
    <w:rsid w:val="00E05634"/>
    <w:rsid w:val="00E07F4A"/>
    <w:rsid w:val="00E11589"/>
    <w:rsid w:val="00E16D85"/>
    <w:rsid w:val="00E27D3D"/>
    <w:rsid w:val="00E30597"/>
    <w:rsid w:val="00E3366B"/>
    <w:rsid w:val="00E433E9"/>
    <w:rsid w:val="00E45C23"/>
    <w:rsid w:val="00E53760"/>
    <w:rsid w:val="00E60A73"/>
    <w:rsid w:val="00E66384"/>
    <w:rsid w:val="00E66900"/>
    <w:rsid w:val="00E93441"/>
    <w:rsid w:val="00EA3623"/>
    <w:rsid w:val="00EA76B4"/>
    <w:rsid w:val="00EA7819"/>
    <w:rsid w:val="00EB0D3C"/>
    <w:rsid w:val="00EB142F"/>
    <w:rsid w:val="00EC05AB"/>
    <w:rsid w:val="00EC3A72"/>
    <w:rsid w:val="00EC7AC6"/>
    <w:rsid w:val="00ED3E31"/>
    <w:rsid w:val="00ED6AB4"/>
    <w:rsid w:val="00EE040E"/>
    <w:rsid w:val="00EF443C"/>
    <w:rsid w:val="00EF51F2"/>
    <w:rsid w:val="00F00D87"/>
    <w:rsid w:val="00F03A7B"/>
    <w:rsid w:val="00F202BF"/>
    <w:rsid w:val="00F259F8"/>
    <w:rsid w:val="00F276DF"/>
    <w:rsid w:val="00F31B40"/>
    <w:rsid w:val="00F348FA"/>
    <w:rsid w:val="00F44DEE"/>
    <w:rsid w:val="00F526EB"/>
    <w:rsid w:val="00F82330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D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E1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D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E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82937&amp;dst=100028" TargetMode="External"/><Relationship Id="rId5" Type="http://schemas.openxmlformats.org/officeDocument/2006/relationships/hyperlink" Target="https://login.consultant.ru/link/?req=doc&amp;base=LAW&amp;n=523228&amp;dst=100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Фещенко ИН</cp:lastModifiedBy>
  <cp:revision>5</cp:revision>
  <cp:lastPrinted>2026-03-20T09:27:00Z</cp:lastPrinted>
  <dcterms:created xsi:type="dcterms:W3CDTF">2026-03-12T08:42:00Z</dcterms:created>
  <dcterms:modified xsi:type="dcterms:W3CDTF">2026-03-20T09:32:00Z</dcterms:modified>
</cp:coreProperties>
</file>