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16B" w:rsidRPr="006B3CBB" w:rsidRDefault="00E9436B" w:rsidP="00BB7EE2">
      <w:pPr>
        <w:pStyle w:val="af2"/>
        <w:rPr>
          <w:sz w:val="24"/>
          <w:szCs w:val="24"/>
        </w:rPr>
      </w:pPr>
      <w:r w:rsidRPr="006B3CBB">
        <w:rPr>
          <w:noProof/>
        </w:rPr>
        <w:drawing>
          <wp:inline distT="0" distB="0" distL="0" distR="0" wp14:anchorId="136E9A2F" wp14:editId="151DC828">
            <wp:extent cx="787400" cy="933450"/>
            <wp:effectExtent l="19050" t="0" r="0"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8" cstate="print"/>
                    <a:srcRect/>
                    <a:stretch>
                      <a:fillRect/>
                    </a:stretch>
                  </pic:blipFill>
                  <pic:spPr bwMode="auto">
                    <a:xfrm>
                      <a:off x="0" y="0"/>
                      <a:ext cx="787400" cy="933450"/>
                    </a:xfrm>
                    <a:prstGeom prst="rect">
                      <a:avLst/>
                    </a:prstGeom>
                    <a:noFill/>
                    <a:ln w="9525">
                      <a:noFill/>
                      <a:miter lim="800000"/>
                      <a:headEnd/>
                      <a:tailEnd/>
                    </a:ln>
                  </pic:spPr>
                </pic:pic>
              </a:graphicData>
            </a:graphic>
          </wp:inline>
        </w:drawing>
      </w:r>
    </w:p>
    <w:p w:rsidR="009A5170" w:rsidRPr="006B3CBB" w:rsidRDefault="009A5170" w:rsidP="009A5170">
      <w:pPr>
        <w:jc w:val="center"/>
      </w:pPr>
    </w:p>
    <w:p w:rsidR="009A5170" w:rsidRPr="006B3CBB" w:rsidRDefault="009A5170" w:rsidP="009A5170">
      <w:pPr>
        <w:jc w:val="center"/>
        <w:rPr>
          <w:b/>
          <w:sz w:val="32"/>
        </w:rPr>
      </w:pPr>
      <w:r w:rsidRPr="006B3CBB">
        <w:rPr>
          <w:b/>
          <w:sz w:val="32"/>
        </w:rPr>
        <w:t>Калужская область</w:t>
      </w:r>
    </w:p>
    <w:p w:rsidR="009A5170" w:rsidRPr="006B3CBB" w:rsidRDefault="009A5170" w:rsidP="009A5170">
      <w:pPr>
        <w:jc w:val="center"/>
        <w:rPr>
          <w:b/>
          <w:sz w:val="24"/>
        </w:rPr>
      </w:pPr>
    </w:p>
    <w:p w:rsidR="009A5170" w:rsidRPr="006B3CBB" w:rsidRDefault="009A5170" w:rsidP="009A5170">
      <w:pPr>
        <w:jc w:val="center"/>
        <w:rPr>
          <w:b/>
          <w:sz w:val="28"/>
        </w:rPr>
      </w:pPr>
      <w:r w:rsidRPr="006B3CBB">
        <w:rPr>
          <w:b/>
          <w:sz w:val="28"/>
        </w:rPr>
        <w:t>АДМИНИСТРАЦИЯ ГОРОДА ОБНИНСКА</w:t>
      </w:r>
    </w:p>
    <w:p w:rsidR="009A5170" w:rsidRPr="006B3CBB" w:rsidRDefault="009A5170" w:rsidP="009A5170">
      <w:pPr>
        <w:jc w:val="center"/>
        <w:rPr>
          <w:b/>
        </w:rPr>
      </w:pPr>
    </w:p>
    <w:p w:rsidR="009A5170" w:rsidRPr="006B3CBB" w:rsidRDefault="009A5170" w:rsidP="007801AD">
      <w:pPr>
        <w:jc w:val="center"/>
        <w:rPr>
          <w:rFonts w:ascii="Arial" w:hAnsi="Arial"/>
          <w:b/>
          <w:sz w:val="32"/>
        </w:rPr>
      </w:pPr>
      <w:r w:rsidRPr="006B3CBB">
        <w:rPr>
          <w:rFonts w:ascii="Arial" w:hAnsi="Arial"/>
          <w:b/>
          <w:sz w:val="32"/>
        </w:rPr>
        <w:t>ПОСТАНОВЛЕНИЕ</w:t>
      </w:r>
    </w:p>
    <w:p w:rsidR="007801AD" w:rsidRPr="006B3CBB" w:rsidRDefault="007801AD" w:rsidP="007801AD">
      <w:pPr>
        <w:jc w:val="center"/>
        <w:rPr>
          <w:rFonts w:ascii="Baskerville_A.Z_PS" w:hAnsi="Baskerville_A.Z_PS"/>
          <w:b/>
          <w:sz w:val="32"/>
        </w:rPr>
      </w:pPr>
    </w:p>
    <w:p w:rsidR="00E91B47" w:rsidRPr="006B3CBB" w:rsidRDefault="00E55BAE" w:rsidP="00E91B47">
      <w:pPr>
        <w:pStyle w:val="2"/>
        <w:jc w:val="left"/>
        <w:rPr>
          <w:b w:val="0"/>
          <w:sz w:val="25"/>
          <w:szCs w:val="25"/>
        </w:rPr>
      </w:pPr>
      <w:r w:rsidRPr="006B3CBB">
        <w:rPr>
          <w:b w:val="0"/>
          <w:sz w:val="25"/>
          <w:szCs w:val="25"/>
        </w:rPr>
        <w:t>________</w:t>
      </w:r>
      <w:r w:rsidR="0032608A" w:rsidRPr="006B3CBB">
        <w:rPr>
          <w:b w:val="0"/>
          <w:sz w:val="25"/>
          <w:szCs w:val="25"/>
        </w:rPr>
        <w:t>_</w:t>
      </w:r>
      <w:r w:rsidR="00F237FB" w:rsidRPr="006B3CBB">
        <w:rPr>
          <w:b w:val="0"/>
          <w:sz w:val="25"/>
          <w:szCs w:val="25"/>
        </w:rPr>
        <w:t>_</w:t>
      </w:r>
      <w:r w:rsidRPr="006B3CBB">
        <w:rPr>
          <w:b w:val="0"/>
          <w:sz w:val="25"/>
          <w:szCs w:val="25"/>
        </w:rPr>
        <w:t>_</w:t>
      </w:r>
      <w:r w:rsidR="00E91B47" w:rsidRPr="006B3CBB">
        <w:rPr>
          <w:b w:val="0"/>
          <w:sz w:val="25"/>
          <w:szCs w:val="25"/>
        </w:rPr>
        <w:t xml:space="preserve"> № </w:t>
      </w:r>
      <w:r w:rsidRPr="006B3CBB">
        <w:rPr>
          <w:b w:val="0"/>
          <w:sz w:val="25"/>
          <w:szCs w:val="25"/>
        </w:rPr>
        <w:t>_______</w:t>
      </w:r>
      <w:r w:rsidR="0032608A" w:rsidRPr="006B3CBB">
        <w:rPr>
          <w:b w:val="0"/>
          <w:sz w:val="25"/>
          <w:szCs w:val="25"/>
        </w:rPr>
        <w:t>_</w:t>
      </w:r>
      <w:r w:rsidRPr="006B3CBB">
        <w:rPr>
          <w:b w:val="0"/>
          <w:sz w:val="25"/>
          <w:szCs w:val="25"/>
        </w:rPr>
        <w:t>____</w:t>
      </w:r>
    </w:p>
    <w:p w:rsidR="009A5170" w:rsidRPr="006B3CBB" w:rsidRDefault="009A5170" w:rsidP="009A5170">
      <w:pPr>
        <w:pStyle w:val="2"/>
        <w:rPr>
          <w:b w:val="0"/>
        </w:rPr>
      </w:pPr>
    </w:p>
    <w:p w:rsidR="00CA5661" w:rsidRPr="006B3CBB" w:rsidRDefault="006F3702" w:rsidP="004200CF">
      <w:pPr>
        <w:autoSpaceDE w:val="0"/>
        <w:autoSpaceDN w:val="0"/>
        <w:adjustRightInd w:val="0"/>
        <w:ind w:right="5138"/>
        <w:rPr>
          <w:sz w:val="25"/>
          <w:szCs w:val="25"/>
        </w:rPr>
      </w:pPr>
      <w:r w:rsidRPr="006B3CBB">
        <w:rPr>
          <w:sz w:val="25"/>
          <w:szCs w:val="25"/>
        </w:rPr>
        <w:t xml:space="preserve">О внесении изменений </w:t>
      </w:r>
      <w:r w:rsidR="007A0CEF" w:rsidRPr="006B3CBB">
        <w:rPr>
          <w:sz w:val="25"/>
          <w:szCs w:val="25"/>
        </w:rPr>
        <w:t xml:space="preserve">и дополнений </w:t>
      </w:r>
      <w:r w:rsidRPr="006B3CBB">
        <w:rPr>
          <w:sz w:val="25"/>
          <w:szCs w:val="25"/>
        </w:rPr>
        <w:t>в постановление Администрации г</w:t>
      </w:r>
      <w:r w:rsidR="00F41CAB" w:rsidRPr="006B3CBB">
        <w:rPr>
          <w:sz w:val="25"/>
          <w:szCs w:val="25"/>
        </w:rPr>
        <w:t>орода</w:t>
      </w:r>
      <w:r w:rsidRPr="006B3CBB">
        <w:rPr>
          <w:sz w:val="25"/>
          <w:szCs w:val="25"/>
        </w:rPr>
        <w:t xml:space="preserve"> Обнинска </w:t>
      </w:r>
      <w:r w:rsidR="00AC0991" w:rsidRPr="006B3CBB">
        <w:rPr>
          <w:sz w:val="25"/>
          <w:szCs w:val="25"/>
        </w:rPr>
        <w:t xml:space="preserve">от </w:t>
      </w:r>
      <w:r w:rsidR="0059110A" w:rsidRPr="006B3CBB">
        <w:rPr>
          <w:sz w:val="25"/>
          <w:szCs w:val="25"/>
        </w:rPr>
        <w:t>11.12.2024 г. № 3665-п</w:t>
      </w:r>
    </w:p>
    <w:p w:rsidR="00BF32C6" w:rsidRPr="006B3CBB" w:rsidRDefault="0059110A" w:rsidP="004200CF">
      <w:pPr>
        <w:autoSpaceDE w:val="0"/>
        <w:autoSpaceDN w:val="0"/>
        <w:adjustRightInd w:val="0"/>
        <w:ind w:right="5138"/>
        <w:rPr>
          <w:sz w:val="25"/>
          <w:szCs w:val="25"/>
        </w:rPr>
      </w:pPr>
      <w:r w:rsidRPr="006B3CBB">
        <w:rPr>
          <w:bCs/>
          <w:sz w:val="25"/>
          <w:szCs w:val="25"/>
        </w:rPr>
        <w:t xml:space="preserve">«Об утверждении </w:t>
      </w:r>
      <w:r w:rsidR="00F41CAB" w:rsidRPr="006B3CBB">
        <w:rPr>
          <w:bCs/>
          <w:sz w:val="25"/>
          <w:szCs w:val="25"/>
        </w:rPr>
        <w:t>м</w:t>
      </w:r>
      <w:r w:rsidRPr="006B3CBB">
        <w:rPr>
          <w:bCs/>
          <w:sz w:val="25"/>
          <w:szCs w:val="25"/>
        </w:rPr>
        <w:t xml:space="preserve">униципальной программы </w:t>
      </w:r>
      <w:r w:rsidR="00793990" w:rsidRPr="006B3CBB">
        <w:rPr>
          <w:bCs/>
          <w:sz w:val="25"/>
          <w:szCs w:val="25"/>
        </w:rPr>
        <w:t>г</w:t>
      </w:r>
      <w:r w:rsidRPr="006B3CBB">
        <w:rPr>
          <w:bCs/>
          <w:sz w:val="25"/>
          <w:szCs w:val="25"/>
        </w:rPr>
        <w:t>ород</w:t>
      </w:r>
      <w:r w:rsidR="00793990" w:rsidRPr="006B3CBB">
        <w:rPr>
          <w:bCs/>
          <w:sz w:val="25"/>
          <w:szCs w:val="25"/>
        </w:rPr>
        <w:t>а</w:t>
      </w:r>
      <w:r w:rsidRPr="006B3CBB">
        <w:rPr>
          <w:bCs/>
          <w:sz w:val="25"/>
          <w:szCs w:val="25"/>
        </w:rPr>
        <w:t xml:space="preserve"> Обнинск</w:t>
      </w:r>
      <w:r w:rsidR="00793990" w:rsidRPr="006B3CBB">
        <w:rPr>
          <w:bCs/>
          <w:sz w:val="25"/>
          <w:szCs w:val="25"/>
        </w:rPr>
        <w:t>а</w:t>
      </w:r>
      <w:r w:rsidRPr="006B3CBB">
        <w:rPr>
          <w:bCs/>
          <w:sz w:val="25"/>
          <w:szCs w:val="25"/>
        </w:rPr>
        <w:t xml:space="preserve"> «Социальная поддержка граждан»</w:t>
      </w:r>
    </w:p>
    <w:p w:rsidR="007466C1" w:rsidRPr="006B3CBB" w:rsidRDefault="007466C1" w:rsidP="007466C1">
      <w:pPr>
        <w:autoSpaceDE w:val="0"/>
        <w:autoSpaceDN w:val="0"/>
        <w:adjustRightInd w:val="0"/>
        <w:ind w:right="4818"/>
        <w:jc w:val="both"/>
        <w:rPr>
          <w:sz w:val="25"/>
          <w:szCs w:val="25"/>
        </w:rPr>
      </w:pPr>
    </w:p>
    <w:p w:rsidR="002B4F00" w:rsidRPr="006B3CBB" w:rsidRDefault="0059110A" w:rsidP="00AC0991">
      <w:pPr>
        <w:autoSpaceDE w:val="0"/>
        <w:autoSpaceDN w:val="0"/>
        <w:adjustRightInd w:val="0"/>
        <w:ind w:firstLine="720"/>
        <w:jc w:val="both"/>
        <w:rPr>
          <w:sz w:val="25"/>
          <w:szCs w:val="25"/>
        </w:rPr>
      </w:pPr>
      <w:r w:rsidRPr="006B3CBB">
        <w:rPr>
          <w:sz w:val="25"/>
          <w:szCs w:val="25"/>
          <w:lang w:eastAsia="en-US"/>
        </w:rPr>
        <w:t xml:space="preserve">В соответствии </w:t>
      </w:r>
      <w:r w:rsidR="00CA5661" w:rsidRPr="006B3CBB">
        <w:rPr>
          <w:sz w:val="25"/>
          <w:szCs w:val="25"/>
          <w:lang w:eastAsia="en-US"/>
        </w:rPr>
        <w:t xml:space="preserve">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E91EB5" w:rsidRPr="006B3CBB">
        <w:rPr>
          <w:sz w:val="26"/>
          <w:szCs w:val="26"/>
        </w:rPr>
        <w:t xml:space="preserve">решением Собрания городского округа города Обнинска Калужской области от 09.12.2025 № 01-06 «О бюджете города Обнинска на 2026 год и плановый период 2027 и 2028 годов», </w:t>
      </w:r>
      <w:r w:rsidR="00C66CDF" w:rsidRPr="006B3CBB">
        <w:rPr>
          <w:sz w:val="25"/>
          <w:szCs w:val="25"/>
          <w:lang w:eastAsia="en-US"/>
        </w:rPr>
        <w:t>п</w:t>
      </w:r>
      <w:r w:rsidR="00C66CDF" w:rsidRPr="006B3CBB">
        <w:rPr>
          <w:sz w:val="25"/>
          <w:szCs w:val="25"/>
        </w:rPr>
        <w:t xml:space="preserve">остановлением Администрации города Обнинска от 17.11.2025 № 2687-п «Об утверждении </w:t>
      </w:r>
      <w:r w:rsidR="00C66CDF" w:rsidRPr="006B3CBB">
        <w:rPr>
          <w:sz w:val="25"/>
          <w:szCs w:val="25"/>
          <w:lang w:eastAsia="en-US"/>
        </w:rPr>
        <w:t>Порядка разработки, реализации и оценки эффективности муниципальных программ городского округа города Обнинска Калужской области</w:t>
      </w:r>
      <w:r w:rsidR="00C66CDF" w:rsidRPr="006B3CBB">
        <w:rPr>
          <w:sz w:val="25"/>
          <w:szCs w:val="25"/>
        </w:rPr>
        <w:t>»</w:t>
      </w:r>
      <w:r w:rsidR="00A72CDD" w:rsidRPr="006B3CBB">
        <w:rPr>
          <w:sz w:val="25"/>
          <w:szCs w:val="25"/>
        </w:rPr>
        <w:t xml:space="preserve">, </w:t>
      </w:r>
      <w:r w:rsidRPr="006B3CBB">
        <w:rPr>
          <w:sz w:val="25"/>
          <w:szCs w:val="25"/>
        </w:rPr>
        <w:t xml:space="preserve">письмом прокуратуры от </w:t>
      </w:r>
      <w:r w:rsidR="00805B76" w:rsidRPr="006B3CBB">
        <w:rPr>
          <w:sz w:val="25"/>
          <w:szCs w:val="25"/>
        </w:rPr>
        <w:t>_____________</w:t>
      </w:r>
      <w:r w:rsidR="00F237FB" w:rsidRPr="006B3CBB">
        <w:rPr>
          <w:sz w:val="25"/>
          <w:szCs w:val="25"/>
        </w:rPr>
        <w:t xml:space="preserve"> № </w:t>
      </w:r>
      <w:r w:rsidR="00805B76" w:rsidRPr="006B3CBB">
        <w:rPr>
          <w:sz w:val="25"/>
          <w:szCs w:val="25"/>
        </w:rPr>
        <w:t>__________________</w:t>
      </w:r>
    </w:p>
    <w:p w:rsidR="0053285B" w:rsidRPr="006B3CBB" w:rsidRDefault="0053285B" w:rsidP="0031686C">
      <w:pPr>
        <w:spacing w:line="276" w:lineRule="auto"/>
        <w:ind w:firstLine="720"/>
        <w:jc w:val="both"/>
        <w:rPr>
          <w:sz w:val="25"/>
          <w:szCs w:val="25"/>
        </w:rPr>
      </w:pPr>
    </w:p>
    <w:p w:rsidR="009A5170" w:rsidRPr="006B3CBB" w:rsidRDefault="009A5170" w:rsidP="00390229">
      <w:pPr>
        <w:spacing w:line="276" w:lineRule="auto"/>
        <w:jc w:val="both"/>
        <w:outlineLvl w:val="0"/>
        <w:rPr>
          <w:b/>
          <w:sz w:val="25"/>
          <w:szCs w:val="25"/>
        </w:rPr>
      </w:pPr>
      <w:r w:rsidRPr="006B3CBB">
        <w:rPr>
          <w:b/>
          <w:sz w:val="25"/>
          <w:szCs w:val="25"/>
        </w:rPr>
        <w:t>ПОСТАНОВЛЯЮ:</w:t>
      </w:r>
    </w:p>
    <w:p w:rsidR="0053285B" w:rsidRPr="006B3CBB" w:rsidRDefault="0053285B" w:rsidP="00390229">
      <w:pPr>
        <w:spacing w:line="276" w:lineRule="auto"/>
        <w:jc w:val="both"/>
        <w:outlineLvl w:val="0"/>
        <w:rPr>
          <w:b/>
          <w:sz w:val="25"/>
          <w:szCs w:val="25"/>
        </w:rPr>
      </w:pPr>
    </w:p>
    <w:p w:rsidR="0032608A" w:rsidRPr="006B3CBB" w:rsidRDefault="00DE6E87" w:rsidP="00DE6E87">
      <w:pPr>
        <w:numPr>
          <w:ilvl w:val="0"/>
          <w:numId w:val="23"/>
        </w:numPr>
        <w:tabs>
          <w:tab w:val="left" w:pos="709"/>
          <w:tab w:val="left" w:pos="851"/>
          <w:tab w:val="left" w:pos="993"/>
          <w:tab w:val="left" w:pos="1276"/>
          <w:tab w:val="left" w:pos="1560"/>
          <w:tab w:val="left" w:pos="1985"/>
        </w:tabs>
        <w:suppressAutoHyphens/>
        <w:autoSpaceDE w:val="0"/>
        <w:autoSpaceDN w:val="0"/>
        <w:adjustRightInd w:val="0"/>
        <w:ind w:left="0" w:firstLine="709"/>
        <w:jc w:val="both"/>
        <w:rPr>
          <w:sz w:val="25"/>
          <w:szCs w:val="25"/>
          <w:lang w:eastAsia="en-US"/>
        </w:rPr>
      </w:pPr>
      <w:r w:rsidRPr="006B3CBB">
        <w:rPr>
          <w:sz w:val="25"/>
          <w:szCs w:val="25"/>
          <w:lang w:eastAsia="en-US"/>
        </w:rPr>
        <w:t xml:space="preserve">Внести в приложение к постановлению </w:t>
      </w:r>
      <w:r w:rsidR="00D678AF" w:rsidRPr="006B3CBB">
        <w:rPr>
          <w:sz w:val="25"/>
          <w:szCs w:val="25"/>
          <w:lang w:eastAsia="en-US"/>
        </w:rPr>
        <w:t xml:space="preserve">Администрации </w:t>
      </w:r>
      <w:r w:rsidRPr="006B3CBB">
        <w:rPr>
          <w:sz w:val="25"/>
          <w:szCs w:val="25"/>
          <w:lang w:eastAsia="en-US"/>
        </w:rPr>
        <w:t xml:space="preserve">города Обнинска от 11.12.2024 № 3665-п «Об утверждении муниципальной программы </w:t>
      </w:r>
      <w:r w:rsidR="00793990" w:rsidRPr="006B3CBB">
        <w:rPr>
          <w:sz w:val="25"/>
          <w:szCs w:val="25"/>
          <w:lang w:eastAsia="en-US"/>
        </w:rPr>
        <w:t>г</w:t>
      </w:r>
      <w:r w:rsidRPr="006B3CBB">
        <w:rPr>
          <w:sz w:val="25"/>
          <w:szCs w:val="25"/>
          <w:lang w:eastAsia="en-US"/>
        </w:rPr>
        <w:t>ород</w:t>
      </w:r>
      <w:r w:rsidR="00793990" w:rsidRPr="006B3CBB">
        <w:rPr>
          <w:sz w:val="25"/>
          <w:szCs w:val="25"/>
          <w:lang w:eastAsia="en-US"/>
        </w:rPr>
        <w:t>а</w:t>
      </w:r>
      <w:r w:rsidRPr="006B3CBB">
        <w:rPr>
          <w:sz w:val="25"/>
          <w:szCs w:val="25"/>
          <w:lang w:eastAsia="en-US"/>
        </w:rPr>
        <w:t xml:space="preserve"> Обнинск</w:t>
      </w:r>
      <w:r w:rsidR="00793990" w:rsidRPr="006B3CBB">
        <w:rPr>
          <w:sz w:val="25"/>
          <w:szCs w:val="25"/>
          <w:lang w:eastAsia="en-US"/>
        </w:rPr>
        <w:t>а</w:t>
      </w:r>
      <w:r w:rsidRPr="006B3CBB">
        <w:rPr>
          <w:sz w:val="25"/>
          <w:szCs w:val="25"/>
          <w:lang w:eastAsia="en-US"/>
        </w:rPr>
        <w:t xml:space="preserve"> «Социальная поддержка граждан» (далее – муниципальная программа, Программа) следующие изменения</w:t>
      </w:r>
      <w:r w:rsidR="00B906E4" w:rsidRPr="006B3CBB">
        <w:rPr>
          <w:sz w:val="25"/>
          <w:szCs w:val="25"/>
          <w:lang w:eastAsia="en-US"/>
        </w:rPr>
        <w:t xml:space="preserve"> и дополнения</w:t>
      </w:r>
      <w:r w:rsidRPr="006B3CBB">
        <w:rPr>
          <w:sz w:val="25"/>
          <w:szCs w:val="25"/>
          <w:lang w:eastAsia="en-US"/>
        </w:rPr>
        <w:t>:</w:t>
      </w:r>
    </w:p>
    <w:p w:rsidR="00DE6E87" w:rsidRPr="006B3CBB" w:rsidRDefault="00DE6E87" w:rsidP="00CE7B02">
      <w:pPr>
        <w:numPr>
          <w:ilvl w:val="1"/>
          <w:numId w:val="23"/>
        </w:numPr>
        <w:tabs>
          <w:tab w:val="left" w:pos="709"/>
          <w:tab w:val="left" w:pos="851"/>
          <w:tab w:val="left" w:pos="993"/>
          <w:tab w:val="left" w:pos="1276"/>
          <w:tab w:val="left" w:pos="1560"/>
          <w:tab w:val="left" w:pos="1985"/>
        </w:tabs>
        <w:suppressAutoHyphens/>
        <w:autoSpaceDE w:val="0"/>
        <w:autoSpaceDN w:val="0"/>
        <w:adjustRightInd w:val="0"/>
        <w:ind w:left="0" w:firstLine="709"/>
        <w:jc w:val="both"/>
        <w:rPr>
          <w:sz w:val="25"/>
          <w:szCs w:val="25"/>
          <w:lang w:eastAsia="en-US"/>
        </w:rPr>
      </w:pPr>
      <w:r w:rsidRPr="006B3CBB">
        <w:rPr>
          <w:sz w:val="25"/>
          <w:szCs w:val="25"/>
          <w:lang w:eastAsia="en-US"/>
        </w:rPr>
        <w:t>В паспорте муниципальной программы:</w:t>
      </w:r>
    </w:p>
    <w:p w:rsidR="001D2964" w:rsidRPr="006B3CBB" w:rsidRDefault="001D2964" w:rsidP="001D2964">
      <w:pPr>
        <w:pStyle w:val="af5"/>
        <w:numPr>
          <w:ilvl w:val="2"/>
          <w:numId w:val="23"/>
        </w:numPr>
        <w:tabs>
          <w:tab w:val="left" w:pos="709"/>
          <w:tab w:val="left" w:pos="851"/>
          <w:tab w:val="left" w:pos="993"/>
          <w:tab w:val="left" w:pos="1276"/>
          <w:tab w:val="left" w:pos="1560"/>
          <w:tab w:val="left" w:pos="1985"/>
        </w:tabs>
        <w:autoSpaceDE w:val="0"/>
        <w:autoSpaceDN w:val="0"/>
        <w:adjustRightInd w:val="0"/>
        <w:spacing w:after="0" w:line="240" w:lineRule="auto"/>
        <w:jc w:val="both"/>
        <w:rPr>
          <w:sz w:val="25"/>
          <w:szCs w:val="25"/>
          <w:lang w:eastAsia="en-US"/>
        </w:rPr>
      </w:pPr>
      <w:r w:rsidRPr="006B3CBB">
        <w:rPr>
          <w:rFonts w:ascii="Times New Roman" w:hAnsi="Times New Roman" w:cs="Times New Roman"/>
          <w:sz w:val="25"/>
          <w:szCs w:val="25"/>
          <w:lang w:eastAsia="en-US"/>
        </w:rPr>
        <w:t xml:space="preserve"> Графу 3 строки 11 изложить в следующей редакции:</w:t>
      </w:r>
    </w:p>
    <w:p w:rsidR="001D2964" w:rsidRPr="006B3CBB" w:rsidRDefault="001D2964" w:rsidP="001D2964">
      <w:pPr>
        <w:pStyle w:val="ConsPlusNormal"/>
        <w:widowControl w:val="0"/>
        <w:tabs>
          <w:tab w:val="left" w:pos="57"/>
        </w:tabs>
        <w:ind w:left="57" w:right="57" w:firstLine="652"/>
        <w:jc w:val="both"/>
        <w:rPr>
          <w:b w:val="0"/>
          <w:sz w:val="25"/>
          <w:szCs w:val="25"/>
          <w:lang w:eastAsia="en-US"/>
        </w:rPr>
      </w:pPr>
      <w:r w:rsidRPr="006B3CBB">
        <w:rPr>
          <w:b w:val="0"/>
          <w:sz w:val="25"/>
          <w:szCs w:val="25"/>
          <w:lang w:eastAsia="en-US"/>
        </w:rPr>
        <w:t>«</w:t>
      </w:r>
      <w:r w:rsidRPr="006B3CBB">
        <w:rPr>
          <w:b w:val="0"/>
          <w:sz w:val="25"/>
          <w:szCs w:val="25"/>
          <w:u w:val="single"/>
          <w:lang w:eastAsia="en-US"/>
        </w:rPr>
        <w:t>Проектная часть:</w:t>
      </w:r>
    </w:p>
    <w:p w:rsidR="001D2964" w:rsidRPr="006B3CBB" w:rsidRDefault="001D2964" w:rsidP="001D2964">
      <w:pPr>
        <w:pStyle w:val="ConsPlusNormal"/>
        <w:widowControl w:val="0"/>
        <w:tabs>
          <w:tab w:val="left" w:pos="57"/>
        </w:tabs>
        <w:ind w:left="57" w:right="57" w:firstLine="652"/>
        <w:jc w:val="both"/>
        <w:rPr>
          <w:b w:val="0"/>
          <w:sz w:val="25"/>
          <w:szCs w:val="25"/>
        </w:rPr>
      </w:pPr>
      <w:r w:rsidRPr="006B3CBB">
        <w:rPr>
          <w:b w:val="0"/>
          <w:sz w:val="25"/>
          <w:szCs w:val="25"/>
          <w:lang w:eastAsia="en-US"/>
        </w:rPr>
        <w:t xml:space="preserve">1. </w:t>
      </w:r>
      <w:r w:rsidRPr="006B3CBB">
        <w:rPr>
          <w:b w:val="0"/>
          <w:sz w:val="25"/>
          <w:szCs w:val="25"/>
        </w:rPr>
        <w:t>Количество получателей социальных выплат, пособий, компенсаций детям, семьям с детьми, в рамках реализации федеральных проектов;</w:t>
      </w:r>
    </w:p>
    <w:p w:rsidR="001D2964" w:rsidRPr="006B3CBB" w:rsidRDefault="008608D0" w:rsidP="008608D0">
      <w:pPr>
        <w:pStyle w:val="ConsPlusNormal"/>
        <w:widowControl w:val="0"/>
        <w:tabs>
          <w:tab w:val="left" w:pos="57"/>
        </w:tabs>
        <w:ind w:right="57" w:firstLine="709"/>
        <w:jc w:val="both"/>
        <w:rPr>
          <w:b w:val="0"/>
          <w:sz w:val="25"/>
          <w:szCs w:val="25"/>
        </w:rPr>
      </w:pPr>
      <w:r w:rsidRPr="006B3CBB">
        <w:rPr>
          <w:b w:val="0"/>
          <w:sz w:val="25"/>
          <w:szCs w:val="25"/>
        </w:rPr>
        <w:t xml:space="preserve">2. </w:t>
      </w:r>
      <w:r w:rsidR="001D2964" w:rsidRPr="006B3CBB">
        <w:rPr>
          <w:b w:val="0"/>
          <w:sz w:val="25"/>
          <w:szCs w:val="25"/>
        </w:rPr>
        <w:t>Количество семей, получивших меры социальной поддержки по улучшению жилищных условий многодетных семей;</w:t>
      </w:r>
    </w:p>
    <w:p w:rsidR="001D2964" w:rsidRPr="006B3CBB" w:rsidRDefault="008608D0" w:rsidP="001D2964">
      <w:pPr>
        <w:pStyle w:val="ConsPlusNormal"/>
        <w:widowControl w:val="0"/>
        <w:tabs>
          <w:tab w:val="left" w:pos="57"/>
        </w:tabs>
        <w:ind w:left="57" w:right="57" w:firstLine="652"/>
        <w:jc w:val="both"/>
        <w:rPr>
          <w:b w:val="0"/>
          <w:sz w:val="25"/>
          <w:szCs w:val="25"/>
          <w:lang w:eastAsia="en-US"/>
        </w:rPr>
      </w:pPr>
      <w:r w:rsidRPr="006B3CBB">
        <w:rPr>
          <w:b w:val="0"/>
          <w:sz w:val="25"/>
          <w:szCs w:val="25"/>
          <w:lang w:eastAsia="en-US"/>
        </w:rPr>
        <w:t>3</w:t>
      </w:r>
      <w:r w:rsidR="001D2964" w:rsidRPr="006B3CBB">
        <w:rPr>
          <w:b w:val="0"/>
          <w:sz w:val="25"/>
          <w:szCs w:val="25"/>
          <w:lang w:eastAsia="en-US"/>
        </w:rPr>
        <w:t>. Количество граждан, получивших единовременную выплату в рамках региональных программ по повышению рождаемости;</w:t>
      </w:r>
    </w:p>
    <w:p w:rsidR="001D2964" w:rsidRPr="006B3CBB" w:rsidRDefault="008608D0" w:rsidP="001D2964">
      <w:pPr>
        <w:pStyle w:val="ConsPlusNormal"/>
        <w:widowControl w:val="0"/>
        <w:tabs>
          <w:tab w:val="left" w:pos="57"/>
        </w:tabs>
        <w:ind w:left="57" w:right="57" w:firstLine="652"/>
        <w:jc w:val="both"/>
        <w:rPr>
          <w:b w:val="0"/>
          <w:sz w:val="25"/>
          <w:szCs w:val="25"/>
          <w:lang w:eastAsia="en-US"/>
        </w:rPr>
      </w:pPr>
      <w:r w:rsidRPr="006B3CBB">
        <w:rPr>
          <w:b w:val="0"/>
          <w:sz w:val="25"/>
          <w:szCs w:val="25"/>
          <w:lang w:eastAsia="en-US"/>
        </w:rPr>
        <w:t>4</w:t>
      </w:r>
      <w:r w:rsidR="001D2964" w:rsidRPr="006B3CBB">
        <w:rPr>
          <w:b w:val="0"/>
          <w:sz w:val="25"/>
          <w:szCs w:val="25"/>
          <w:lang w:eastAsia="en-US"/>
        </w:rPr>
        <w:t>. Количество граждан, получивших государственную социальную помощь на основании социального контракта;</w:t>
      </w:r>
    </w:p>
    <w:p w:rsidR="001D2964" w:rsidRPr="006B3CBB" w:rsidRDefault="008608D0" w:rsidP="001D2964">
      <w:pPr>
        <w:pStyle w:val="ConsPlusNormal"/>
        <w:widowControl w:val="0"/>
        <w:tabs>
          <w:tab w:val="left" w:pos="57"/>
        </w:tabs>
        <w:ind w:left="57" w:right="57" w:firstLine="652"/>
        <w:jc w:val="both"/>
        <w:rPr>
          <w:b w:val="0"/>
          <w:sz w:val="25"/>
          <w:szCs w:val="25"/>
          <w:lang w:eastAsia="en-US"/>
        </w:rPr>
      </w:pPr>
      <w:r w:rsidRPr="006B3CBB">
        <w:rPr>
          <w:b w:val="0"/>
          <w:sz w:val="25"/>
          <w:szCs w:val="25"/>
          <w:lang w:eastAsia="en-US"/>
        </w:rPr>
        <w:t>5</w:t>
      </w:r>
      <w:r w:rsidR="001D2964" w:rsidRPr="006B3CBB">
        <w:rPr>
          <w:b w:val="0"/>
          <w:sz w:val="25"/>
          <w:szCs w:val="25"/>
          <w:lang w:eastAsia="en-US"/>
        </w:rPr>
        <w:t xml:space="preserve">. Количество получателей ежемесячной денежной выплаты, назначаемой в случае </w:t>
      </w:r>
      <w:r w:rsidR="001D2964" w:rsidRPr="006B3CBB">
        <w:rPr>
          <w:b w:val="0"/>
          <w:sz w:val="25"/>
          <w:szCs w:val="25"/>
          <w:lang w:eastAsia="en-US"/>
        </w:rPr>
        <w:lastRenderedPageBreak/>
        <w:t>рождения третьего ребенка или последующих детей до достижения ребенком возраста трех лет (за счет средств областного бюджета);</w:t>
      </w:r>
    </w:p>
    <w:p w:rsidR="001D2964" w:rsidRPr="006B3CBB" w:rsidRDefault="001D2964" w:rsidP="001D2964">
      <w:pPr>
        <w:pStyle w:val="ConsPlusNormal"/>
        <w:widowControl w:val="0"/>
        <w:tabs>
          <w:tab w:val="left" w:pos="57"/>
        </w:tabs>
        <w:ind w:left="57" w:right="57" w:firstLine="652"/>
        <w:jc w:val="both"/>
        <w:rPr>
          <w:b w:val="0"/>
          <w:sz w:val="25"/>
          <w:szCs w:val="25"/>
          <w:u w:val="single"/>
          <w:lang w:eastAsia="en-US"/>
        </w:rPr>
      </w:pPr>
      <w:r w:rsidRPr="006B3CBB">
        <w:rPr>
          <w:b w:val="0"/>
          <w:sz w:val="25"/>
          <w:szCs w:val="25"/>
          <w:u w:val="single"/>
          <w:lang w:eastAsia="en-US"/>
        </w:rPr>
        <w:t>Процессная часть:</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1</w:t>
      </w:r>
      <w:r w:rsidR="001D2964" w:rsidRPr="006B3CBB">
        <w:rPr>
          <w:b w:val="0"/>
          <w:sz w:val="25"/>
          <w:szCs w:val="25"/>
        </w:rPr>
        <w:t>. 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2</w:t>
      </w:r>
      <w:r w:rsidR="001D2964" w:rsidRPr="006B3CBB">
        <w:rPr>
          <w:b w:val="0"/>
          <w:sz w:val="25"/>
          <w:szCs w:val="25"/>
        </w:rPr>
        <w:t>. Количество получателей ежегодной денежной выплаты лицам, награжденным нагрудным знаком «Почетный донор России»;</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3</w:t>
      </w:r>
      <w:r w:rsidR="001D2964" w:rsidRPr="006B3CBB">
        <w:rPr>
          <w:b w:val="0"/>
          <w:sz w:val="25"/>
          <w:szCs w:val="25"/>
        </w:rPr>
        <w:t>. 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4</w:t>
      </w:r>
      <w:r w:rsidR="001D2964" w:rsidRPr="006B3CBB">
        <w:rPr>
          <w:b w:val="0"/>
          <w:sz w:val="25"/>
          <w:szCs w:val="25"/>
        </w:rPr>
        <w:t>. Количество получателей субсидий на оплату жилого помещения и коммунальных услуг;</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5</w:t>
      </w:r>
      <w:r w:rsidR="001D2964" w:rsidRPr="006B3CBB">
        <w:rPr>
          <w:b w:val="0"/>
          <w:sz w:val="25"/>
          <w:szCs w:val="25"/>
        </w:rPr>
        <w:t>. 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6</w:t>
      </w:r>
      <w:r w:rsidR="001D2964" w:rsidRPr="006B3CBB">
        <w:rPr>
          <w:b w:val="0"/>
          <w:sz w:val="25"/>
          <w:szCs w:val="25"/>
        </w:rPr>
        <w:t>. Количество патронатных семей для граждан пожилого возраста и инвалидов в Калужской области;</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7</w:t>
      </w:r>
      <w:r w:rsidR="001D2964" w:rsidRPr="006B3CBB">
        <w:rPr>
          <w:b w:val="0"/>
          <w:sz w:val="25"/>
          <w:szCs w:val="25"/>
        </w:rPr>
        <w:t>. 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8</w:t>
      </w:r>
      <w:r w:rsidR="001D2964" w:rsidRPr="006B3CBB">
        <w:rPr>
          <w:b w:val="0"/>
          <w:sz w:val="25"/>
          <w:szCs w:val="25"/>
        </w:rPr>
        <w:t>. 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9</w:t>
      </w:r>
      <w:r w:rsidR="001D2964" w:rsidRPr="006B3CBB">
        <w:rPr>
          <w:b w:val="0"/>
          <w:sz w:val="25"/>
          <w:szCs w:val="25"/>
        </w:rPr>
        <w:t>. 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1</w:t>
      </w:r>
      <w:r w:rsidR="008608D0" w:rsidRPr="006B3CBB">
        <w:rPr>
          <w:b w:val="0"/>
          <w:sz w:val="25"/>
          <w:szCs w:val="25"/>
        </w:rPr>
        <w:t>0</w:t>
      </w:r>
      <w:r w:rsidRPr="006B3CBB">
        <w:rPr>
          <w:b w:val="0"/>
          <w:sz w:val="25"/>
          <w:szCs w:val="25"/>
        </w:rPr>
        <w:t>. Количество проведенных социально-значимых мероприятий;</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1</w:t>
      </w:r>
      <w:r w:rsidR="008608D0" w:rsidRPr="006B3CBB">
        <w:rPr>
          <w:b w:val="0"/>
          <w:sz w:val="25"/>
          <w:szCs w:val="25"/>
        </w:rPr>
        <w:t>1</w:t>
      </w:r>
      <w:r w:rsidRPr="006B3CBB">
        <w:rPr>
          <w:b w:val="0"/>
          <w:sz w:val="25"/>
          <w:szCs w:val="25"/>
        </w:rPr>
        <w:t>. Количество почетных граждан города Обнинска, получивших выплаты;</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1</w:t>
      </w:r>
      <w:r w:rsidR="008608D0" w:rsidRPr="006B3CBB">
        <w:rPr>
          <w:b w:val="0"/>
          <w:sz w:val="25"/>
          <w:szCs w:val="25"/>
        </w:rPr>
        <w:t>2</w:t>
      </w:r>
      <w:r w:rsidRPr="006B3CBB">
        <w:rPr>
          <w:b w:val="0"/>
          <w:sz w:val="25"/>
          <w:szCs w:val="25"/>
        </w:rPr>
        <w:t>. Количество граждан, получивших единовременную выплату в связи с юбилеем и принимавших участие в мероприятиях, посвященных юбилейной дате;</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1</w:t>
      </w:r>
      <w:r w:rsidR="008608D0" w:rsidRPr="006B3CBB">
        <w:rPr>
          <w:b w:val="0"/>
          <w:sz w:val="25"/>
          <w:szCs w:val="25"/>
        </w:rPr>
        <w:t>3</w:t>
      </w:r>
      <w:r w:rsidRPr="006B3CBB">
        <w:rPr>
          <w:b w:val="0"/>
          <w:sz w:val="25"/>
          <w:szCs w:val="25"/>
        </w:rPr>
        <w:t>. Количество граждан, награжденных дипломом и почетным знаком «Признательность города Обнинска» и получивших единовременное вознаграждение;</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1</w:t>
      </w:r>
      <w:r w:rsidR="008608D0" w:rsidRPr="006B3CBB">
        <w:rPr>
          <w:b w:val="0"/>
          <w:sz w:val="25"/>
          <w:szCs w:val="25"/>
        </w:rPr>
        <w:t>4</w:t>
      </w:r>
      <w:r w:rsidRPr="006B3CBB">
        <w:rPr>
          <w:b w:val="0"/>
          <w:sz w:val="25"/>
          <w:szCs w:val="25"/>
        </w:rPr>
        <w:t>. Количество граждан, получивших ежемесячную доплату к страховой пенсии лицам, замещавшим муниципальные должности и должности муниципальной службы;</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15</w:t>
      </w:r>
      <w:r w:rsidR="001D2964" w:rsidRPr="006B3CBB">
        <w:rPr>
          <w:b w:val="0"/>
          <w:sz w:val="25"/>
          <w:szCs w:val="25"/>
        </w:rPr>
        <w:t>. Количество граждан, получивших выплату денежной компенсации за наем (поднаем) жилых помещений;</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16</w:t>
      </w:r>
      <w:r w:rsidR="001D2964" w:rsidRPr="006B3CBB">
        <w:rPr>
          <w:b w:val="0"/>
          <w:sz w:val="25"/>
          <w:szCs w:val="25"/>
        </w:rPr>
        <w:t>. 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17</w:t>
      </w:r>
      <w:r w:rsidR="001D2964" w:rsidRPr="006B3CBB">
        <w:rPr>
          <w:b w:val="0"/>
          <w:sz w:val="25"/>
          <w:szCs w:val="25"/>
        </w:rPr>
        <w:t>. Количество перевозок родственников погибших участников СВО к месту захоронения и обратно;</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18</w:t>
      </w:r>
      <w:r w:rsidR="001D2964" w:rsidRPr="006B3CBB">
        <w:rPr>
          <w:b w:val="0"/>
          <w:sz w:val="25"/>
          <w:szCs w:val="25"/>
        </w:rPr>
        <w:t>. Количество граждан, получивших социальные выплаты, пособия, компенсации детям, семьям с детьми за счет средств областного бюджета;</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19</w:t>
      </w:r>
      <w:r w:rsidR="001D2964" w:rsidRPr="006B3CBB">
        <w:rPr>
          <w:b w:val="0"/>
          <w:sz w:val="25"/>
          <w:szCs w:val="25"/>
        </w:rPr>
        <w:t>. Количество граждан, получивших дополнительное единовременное пособие в связи с рождением ребенка;</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2</w:t>
      </w:r>
      <w:r w:rsidR="008608D0" w:rsidRPr="006B3CBB">
        <w:rPr>
          <w:b w:val="0"/>
          <w:sz w:val="25"/>
          <w:szCs w:val="25"/>
        </w:rPr>
        <w:t>0</w:t>
      </w:r>
      <w:r w:rsidRPr="006B3CBB">
        <w:rPr>
          <w:b w:val="0"/>
          <w:sz w:val="25"/>
          <w:szCs w:val="25"/>
        </w:rPr>
        <w:t>. Количество граждан, получивших,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2</w:t>
      </w:r>
      <w:r w:rsidR="008608D0" w:rsidRPr="006B3CBB">
        <w:rPr>
          <w:b w:val="0"/>
          <w:sz w:val="25"/>
          <w:szCs w:val="25"/>
        </w:rPr>
        <w:t>1</w:t>
      </w:r>
      <w:r w:rsidRPr="006B3CBB">
        <w:rPr>
          <w:b w:val="0"/>
          <w:sz w:val="25"/>
          <w:szCs w:val="25"/>
        </w:rPr>
        <w:t xml:space="preserve">. Количество семей, получивших денежную компенсацию расходов по оплате процентной ставки по кредиту, полученному для приобретения или строительства </w:t>
      </w:r>
      <w:proofErr w:type="gramStart"/>
      <w:r w:rsidRPr="006B3CBB">
        <w:rPr>
          <w:b w:val="0"/>
          <w:sz w:val="25"/>
          <w:szCs w:val="25"/>
        </w:rPr>
        <w:t>жилья</w:t>
      </w:r>
      <w:proofErr w:type="gramEnd"/>
      <w:r w:rsidRPr="006B3CBB">
        <w:rPr>
          <w:b w:val="0"/>
          <w:sz w:val="25"/>
          <w:szCs w:val="25"/>
        </w:rPr>
        <w:t xml:space="preserve"> или приобретения земельного участка под индивидуальное жилищное строительство;</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lastRenderedPageBreak/>
        <w:t>2</w:t>
      </w:r>
      <w:r w:rsidR="008608D0" w:rsidRPr="006B3CBB">
        <w:rPr>
          <w:b w:val="0"/>
          <w:sz w:val="25"/>
          <w:szCs w:val="25"/>
        </w:rPr>
        <w:t>2</w:t>
      </w:r>
      <w:r w:rsidRPr="006B3CBB">
        <w:rPr>
          <w:b w:val="0"/>
          <w:sz w:val="25"/>
          <w:szCs w:val="25"/>
        </w:rPr>
        <w:t>. 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2</w:t>
      </w:r>
      <w:r w:rsidR="008608D0" w:rsidRPr="006B3CBB">
        <w:rPr>
          <w:b w:val="0"/>
          <w:sz w:val="25"/>
          <w:szCs w:val="25"/>
        </w:rPr>
        <w:t>3</w:t>
      </w:r>
      <w:r w:rsidRPr="006B3CBB">
        <w:rPr>
          <w:b w:val="0"/>
          <w:sz w:val="25"/>
          <w:szCs w:val="25"/>
        </w:rPr>
        <w:t>. Количество молодых семей, получивших социальные выплаты на приобретение (строительство) жилья;</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2</w:t>
      </w:r>
      <w:r w:rsidR="008608D0" w:rsidRPr="006B3CBB">
        <w:rPr>
          <w:b w:val="0"/>
          <w:sz w:val="25"/>
          <w:szCs w:val="25"/>
        </w:rPr>
        <w:t>4</w:t>
      </w:r>
      <w:r w:rsidRPr="006B3CBB">
        <w:rPr>
          <w:b w:val="0"/>
          <w:sz w:val="25"/>
          <w:szCs w:val="25"/>
        </w:rPr>
        <w:t>.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1D2964" w:rsidRPr="006B3CBB" w:rsidRDefault="001D2964" w:rsidP="006B3CBB">
      <w:pPr>
        <w:pStyle w:val="ConsPlusNormal"/>
        <w:widowControl w:val="0"/>
        <w:tabs>
          <w:tab w:val="left" w:pos="57"/>
        </w:tabs>
        <w:ind w:left="360" w:right="57" w:firstLine="349"/>
        <w:jc w:val="both"/>
        <w:rPr>
          <w:b w:val="0"/>
          <w:sz w:val="25"/>
          <w:szCs w:val="25"/>
        </w:rPr>
      </w:pPr>
      <w:r w:rsidRPr="006B3CBB">
        <w:rPr>
          <w:b w:val="0"/>
          <w:sz w:val="25"/>
          <w:szCs w:val="25"/>
        </w:rPr>
        <w:t>2</w:t>
      </w:r>
      <w:r w:rsidR="008608D0" w:rsidRPr="006B3CBB">
        <w:rPr>
          <w:b w:val="0"/>
          <w:sz w:val="25"/>
          <w:szCs w:val="25"/>
        </w:rPr>
        <w:t>5</w:t>
      </w:r>
      <w:r w:rsidRPr="006B3CBB">
        <w:rPr>
          <w:b w:val="0"/>
          <w:sz w:val="25"/>
          <w:szCs w:val="25"/>
        </w:rPr>
        <w:t>. Количество граждан, прошедших курс реабилитации для граждан с нарушением функций опорно-двигательного аппарата;</w:t>
      </w:r>
    </w:p>
    <w:p w:rsidR="001D2964" w:rsidRPr="006B3CBB" w:rsidRDefault="008608D0" w:rsidP="006B3CBB">
      <w:pPr>
        <w:pStyle w:val="ConsPlusNormal"/>
        <w:widowControl w:val="0"/>
        <w:tabs>
          <w:tab w:val="left" w:pos="57"/>
        </w:tabs>
        <w:ind w:left="360" w:right="57" w:firstLine="349"/>
        <w:jc w:val="both"/>
        <w:rPr>
          <w:b w:val="0"/>
          <w:sz w:val="25"/>
          <w:szCs w:val="25"/>
        </w:rPr>
      </w:pPr>
      <w:r w:rsidRPr="006B3CBB">
        <w:rPr>
          <w:b w:val="0"/>
          <w:sz w:val="25"/>
          <w:szCs w:val="25"/>
        </w:rPr>
        <w:t>26</w:t>
      </w:r>
      <w:r w:rsidR="001D2964" w:rsidRPr="006B3CBB">
        <w:rPr>
          <w:b w:val="0"/>
          <w:sz w:val="25"/>
          <w:szCs w:val="25"/>
        </w:rPr>
        <w:t>. Количество проведенных клубных мероприятий»</w:t>
      </w:r>
      <w:r w:rsidR="006B3CBB">
        <w:rPr>
          <w:b w:val="0"/>
          <w:sz w:val="25"/>
          <w:szCs w:val="25"/>
        </w:rPr>
        <w:t>;</w:t>
      </w:r>
    </w:p>
    <w:p w:rsidR="00DE6E87" w:rsidRPr="006B3CBB" w:rsidRDefault="007F25D6" w:rsidP="00CE7B02">
      <w:pPr>
        <w:pStyle w:val="af5"/>
        <w:numPr>
          <w:ilvl w:val="2"/>
          <w:numId w:val="23"/>
        </w:numPr>
        <w:tabs>
          <w:tab w:val="left" w:pos="709"/>
          <w:tab w:val="left" w:pos="851"/>
          <w:tab w:val="left" w:pos="993"/>
          <w:tab w:val="left" w:pos="1276"/>
          <w:tab w:val="left" w:pos="1560"/>
          <w:tab w:val="left" w:pos="1985"/>
        </w:tabs>
        <w:autoSpaceDE w:val="0"/>
        <w:autoSpaceDN w:val="0"/>
        <w:adjustRightInd w:val="0"/>
        <w:spacing w:after="0" w:line="240" w:lineRule="auto"/>
        <w:ind w:left="0" w:firstLine="709"/>
        <w:jc w:val="both"/>
        <w:rPr>
          <w:rFonts w:ascii="Times New Roman" w:hAnsi="Times New Roman" w:cs="Times New Roman"/>
          <w:sz w:val="25"/>
          <w:szCs w:val="25"/>
          <w:lang w:eastAsia="en-US"/>
        </w:rPr>
      </w:pPr>
      <w:r w:rsidRPr="006B3CBB">
        <w:rPr>
          <w:rFonts w:ascii="Times New Roman" w:hAnsi="Times New Roman" w:cs="Times New Roman"/>
          <w:sz w:val="25"/>
          <w:szCs w:val="25"/>
          <w:lang w:eastAsia="en-US"/>
        </w:rPr>
        <w:t xml:space="preserve"> </w:t>
      </w:r>
      <w:r w:rsidR="00CE7B02" w:rsidRPr="006B3CBB">
        <w:rPr>
          <w:rFonts w:ascii="Times New Roman" w:hAnsi="Times New Roman" w:cs="Times New Roman"/>
          <w:sz w:val="25"/>
          <w:szCs w:val="25"/>
          <w:lang w:eastAsia="en-US"/>
        </w:rPr>
        <w:t>Графу 3 строки 12 изложить в следующей редакции:</w:t>
      </w:r>
    </w:p>
    <w:p w:rsidR="00995904" w:rsidRPr="006B3CBB" w:rsidRDefault="00CE7B02" w:rsidP="00CE7B02">
      <w:pPr>
        <w:pStyle w:val="20"/>
        <w:ind w:left="57" w:right="57" w:firstLine="652"/>
        <w:jc w:val="left"/>
        <w:rPr>
          <w:sz w:val="25"/>
          <w:szCs w:val="25"/>
        </w:rPr>
      </w:pPr>
      <w:r w:rsidRPr="006B3CBB">
        <w:rPr>
          <w:sz w:val="25"/>
          <w:szCs w:val="25"/>
        </w:rPr>
        <w:t>«Общий объем финансирования муни</w:t>
      </w:r>
      <w:r w:rsidR="00995904" w:rsidRPr="006B3CBB">
        <w:rPr>
          <w:sz w:val="25"/>
          <w:szCs w:val="25"/>
        </w:rPr>
        <w:t xml:space="preserve">ципальной программы составляет </w:t>
      </w:r>
    </w:p>
    <w:p w:rsidR="00CE7B02" w:rsidRPr="006B3CBB" w:rsidRDefault="00995904" w:rsidP="00CE7B02">
      <w:pPr>
        <w:pStyle w:val="20"/>
        <w:ind w:left="57" w:right="57" w:firstLine="652"/>
        <w:jc w:val="left"/>
        <w:rPr>
          <w:sz w:val="25"/>
          <w:szCs w:val="25"/>
        </w:rPr>
      </w:pPr>
      <w:r w:rsidRPr="006B3CBB">
        <w:rPr>
          <w:sz w:val="25"/>
          <w:szCs w:val="25"/>
        </w:rPr>
        <w:t>5 641 209,5</w:t>
      </w:r>
      <w:r w:rsidR="00CE7B02" w:rsidRPr="006B3CBB">
        <w:rPr>
          <w:sz w:val="25"/>
          <w:szCs w:val="25"/>
        </w:rPr>
        <w:t xml:space="preserve"> тыс. руб., в том числе:</w:t>
      </w:r>
    </w:p>
    <w:p w:rsidR="00CE7B02" w:rsidRPr="006B3CBB" w:rsidRDefault="00CE7B02" w:rsidP="00CE7B02">
      <w:pPr>
        <w:pStyle w:val="20"/>
        <w:ind w:left="57" w:right="57" w:firstLine="652"/>
        <w:jc w:val="left"/>
        <w:rPr>
          <w:sz w:val="25"/>
          <w:szCs w:val="25"/>
        </w:rPr>
      </w:pPr>
      <w:r w:rsidRPr="006B3CBB">
        <w:rPr>
          <w:sz w:val="25"/>
          <w:szCs w:val="25"/>
        </w:rPr>
        <w:t xml:space="preserve">- по годам: </w:t>
      </w:r>
    </w:p>
    <w:p w:rsidR="00CE7B02" w:rsidRPr="006B3CBB" w:rsidRDefault="00CE7B02" w:rsidP="00CE7B02">
      <w:pPr>
        <w:pStyle w:val="20"/>
        <w:ind w:left="57" w:right="57" w:firstLine="652"/>
        <w:jc w:val="left"/>
        <w:rPr>
          <w:sz w:val="25"/>
          <w:szCs w:val="25"/>
        </w:rPr>
      </w:pPr>
      <w:r w:rsidRPr="006B3CBB">
        <w:rPr>
          <w:sz w:val="25"/>
          <w:szCs w:val="25"/>
        </w:rPr>
        <w:t xml:space="preserve">2025 год – </w:t>
      </w:r>
      <w:r w:rsidR="00995904" w:rsidRPr="006B3CBB">
        <w:rPr>
          <w:bCs/>
          <w:sz w:val="25"/>
          <w:szCs w:val="25"/>
        </w:rPr>
        <w:t>757 498,3</w:t>
      </w:r>
      <w:r w:rsidRPr="006B3CBB">
        <w:rPr>
          <w:bCs/>
          <w:sz w:val="25"/>
          <w:szCs w:val="25"/>
        </w:rPr>
        <w:t xml:space="preserve"> </w:t>
      </w:r>
      <w:r w:rsidRPr="006B3CBB">
        <w:rPr>
          <w:sz w:val="25"/>
          <w:szCs w:val="25"/>
        </w:rPr>
        <w:t>тыс. руб.;</w:t>
      </w:r>
    </w:p>
    <w:p w:rsidR="00CE7B02" w:rsidRPr="006B3CBB" w:rsidRDefault="00CE7B02" w:rsidP="00CE7B02">
      <w:pPr>
        <w:pStyle w:val="20"/>
        <w:ind w:left="57" w:right="57" w:firstLine="652"/>
        <w:jc w:val="left"/>
        <w:rPr>
          <w:sz w:val="25"/>
          <w:szCs w:val="25"/>
        </w:rPr>
      </w:pPr>
      <w:r w:rsidRPr="006B3CBB">
        <w:rPr>
          <w:sz w:val="25"/>
          <w:szCs w:val="25"/>
        </w:rPr>
        <w:t xml:space="preserve">2026 год – </w:t>
      </w:r>
      <w:r w:rsidR="00995904" w:rsidRPr="006B3CBB">
        <w:rPr>
          <w:bCs/>
          <w:sz w:val="25"/>
          <w:szCs w:val="25"/>
        </w:rPr>
        <w:t>972 249,1</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2027 год – </w:t>
      </w:r>
      <w:r w:rsidR="00995904" w:rsidRPr="006B3CBB">
        <w:rPr>
          <w:bCs/>
          <w:sz w:val="25"/>
          <w:szCs w:val="25"/>
        </w:rPr>
        <w:t>973 729,2</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2028 год – </w:t>
      </w:r>
      <w:r w:rsidR="00995904" w:rsidRPr="006B3CBB">
        <w:rPr>
          <w:bCs/>
          <w:sz w:val="25"/>
          <w:szCs w:val="25"/>
        </w:rPr>
        <w:t>979 244,3</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2029 год – </w:t>
      </w:r>
      <w:r w:rsidR="00995904" w:rsidRPr="006B3CBB">
        <w:rPr>
          <w:bCs/>
          <w:sz w:val="25"/>
          <w:szCs w:val="25"/>
        </w:rPr>
        <w:t>979 244,3</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2030 год – </w:t>
      </w:r>
      <w:r w:rsidR="00995904" w:rsidRPr="006B3CBB">
        <w:rPr>
          <w:bCs/>
          <w:sz w:val="25"/>
          <w:szCs w:val="25"/>
        </w:rPr>
        <w:t>979 244,3</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p>
    <w:p w:rsidR="00CE7B02" w:rsidRPr="006B3CBB" w:rsidRDefault="00CE7B02" w:rsidP="00CE7B02">
      <w:pPr>
        <w:pStyle w:val="20"/>
        <w:ind w:left="57" w:right="57" w:firstLine="652"/>
        <w:jc w:val="left"/>
        <w:rPr>
          <w:sz w:val="25"/>
          <w:szCs w:val="25"/>
        </w:rPr>
      </w:pPr>
      <w:r w:rsidRPr="006B3CBB">
        <w:rPr>
          <w:sz w:val="25"/>
          <w:szCs w:val="25"/>
        </w:rPr>
        <w:t xml:space="preserve">- из средств федерального бюджета – </w:t>
      </w:r>
      <w:r w:rsidR="00995904" w:rsidRPr="006B3CBB">
        <w:rPr>
          <w:bCs/>
          <w:sz w:val="25"/>
          <w:szCs w:val="25"/>
        </w:rPr>
        <w:t>1 329 639,0</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в том числе:</w:t>
      </w:r>
    </w:p>
    <w:p w:rsidR="00CE7B02" w:rsidRPr="006B3CBB" w:rsidRDefault="00CE7B02" w:rsidP="00CE7B02">
      <w:pPr>
        <w:pStyle w:val="20"/>
        <w:ind w:left="57" w:right="57" w:firstLine="652"/>
        <w:jc w:val="left"/>
        <w:rPr>
          <w:sz w:val="25"/>
          <w:szCs w:val="25"/>
        </w:rPr>
      </w:pPr>
      <w:r w:rsidRPr="006B3CBB">
        <w:rPr>
          <w:sz w:val="25"/>
          <w:szCs w:val="25"/>
        </w:rPr>
        <w:t xml:space="preserve">- по годам: </w:t>
      </w:r>
    </w:p>
    <w:p w:rsidR="00CE7B02" w:rsidRPr="006B3CBB" w:rsidRDefault="00CE7B02" w:rsidP="00CE7B02">
      <w:pPr>
        <w:pStyle w:val="20"/>
        <w:ind w:left="57" w:right="57" w:firstLine="652"/>
        <w:jc w:val="left"/>
        <w:rPr>
          <w:sz w:val="25"/>
          <w:szCs w:val="25"/>
        </w:rPr>
      </w:pPr>
      <w:r w:rsidRPr="006B3CBB">
        <w:rPr>
          <w:sz w:val="25"/>
          <w:szCs w:val="25"/>
        </w:rPr>
        <w:t xml:space="preserve">2025 год – </w:t>
      </w:r>
      <w:r w:rsidR="00995904" w:rsidRPr="006B3CBB">
        <w:rPr>
          <w:bCs/>
          <w:sz w:val="25"/>
          <w:szCs w:val="25"/>
        </w:rPr>
        <w:t>172 689,8</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2026 год – </w:t>
      </w:r>
      <w:r w:rsidR="00995904" w:rsidRPr="006B3CBB">
        <w:rPr>
          <w:bCs/>
          <w:sz w:val="25"/>
          <w:szCs w:val="25"/>
        </w:rPr>
        <w:t>227 284,3</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2027 год – </w:t>
      </w:r>
      <w:r w:rsidR="00995904" w:rsidRPr="006B3CBB">
        <w:rPr>
          <w:bCs/>
          <w:sz w:val="25"/>
          <w:szCs w:val="25"/>
        </w:rPr>
        <w:t>231 212,4</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2028 год – </w:t>
      </w:r>
      <w:r w:rsidR="00995904" w:rsidRPr="006B3CBB">
        <w:rPr>
          <w:bCs/>
          <w:sz w:val="25"/>
          <w:szCs w:val="25"/>
        </w:rPr>
        <w:t>232 817,5</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2029 год – </w:t>
      </w:r>
      <w:r w:rsidR="00995904" w:rsidRPr="006B3CBB">
        <w:rPr>
          <w:bCs/>
          <w:sz w:val="25"/>
          <w:szCs w:val="25"/>
        </w:rPr>
        <w:t xml:space="preserve">232 817,5 </w:t>
      </w:r>
      <w:r w:rsidRPr="006B3CBB">
        <w:rPr>
          <w:sz w:val="25"/>
          <w:szCs w:val="25"/>
        </w:rPr>
        <w:t>тыс. руб.;</w:t>
      </w:r>
    </w:p>
    <w:p w:rsidR="00CE7B02" w:rsidRPr="006B3CBB" w:rsidRDefault="00CE7B02" w:rsidP="00CE7B02">
      <w:pPr>
        <w:pStyle w:val="20"/>
        <w:ind w:left="57" w:right="57" w:firstLine="652"/>
        <w:jc w:val="left"/>
        <w:rPr>
          <w:sz w:val="25"/>
          <w:szCs w:val="25"/>
        </w:rPr>
      </w:pPr>
      <w:r w:rsidRPr="006B3CBB">
        <w:rPr>
          <w:sz w:val="25"/>
          <w:szCs w:val="25"/>
        </w:rPr>
        <w:t xml:space="preserve">2030 год – </w:t>
      </w:r>
      <w:r w:rsidR="00995904" w:rsidRPr="006B3CBB">
        <w:rPr>
          <w:bCs/>
          <w:sz w:val="25"/>
          <w:szCs w:val="25"/>
        </w:rPr>
        <w:t xml:space="preserve">232 817,5 </w:t>
      </w:r>
      <w:r w:rsidRPr="006B3CBB">
        <w:rPr>
          <w:sz w:val="25"/>
          <w:szCs w:val="25"/>
        </w:rPr>
        <w:t>тыс. руб.</w:t>
      </w:r>
    </w:p>
    <w:p w:rsidR="00CE7B02" w:rsidRPr="006B3CBB" w:rsidRDefault="00CE7B02" w:rsidP="00CE7B02">
      <w:pPr>
        <w:pStyle w:val="20"/>
        <w:ind w:left="57" w:right="57" w:firstLine="652"/>
        <w:jc w:val="left"/>
        <w:rPr>
          <w:sz w:val="25"/>
          <w:szCs w:val="25"/>
        </w:rPr>
      </w:pPr>
    </w:p>
    <w:p w:rsidR="00CE7B02" w:rsidRPr="006B3CBB" w:rsidRDefault="00CE7B02" w:rsidP="00CE7B02">
      <w:pPr>
        <w:pStyle w:val="20"/>
        <w:ind w:left="57" w:right="57" w:firstLine="652"/>
        <w:jc w:val="left"/>
        <w:rPr>
          <w:sz w:val="25"/>
          <w:szCs w:val="25"/>
        </w:rPr>
      </w:pPr>
      <w:r w:rsidRPr="006B3CBB">
        <w:rPr>
          <w:sz w:val="25"/>
          <w:szCs w:val="25"/>
        </w:rPr>
        <w:t xml:space="preserve">- из средств областного бюджета Калужской области –  </w:t>
      </w:r>
      <w:r w:rsidR="00995904" w:rsidRPr="006B3CBB">
        <w:rPr>
          <w:bCs/>
          <w:sz w:val="25"/>
          <w:szCs w:val="25"/>
        </w:rPr>
        <w:t>3 754 822,2</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в том числе:</w:t>
      </w:r>
    </w:p>
    <w:p w:rsidR="00CE7B02" w:rsidRPr="006B3CBB" w:rsidRDefault="00CE7B02" w:rsidP="00CE7B02">
      <w:pPr>
        <w:pStyle w:val="20"/>
        <w:ind w:left="57" w:right="57" w:firstLine="652"/>
        <w:jc w:val="left"/>
        <w:rPr>
          <w:sz w:val="25"/>
          <w:szCs w:val="25"/>
        </w:rPr>
      </w:pPr>
      <w:r w:rsidRPr="006B3CBB">
        <w:rPr>
          <w:sz w:val="25"/>
          <w:szCs w:val="25"/>
        </w:rPr>
        <w:t xml:space="preserve">- по годам: </w:t>
      </w:r>
    </w:p>
    <w:p w:rsidR="00CE7B02" w:rsidRPr="006B3CBB" w:rsidRDefault="00CE7B02" w:rsidP="00CE7B02">
      <w:pPr>
        <w:pStyle w:val="20"/>
        <w:ind w:left="57" w:right="57" w:firstLine="652"/>
        <w:jc w:val="left"/>
        <w:rPr>
          <w:sz w:val="25"/>
          <w:szCs w:val="25"/>
        </w:rPr>
      </w:pPr>
      <w:r w:rsidRPr="006B3CBB">
        <w:rPr>
          <w:sz w:val="25"/>
          <w:szCs w:val="25"/>
        </w:rPr>
        <w:t xml:space="preserve">2025 год – </w:t>
      </w:r>
      <w:r w:rsidR="00995904" w:rsidRPr="006B3CBB">
        <w:rPr>
          <w:bCs/>
          <w:sz w:val="25"/>
          <w:szCs w:val="25"/>
        </w:rPr>
        <w:t>501 217,9</w:t>
      </w:r>
      <w:r w:rsidRPr="006B3CBB">
        <w:rPr>
          <w:bCs/>
          <w:sz w:val="25"/>
          <w:szCs w:val="25"/>
        </w:rPr>
        <w:t xml:space="preserve"> </w:t>
      </w:r>
      <w:r w:rsidRPr="006B3CBB">
        <w:rPr>
          <w:sz w:val="25"/>
          <w:szCs w:val="25"/>
        </w:rPr>
        <w:t>тыс. руб.;</w:t>
      </w:r>
    </w:p>
    <w:p w:rsidR="00CE7B02" w:rsidRPr="006B3CBB" w:rsidRDefault="00CE7B02" w:rsidP="00CE7B02">
      <w:pPr>
        <w:pStyle w:val="20"/>
        <w:ind w:left="57" w:right="57" w:firstLine="652"/>
        <w:jc w:val="left"/>
        <w:rPr>
          <w:sz w:val="25"/>
          <w:szCs w:val="25"/>
        </w:rPr>
      </w:pPr>
      <w:r w:rsidRPr="006B3CBB">
        <w:rPr>
          <w:sz w:val="25"/>
          <w:szCs w:val="25"/>
        </w:rPr>
        <w:t xml:space="preserve">2026 год – </w:t>
      </w:r>
      <w:r w:rsidR="00995904" w:rsidRPr="006B3CBB">
        <w:rPr>
          <w:bCs/>
          <w:sz w:val="25"/>
          <w:szCs w:val="25"/>
        </w:rPr>
        <w:t>649 729,1</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2027 год – </w:t>
      </w:r>
      <w:r w:rsidR="00995904" w:rsidRPr="006B3CBB">
        <w:rPr>
          <w:bCs/>
          <w:sz w:val="25"/>
          <w:szCs w:val="25"/>
        </w:rPr>
        <w:t>650 685,3</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2028 год – </w:t>
      </w:r>
      <w:r w:rsidR="00995904" w:rsidRPr="006B3CBB">
        <w:rPr>
          <w:bCs/>
          <w:sz w:val="25"/>
          <w:szCs w:val="25"/>
        </w:rPr>
        <w:t>651 063,3</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2029 год – </w:t>
      </w:r>
      <w:r w:rsidR="00995904" w:rsidRPr="006B3CBB">
        <w:rPr>
          <w:bCs/>
          <w:sz w:val="25"/>
          <w:szCs w:val="25"/>
        </w:rPr>
        <w:t xml:space="preserve">651 063,3 </w:t>
      </w:r>
      <w:r w:rsidRPr="006B3CBB">
        <w:rPr>
          <w:sz w:val="25"/>
          <w:szCs w:val="25"/>
        </w:rPr>
        <w:t>тыс. руб.;</w:t>
      </w:r>
    </w:p>
    <w:p w:rsidR="00CE7B02" w:rsidRPr="006B3CBB" w:rsidRDefault="00CE7B02" w:rsidP="00CE7B02">
      <w:pPr>
        <w:pStyle w:val="20"/>
        <w:ind w:left="57" w:right="57" w:firstLine="652"/>
        <w:jc w:val="left"/>
        <w:rPr>
          <w:sz w:val="25"/>
          <w:szCs w:val="25"/>
        </w:rPr>
      </w:pPr>
      <w:r w:rsidRPr="006B3CBB">
        <w:rPr>
          <w:sz w:val="25"/>
          <w:szCs w:val="25"/>
        </w:rPr>
        <w:t xml:space="preserve">2030 год – </w:t>
      </w:r>
      <w:r w:rsidR="00995904" w:rsidRPr="006B3CBB">
        <w:rPr>
          <w:bCs/>
          <w:sz w:val="25"/>
          <w:szCs w:val="25"/>
        </w:rPr>
        <w:t xml:space="preserve">651 063,3 </w:t>
      </w:r>
      <w:r w:rsidRPr="006B3CBB">
        <w:rPr>
          <w:sz w:val="25"/>
          <w:szCs w:val="25"/>
        </w:rPr>
        <w:t>тыс. руб.</w:t>
      </w:r>
    </w:p>
    <w:p w:rsidR="00CE7B02" w:rsidRPr="006B3CBB" w:rsidRDefault="00CE7B02" w:rsidP="00CE7B02">
      <w:pPr>
        <w:pStyle w:val="20"/>
        <w:ind w:left="57" w:right="57" w:firstLine="652"/>
        <w:jc w:val="left"/>
        <w:rPr>
          <w:sz w:val="25"/>
          <w:szCs w:val="25"/>
        </w:rPr>
      </w:pPr>
    </w:p>
    <w:p w:rsidR="00CE7B02" w:rsidRPr="006B3CBB" w:rsidRDefault="00CE7B02" w:rsidP="00CE7B02">
      <w:pPr>
        <w:pStyle w:val="20"/>
        <w:ind w:left="57" w:right="57" w:firstLine="652"/>
        <w:jc w:val="left"/>
        <w:rPr>
          <w:sz w:val="25"/>
          <w:szCs w:val="25"/>
        </w:rPr>
      </w:pPr>
      <w:r w:rsidRPr="006B3CBB">
        <w:rPr>
          <w:sz w:val="25"/>
          <w:szCs w:val="25"/>
        </w:rPr>
        <w:t xml:space="preserve">- из средств местного бюджета – </w:t>
      </w:r>
      <w:r w:rsidR="00995904" w:rsidRPr="006B3CBB">
        <w:rPr>
          <w:bCs/>
          <w:sz w:val="25"/>
          <w:szCs w:val="25"/>
        </w:rPr>
        <w:t>556 748,3</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в том числе:</w:t>
      </w:r>
    </w:p>
    <w:p w:rsidR="00CE7B02" w:rsidRPr="006B3CBB" w:rsidRDefault="00CE7B02" w:rsidP="00CE7B02">
      <w:pPr>
        <w:pStyle w:val="20"/>
        <w:ind w:left="57" w:right="57" w:firstLine="652"/>
        <w:jc w:val="left"/>
        <w:rPr>
          <w:sz w:val="25"/>
          <w:szCs w:val="25"/>
        </w:rPr>
      </w:pPr>
      <w:r w:rsidRPr="006B3CBB">
        <w:rPr>
          <w:sz w:val="25"/>
          <w:szCs w:val="25"/>
        </w:rPr>
        <w:t xml:space="preserve">- по годам: </w:t>
      </w:r>
    </w:p>
    <w:p w:rsidR="00CE7B02" w:rsidRPr="006B3CBB" w:rsidRDefault="00CE7B02" w:rsidP="00CE7B02">
      <w:pPr>
        <w:pStyle w:val="20"/>
        <w:ind w:left="57" w:right="57" w:firstLine="652"/>
        <w:jc w:val="left"/>
        <w:rPr>
          <w:sz w:val="25"/>
          <w:szCs w:val="25"/>
        </w:rPr>
      </w:pPr>
      <w:r w:rsidRPr="006B3CBB">
        <w:rPr>
          <w:sz w:val="25"/>
          <w:szCs w:val="25"/>
        </w:rPr>
        <w:t xml:space="preserve">2025 год – </w:t>
      </w:r>
      <w:r w:rsidR="00995904" w:rsidRPr="006B3CBB">
        <w:rPr>
          <w:bCs/>
          <w:sz w:val="25"/>
          <w:szCs w:val="25"/>
        </w:rPr>
        <w:t xml:space="preserve">83 590,6 </w:t>
      </w:r>
      <w:r w:rsidRPr="006B3CBB">
        <w:rPr>
          <w:sz w:val="25"/>
          <w:szCs w:val="25"/>
        </w:rPr>
        <w:t>тыс. руб.;</w:t>
      </w:r>
    </w:p>
    <w:p w:rsidR="00CE7B02" w:rsidRPr="006B3CBB" w:rsidRDefault="00CE7B02" w:rsidP="00CE7B02">
      <w:pPr>
        <w:pStyle w:val="20"/>
        <w:ind w:left="57" w:right="57" w:firstLine="652"/>
        <w:jc w:val="left"/>
        <w:rPr>
          <w:sz w:val="25"/>
          <w:szCs w:val="25"/>
        </w:rPr>
      </w:pPr>
      <w:r w:rsidRPr="006B3CBB">
        <w:rPr>
          <w:sz w:val="25"/>
          <w:szCs w:val="25"/>
        </w:rPr>
        <w:t xml:space="preserve">2026 год – </w:t>
      </w:r>
      <w:r w:rsidR="00995904" w:rsidRPr="006B3CBB">
        <w:rPr>
          <w:bCs/>
          <w:sz w:val="25"/>
          <w:szCs w:val="25"/>
        </w:rPr>
        <w:t>95 235,7</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2027 год – </w:t>
      </w:r>
      <w:r w:rsidR="00995904" w:rsidRPr="006B3CBB">
        <w:rPr>
          <w:bCs/>
          <w:sz w:val="25"/>
          <w:szCs w:val="25"/>
        </w:rPr>
        <w:t xml:space="preserve">91 831,5 </w:t>
      </w:r>
      <w:r w:rsidRPr="006B3CBB">
        <w:rPr>
          <w:sz w:val="25"/>
          <w:szCs w:val="25"/>
        </w:rPr>
        <w:t>тыс. руб.;</w:t>
      </w:r>
    </w:p>
    <w:p w:rsidR="00CE7B02" w:rsidRPr="006B3CBB" w:rsidRDefault="00CE7B02" w:rsidP="00CE7B02">
      <w:pPr>
        <w:pStyle w:val="20"/>
        <w:ind w:left="57" w:right="57" w:firstLine="652"/>
        <w:jc w:val="left"/>
        <w:rPr>
          <w:sz w:val="25"/>
          <w:szCs w:val="25"/>
        </w:rPr>
      </w:pPr>
      <w:r w:rsidRPr="006B3CBB">
        <w:rPr>
          <w:sz w:val="25"/>
          <w:szCs w:val="25"/>
        </w:rPr>
        <w:t xml:space="preserve">2028 год – </w:t>
      </w:r>
      <w:r w:rsidR="00995904" w:rsidRPr="006B3CBB">
        <w:rPr>
          <w:bCs/>
          <w:sz w:val="25"/>
          <w:szCs w:val="25"/>
        </w:rPr>
        <w:t>95 363,5</w:t>
      </w:r>
      <w:r w:rsidRPr="006B3CBB">
        <w:rPr>
          <w:sz w:val="25"/>
          <w:szCs w:val="25"/>
        </w:rPr>
        <w:t xml:space="preserve"> тыс. руб.;</w:t>
      </w:r>
    </w:p>
    <w:p w:rsidR="00CE7B02" w:rsidRPr="006B3CBB" w:rsidRDefault="00CE7B02" w:rsidP="00CE7B02">
      <w:pPr>
        <w:pStyle w:val="20"/>
        <w:ind w:left="57" w:right="57" w:firstLine="652"/>
        <w:jc w:val="left"/>
        <w:rPr>
          <w:sz w:val="25"/>
          <w:szCs w:val="25"/>
        </w:rPr>
      </w:pPr>
      <w:r w:rsidRPr="006B3CBB">
        <w:rPr>
          <w:sz w:val="25"/>
          <w:szCs w:val="25"/>
        </w:rPr>
        <w:t xml:space="preserve">2029 год – </w:t>
      </w:r>
      <w:r w:rsidR="00995904" w:rsidRPr="006B3CBB">
        <w:rPr>
          <w:bCs/>
          <w:sz w:val="25"/>
          <w:szCs w:val="25"/>
        </w:rPr>
        <w:t xml:space="preserve">95 363,5 </w:t>
      </w:r>
      <w:r w:rsidRPr="006B3CBB">
        <w:rPr>
          <w:sz w:val="25"/>
          <w:szCs w:val="25"/>
        </w:rPr>
        <w:t>тыс. руб.;</w:t>
      </w:r>
    </w:p>
    <w:p w:rsidR="00CE7B02" w:rsidRPr="006B3CBB" w:rsidRDefault="00CE7B02" w:rsidP="00CE7B02">
      <w:pPr>
        <w:pStyle w:val="20"/>
        <w:ind w:left="57" w:right="57" w:firstLine="652"/>
        <w:jc w:val="left"/>
        <w:rPr>
          <w:sz w:val="25"/>
          <w:szCs w:val="25"/>
        </w:rPr>
      </w:pPr>
      <w:r w:rsidRPr="006B3CBB">
        <w:rPr>
          <w:sz w:val="25"/>
          <w:szCs w:val="25"/>
        </w:rPr>
        <w:t xml:space="preserve">2030 год – </w:t>
      </w:r>
      <w:r w:rsidR="00995904" w:rsidRPr="006B3CBB">
        <w:rPr>
          <w:bCs/>
          <w:sz w:val="25"/>
          <w:szCs w:val="25"/>
        </w:rPr>
        <w:t xml:space="preserve">95 363,5 </w:t>
      </w:r>
      <w:r w:rsidRPr="006B3CBB">
        <w:rPr>
          <w:sz w:val="25"/>
          <w:szCs w:val="25"/>
        </w:rPr>
        <w:t>тыс. руб.»;</w:t>
      </w:r>
    </w:p>
    <w:p w:rsidR="00CE7B02" w:rsidRPr="006B3CBB" w:rsidRDefault="00CE7B02" w:rsidP="00CE7B02">
      <w:pPr>
        <w:ind w:firstLine="709"/>
        <w:jc w:val="both"/>
        <w:rPr>
          <w:sz w:val="25"/>
          <w:szCs w:val="25"/>
        </w:rPr>
      </w:pPr>
      <w:r w:rsidRPr="006B3CBB">
        <w:rPr>
          <w:sz w:val="25"/>
          <w:szCs w:val="25"/>
        </w:rPr>
        <w:lastRenderedPageBreak/>
        <w:t xml:space="preserve">1.2. Приложение № 1 к Программе изложить в новой редакции согласно приложению № 1 к настоящему </w:t>
      </w:r>
      <w:r w:rsidR="00BC1902" w:rsidRPr="006B3CBB">
        <w:rPr>
          <w:sz w:val="25"/>
          <w:szCs w:val="25"/>
        </w:rPr>
        <w:t>Постановлению</w:t>
      </w:r>
      <w:r w:rsidRPr="006B3CBB">
        <w:rPr>
          <w:sz w:val="25"/>
          <w:szCs w:val="25"/>
        </w:rPr>
        <w:t>;</w:t>
      </w:r>
    </w:p>
    <w:p w:rsidR="009007DA" w:rsidRPr="006B3CBB" w:rsidRDefault="009007DA" w:rsidP="00CE7B02">
      <w:pPr>
        <w:ind w:firstLine="709"/>
        <w:jc w:val="both"/>
        <w:rPr>
          <w:sz w:val="25"/>
          <w:szCs w:val="25"/>
        </w:rPr>
      </w:pPr>
      <w:r w:rsidRPr="006B3CBB">
        <w:rPr>
          <w:sz w:val="25"/>
          <w:szCs w:val="25"/>
        </w:rPr>
        <w:t>1.3. Приложение № 2 к Программе изложить в новой редакции согласно приложению № 2 к настоящему Постановлению</w:t>
      </w:r>
    </w:p>
    <w:p w:rsidR="00CE7B02" w:rsidRPr="006B3CBB" w:rsidRDefault="00CE7B02" w:rsidP="00CE7B02">
      <w:pPr>
        <w:pStyle w:val="af5"/>
        <w:spacing w:after="0" w:line="240" w:lineRule="auto"/>
        <w:ind w:left="0" w:firstLine="709"/>
        <w:jc w:val="both"/>
        <w:rPr>
          <w:rFonts w:ascii="Times New Roman" w:hAnsi="Times New Roman" w:cs="Times New Roman"/>
          <w:sz w:val="25"/>
          <w:szCs w:val="25"/>
        </w:rPr>
      </w:pPr>
      <w:r w:rsidRPr="006B3CBB">
        <w:rPr>
          <w:rFonts w:ascii="Times New Roman" w:hAnsi="Times New Roman" w:cs="Times New Roman"/>
          <w:sz w:val="25"/>
          <w:szCs w:val="25"/>
        </w:rPr>
        <w:t xml:space="preserve">1.4. Приложение № 3 к Программе изложить в новой редакции согласно приложению № </w:t>
      </w:r>
      <w:r w:rsidR="009007DA" w:rsidRPr="006B3CBB">
        <w:rPr>
          <w:rFonts w:ascii="Times New Roman" w:hAnsi="Times New Roman" w:cs="Times New Roman"/>
          <w:sz w:val="25"/>
          <w:szCs w:val="25"/>
        </w:rPr>
        <w:t>3</w:t>
      </w:r>
      <w:r w:rsidRPr="006B3CBB">
        <w:rPr>
          <w:rFonts w:ascii="Times New Roman" w:hAnsi="Times New Roman" w:cs="Times New Roman"/>
          <w:sz w:val="25"/>
          <w:szCs w:val="25"/>
        </w:rPr>
        <w:t xml:space="preserve"> к настоящему Постановлению;</w:t>
      </w:r>
    </w:p>
    <w:p w:rsidR="00CE7B02" w:rsidRPr="006B3CBB" w:rsidRDefault="00CE7B02" w:rsidP="00CE7B02">
      <w:pPr>
        <w:pStyle w:val="af5"/>
        <w:spacing w:after="0" w:line="240" w:lineRule="auto"/>
        <w:ind w:left="0" w:firstLine="709"/>
        <w:jc w:val="both"/>
        <w:rPr>
          <w:rFonts w:ascii="Times New Roman" w:hAnsi="Times New Roman" w:cs="Times New Roman"/>
          <w:sz w:val="25"/>
          <w:szCs w:val="25"/>
        </w:rPr>
      </w:pPr>
      <w:r w:rsidRPr="006B3CBB">
        <w:rPr>
          <w:rFonts w:ascii="Times New Roman" w:hAnsi="Times New Roman" w:cs="Times New Roman"/>
          <w:sz w:val="25"/>
          <w:szCs w:val="25"/>
        </w:rPr>
        <w:t xml:space="preserve">1.5. Дополнить программу Приложением № 4 согласно приложению № </w:t>
      </w:r>
      <w:r w:rsidR="00900B42" w:rsidRPr="006B3CBB">
        <w:rPr>
          <w:rFonts w:ascii="Times New Roman" w:hAnsi="Times New Roman" w:cs="Times New Roman"/>
          <w:sz w:val="25"/>
          <w:szCs w:val="25"/>
        </w:rPr>
        <w:t>4</w:t>
      </w:r>
      <w:r w:rsidRPr="006B3CBB">
        <w:rPr>
          <w:rFonts w:ascii="Times New Roman" w:hAnsi="Times New Roman" w:cs="Times New Roman"/>
          <w:sz w:val="25"/>
          <w:szCs w:val="25"/>
        </w:rPr>
        <w:t xml:space="preserve"> к настоящему Постановлению.</w:t>
      </w:r>
    </w:p>
    <w:p w:rsidR="0032608A" w:rsidRPr="006B3CBB" w:rsidRDefault="0032608A" w:rsidP="0032608A">
      <w:pPr>
        <w:numPr>
          <w:ilvl w:val="0"/>
          <w:numId w:val="23"/>
        </w:numPr>
        <w:tabs>
          <w:tab w:val="left" w:pos="993"/>
          <w:tab w:val="left" w:pos="1276"/>
        </w:tabs>
        <w:suppressAutoHyphens/>
        <w:autoSpaceDE w:val="0"/>
        <w:autoSpaceDN w:val="0"/>
        <w:adjustRightInd w:val="0"/>
        <w:ind w:left="0" w:right="-15" w:firstLine="709"/>
        <w:jc w:val="both"/>
        <w:rPr>
          <w:sz w:val="25"/>
          <w:szCs w:val="25"/>
        </w:rPr>
      </w:pPr>
      <w:r w:rsidRPr="006B3CBB">
        <w:rPr>
          <w:sz w:val="25"/>
          <w:szCs w:val="25"/>
        </w:rPr>
        <w:t xml:space="preserve">Настоящее постановление подлежит официальному размещению на информационном портале администрации города Обнинска </w:t>
      </w:r>
      <w:r w:rsidRPr="006B3CBB">
        <w:rPr>
          <w:sz w:val="25"/>
          <w:szCs w:val="25"/>
          <w:lang w:val="en-US"/>
        </w:rPr>
        <w:t>www</w:t>
      </w:r>
      <w:r w:rsidRPr="006B3CBB">
        <w:rPr>
          <w:sz w:val="25"/>
          <w:szCs w:val="25"/>
        </w:rPr>
        <w:t>.</w:t>
      </w:r>
      <w:hyperlink r:id="rId9">
        <w:proofErr w:type="spellStart"/>
        <w:r w:rsidRPr="006B3CBB">
          <w:rPr>
            <w:sz w:val="25"/>
            <w:szCs w:val="25"/>
            <w:lang w:val="en-US"/>
          </w:rPr>
          <w:t>admobninsk</w:t>
        </w:r>
        <w:proofErr w:type="spellEnd"/>
        <w:r w:rsidRPr="006B3CBB">
          <w:rPr>
            <w:sz w:val="25"/>
            <w:szCs w:val="25"/>
          </w:rPr>
          <w:t>.</w:t>
        </w:r>
        <w:proofErr w:type="spellStart"/>
        <w:r w:rsidRPr="006B3CBB">
          <w:rPr>
            <w:sz w:val="25"/>
            <w:szCs w:val="25"/>
            <w:lang w:val="en-US"/>
          </w:rPr>
          <w:t>ru</w:t>
        </w:r>
        <w:proofErr w:type="spellEnd"/>
      </w:hyperlink>
      <w:r w:rsidRPr="006B3CBB">
        <w:rPr>
          <w:sz w:val="25"/>
          <w:szCs w:val="25"/>
        </w:rPr>
        <w:t xml:space="preserve">.  </w:t>
      </w:r>
    </w:p>
    <w:p w:rsidR="0032608A" w:rsidRPr="006B3CBB" w:rsidRDefault="0032608A" w:rsidP="0032608A">
      <w:pPr>
        <w:numPr>
          <w:ilvl w:val="0"/>
          <w:numId w:val="23"/>
        </w:numPr>
        <w:tabs>
          <w:tab w:val="left" w:pos="993"/>
          <w:tab w:val="left" w:pos="1276"/>
        </w:tabs>
        <w:suppressAutoHyphens/>
        <w:autoSpaceDE w:val="0"/>
        <w:autoSpaceDN w:val="0"/>
        <w:adjustRightInd w:val="0"/>
        <w:ind w:left="0" w:right="-15" w:firstLine="709"/>
        <w:jc w:val="both"/>
        <w:rPr>
          <w:sz w:val="25"/>
          <w:szCs w:val="25"/>
        </w:rPr>
      </w:pPr>
      <w:r w:rsidRPr="006B3CBB">
        <w:rPr>
          <w:sz w:val="25"/>
          <w:szCs w:val="25"/>
        </w:rPr>
        <w:t>Настоящее постановление вступает в силу с момента официального опубликования.</w:t>
      </w:r>
    </w:p>
    <w:p w:rsidR="0032608A" w:rsidRPr="006B3CBB" w:rsidRDefault="0032608A" w:rsidP="0032608A">
      <w:pPr>
        <w:numPr>
          <w:ilvl w:val="0"/>
          <w:numId w:val="23"/>
        </w:numPr>
        <w:tabs>
          <w:tab w:val="left" w:pos="993"/>
          <w:tab w:val="left" w:pos="1276"/>
        </w:tabs>
        <w:suppressAutoHyphens/>
        <w:autoSpaceDE w:val="0"/>
        <w:autoSpaceDN w:val="0"/>
        <w:adjustRightInd w:val="0"/>
        <w:ind w:left="0" w:right="-15" w:firstLine="709"/>
        <w:jc w:val="both"/>
        <w:rPr>
          <w:sz w:val="25"/>
          <w:szCs w:val="25"/>
        </w:rPr>
      </w:pPr>
      <w:r w:rsidRPr="006B3CBB">
        <w:rPr>
          <w:sz w:val="25"/>
          <w:szCs w:val="25"/>
        </w:rPr>
        <w:t>Контроль за исполнением настоящего постановления возлагаю на заместителя главы администрации города Обнинска по социальным вопросам.</w:t>
      </w:r>
    </w:p>
    <w:p w:rsidR="00E40E59" w:rsidRPr="006B3CBB" w:rsidRDefault="00E40E59" w:rsidP="008A47E4">
      <w:pPr>
        <w:spacing w:line="276" w:lineRule="auto"/>
        <w:jc w:val="both"/>
        <w:rPr>
          <w:sz w:val="25"/>
          <w:szCs w:val="25"/>
        </w:rPr>
      </w:pPr>
    </w:p>
    <w:p w:rsidR="0032608A" w:rsidRPr="006B3CBB" w:rsidRDefault="0032608A" w:rsidP="008A47E4">
      <w:pPr>
        <w:spacing w:line="276" w:lineRule="auto"/>
        <w:jc w:val="both"/>
        <w:rPr>
          <w:sz w:val="25"/>
          <w:szCs w:val="25"/>
        </w:rPr>
      </w:pPr>
    </w:p>
    <w:p w:rsidR="009A5170" w:rsidRPr="006B3CBB" w:rsidRDefault="00805B76" w:rsidP="00F237FB">
      <w:pPr>
        <w:jc w:val="both"/>
        <w:rPr>
          <w:sz w:val="25"/>
          <w:szCs w:val="25"/>
        </w:rPr>
      </w:pPr>
      <w:r w:rsidRPr="006B3CBB">
        <w:rPr>
          <w:sz w:val="25"/>
          <w:szCs w:val="25"/>
        </w:rPr>
        <w:t>Г</w:t>
      </w:r>
      <w:r w:rsidR="009A5170" w:rsidRPr="006B3CBB">
        <w:rPr>
          <w:sz w:val="25"/>
          <w:szCs w:val="25"/>
        </w:rPr>
        <w:t>лав</w:t>
      </w:r>
      <w:r w:rsidRPr="006B3CBB">
        <w:rPr>
          <w:sz w:val="25"/>
          <w:szCs w:val="25"/>
        </w:rPr>
        <w:t>а</w:t>
      </w:r>
      <w:r w:rsidR="009A5170" w:rsidRPr="006B3CBB">
        <w:rPr>
          <w:sz w:val="25"/>
          <w:szCs w:val="25"/>
        </w:rPr>
        <w:t xml:space="preserve"> города</w:t>
      </w:r>
      <w:r w:rsidRPr="006B3CBB">
        <w:rPr>
          <w:sz w:val="25"/>
          <w:szCs w:val="25"/>
        </w:rPr>
        <w:t xml:space="preserve"> Обнинска</w:t>
      </w:r>
      <w:r w:rsidR="008F2858" w:rsidRPr="006B3CBB">
        <w:rPr>
          <w:sz w:val="25"/>
          <w:szCs w:val="25"/>
        </w:rPr>
        <w:tab/>
      </w:r>
      <w:r w:rsidR="008F2858" w:rsidRPr="006B3CBB">
        <w:rPr>
          <w:sz w:val="25"/>
          <w:szCs w:val="25"/>
        </w:rPr>
        <w:tab/>
      </w:r>
      <w:r w:rsidR="00444342" w:rsidRPr="006B3CBB">
        <w:rPr>
          <w:sz w:val="25"/>
          <w:szCs w:val="25"/>
        </w:rPr>
        <w:tab/>
      </w:r>
      <w:r w:rsidR="00444342" w:rsidRPr="006B3CBB">
        <w:rPr>
          <w:sz w:val="25"/>
          <w:szCs w:val="25"/>
        </w:rPr>
        <w:tab/>
      </w:r>
      <w:r w:rsidR="00444342" w:rsidRPr="006B3CBB">
        <w:rPr>
          <w:sz w:val="25"/>
          <w:szCs w:val="25"/>
        </w:rPr>
        <w:tab/>
      </w:r>
      <w:r w:rsidR="00444342" w:rsidRPr="006B3CBB">
        <w:rPr>
          <w:sz w:val="25"/>
          <w:szCs w:val="25"/>
        </w:rPr>
        <w:tab/>
      </w:r>
      <w:r w:rsidR="002716D9" w:rsidRPr="006B3CBB">
        <w:rPr>
          <w:sz w:val="25"/>
          <w:szCs w:val="25"/>
        </w:rPr>
        <w:tab/>
      </w:r>
      <w:proofErr w:type="gramStart"/>
      <w:r w:rsidRPr="006B3CBB">
        <w:rPr>
          <w:sz w:val="25"/>
          <w:szCs w:val="25"/>
        </w:rPr>
        <w:tab/>
        <w:t xml:space="preserve">  С.В.</w:t>
      </w:r>
      <w:proofErr w:type="gramEnd"/>
      <w:r w:rsidRPr="006B3CBB">
        <w:rPr>
          <w:sz w:val="25"/>
          <w:szCs w:val="25"/>
        </w:rPr>
        <w:t xml:space="preserve"> Перевалов</w:t>
      </w:r>
    </w:p>
    <w:p w:rsidR="005039C4" w:rsidRPr="006B3CBB" w:rsidRDefault="005039C4">
      <w:pPr>
        <w:rPr>
          <w:sz w:val="25"/>
          <w:szCs w:val="25"/>
        </w:rPr>
      </w:pPr>
    </w:p>
    <w:p w:rsidR="00007849" w:rsidRPr="006B3CBB" w:rsidRDefault="00007849">
      <w:pPr>
        <w:rPr>
          <w:sz w:val="25"/>
          <w:szCs w:val="25"/>
          <w:lang w:eastAsia="zh-CN"/>
        </w:rPr>
      </w:pPr>
      <w:bookmarkStart w:id="0" w:name="_GoBack"/>
      <w:bookmarkEnd w:id="0"/>
    </w:p>
    <w:p w:rsidR="0032608A" w:rsidRPr="006B3CBB" w:rsidRDefault="0032608A" w:rsidP="0032608A">
      <w:pPr>
        <w:tabs>
          <w:tab w:val="left" w:pos="2895"/>
        </w:tabs>
        <w:suppressAutoHyphens/>
        <w:jc w:val="both"/>
      </w:pPr>
    </w:p>
    <w:p w:rsidR="00CE7B02" w:rsidRPr="006B3CBB" w:rsidRDefault="00CE7B02">
      <w:pPr>
        <w:rPr>
          <w:sz w:val="25"/>
          <w:szCs w:val="25"/>
        </w:rPr>
      </w:pPr>
      <w:r w:rsidRPr="006B3CBB">
        <w:rPr>
          <w:sz w:val="25"/>
          <w:szCs w:val="25"/>
        </w:rPr>
        <w:br w:type="page"/>
      </w:r>
    </w:p>
    <w:p w:rsidR="00CE7B02" w:rsidRPr="006B3CBB" w:rsidRDefault="00CE7B02">
      <w:pPr>
        <w:rPr>
          <w:sz w:val="25"/>
          <w:szCs w:val="25"/>
        </w:rPr>
        <w:sectPr w:rsidR="00CE7B02" w:rsidRPr="006B3CBB" w:rsidSect="00CE7B02">
          <w:headerReference w:type="default" r:id="rId10"/>
          <w:pgSz w:w="11906" w:h="16838"/>
          <w:pgMar w:top="567" w:right="567" w:bottom="567" w:left="1701" w:header="709" w:footer="590" w:gutter="0"/>
          <w:cols w:space="708"/>
          <w:docGrid w:linePitch="360"/>
        </w:sectPr>
      </w:pPr>
    </w:p>
    <w:p w:rsidR="00FE1483" w:rsidRPr="006B3CBB" w:rsidRDefault="00FE1483" w:rsidP="00CE7B02">
      <w:pPr>
        <w:ind w:left="11057"/>
        <w:rPr>
          <w:sz w:val="26"/>
          <w:szCs w:val="26"/>
        </w:rPr>
      </w:pPr>
      <w:r w:rsidRPr="006B3CBB">
        <w:rPr>
          <w:sz w:val="26"/>
          <w:szCs w:val="26"/>
        </w:rPr>
        <w:lastRenderedPageBreak/>
        <w:t xml:space="preserve">Приложение </w:t>
      </w:r>
      <w:r w:rsidR="00CE7B02" w:rsidRPr="006B3CBB">
        <w:rPr>
          <w:sz w:val="26"/>
          <w:szCs w:val="26"/>
        </w:rPr>
        <w:t>№ 1</w:t>
      </w:r>
    </w:p>
    <w:p w:rsidR="0032441E" w:rsidRPr="006B3CBB" w:rsidRDefault="00FE1483" w:rsidP="00CE7B02">
      <w:pPr>
        <w:ind w:left="11057"/>
        <w:rPr>
          <w:sz w:val="26"/>
          <w:szCs w:val="26"/>
        </w:rPr>
      </w:pPr>
      <w:r w:rsidRPr="006B3CBB">
        <w:rPr>
          <w:sz w:val="26"/>
          <w:szCs w:val="26"/>
        </w:rPr>
        <w:t xml:space="preserve">к постановлению администрации </w:t>
      </w:r>
    </w:p>
    <w:p w:rsidR="00FE1483" w:rsidRPr="006B3CBB" w:rsidRDefault="00FE1483" w:rsidP="00CE7B02">
      <w:pPr>
        <w:ind w:left="11057"/>
        <w:rPr>
          <w:sz w:val="26"/>
          <w:szCs w:val="26"/>
        </w:rPr>
      </w:pPr>
      <w:r w:rsidRPr="006B3CBB">
        <w:rPr>
          <w:sz w:val="26"/>
          <w:szCs w:val="26"/>
        </w:rPr>
        <w:t>города Обнинска</w:t>
      </w:r>
    </w:p>
    <w:p w:rsidR="00FE1483" w:rsidRPr="006B3CBB" w:rsidRDefault="00FE1483" w:rsidP="00CE7B02">
      <w:pPr>
        <w:ind w:left="11057"/>
        <w:rPr>
          <w:sz w:val="26"/>
          <w:szCs w:val="26"/>
        </w:rPr>
      </w:pPr>
      <w:r w:rsidRPr="006B3CBB">
        <w:rPr>
          <w:sz w:val="26"/>
          <w:szCs w:val="26"/>
        </w:rPr>
        <w:t>от ________________ № __________</w:t>
      </w:r>
    </w:p>
    <w:p w:rsidR="00FE1483" w:rsidRPr="006B3CBB" w:rsidRDefault="00FE1483" w:rsidP="00F4295C">
      <w:pPr>
        <w:ind w:left="5387"/>
        <w:rPr>
          <w:sz w:val="26"/>
          <w:szCs w:val="26"/>
        </w:rPr>
      </w:pPr>
    </w:p>
    <w:p w:rsidR="00125429" w:rsidRPr="006B3CBB" w:rsidRDefault="00F0717F" w:rsidP="00C6533C">
      <w:pPr>
        <w:ind w:left="11057"/>
        <w:jc w:val="both"/>
        <w:rPr>
          <w:sz w:val="26"/>
          <w:szCs w:val="26"/>
        </w:rPr>
      </w:pPr>
      <w:r w:rsidRPr="006B3CBB">
        <w:rPr>
          <w:sz w:val="26"/>
          <w:szCs w:val="26"/>
        </w:rPr>
        <w:t>«</w:t>
      </w:r>
      <w:r w:rsidR="00125429" w:rsidRPr="006B3CBB">
        <w:rPr>
          <w:sz w:val="26"/>
          <w:szCs w:val="26"/>
        </w:rPr>
        <w:t>Приложение № 1</w:t>
      </w:r>
    </w:p>
    <w:p w:rsidR="00125429" w:rsidRPr="006B3CBB" w:rsidRDefault="00125429" w:rsidP="00C6533C">
      <w:pPr>
        <w:ind w:left="11057"/>
        <w:jc w:val="both"/>
        <w:rPr>
          <w:sz w:val="26"/>
          <w:szCs w:val="26"/>
        </w:rPr>
      </w:pPr>
      <w:r w:rsidRPr="006B3CBB">
        <w:rPr>
          <w:sz w:val="26"/>
          <w:szCs w:val="26"/>
        </w:rPr>
        <w:t xml:space="preserve">к муниципальной программе </w:t>
      </w:r>
    </w:p>
    <w:p w:rsidR="00125429" w:rsidRPr="006B3CBB" w:rsidRDefault="00F4295C" w:rsidP="00C6533C">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w:t>
      </w:r>
      <w:r w:rsidR="00073582" w:rsidRPr="006B3CBB">
        <w:rPr>
          <w:rFonts w:ascii="Liberation Serif" w:hAnsi="Liberation Serif" w:cs="Liberation Serif"/>
          <w:bCs/>
          <w:sz w:val="26"/>
          <w:szCs w:val="26"/>
        </w:rPr>
        <w:t>а</w:t>
      </w:r>
    </w:p>
    <w:p w:rsidR="00125429" w:rsidRPr="006B3CBB" w:rsidRDefault="00125429" w:rsidP="00C6533C">
      <w:pPr>
        <w:ind w:left="11057"/>
        <w:jc w:val="both"/>
        <w:rPr>
          <w:sz w:val="26"/>
          <w:szCs w:val="26"/>
        </w:rPr>
      </w:pPr>
      <w:r w:rsidRPr="006B3CBB">
        <w:rPr>
          <w:rFonts w:ascii="Liberation Serif" w:hAnsi="Liberation Serif" w:cs="Liberation Serif"/>
          <w:bCs/>
          <w:sz w:val="26"/>
          <w:szCs w:val="26"/>
        </w:rPr>
        <w:t>«Социальная поддержка граждан»</w:t>
      </w:r>
    </w:p>
    <w:p w:rsidR="00125429" w:rsidRPr="006B3CBB" w:rsidRDefault="00125429" w:rsidP="00C6533C">
      <w:pPr>
        <w:jc w:val="both"/>
        <w:rPr>
          <w:sz w:val="26"/>
          <w:szCs w:val="26"/>
        </w:rPr>
      </w:pPr>
    </w:p>
    <w:p w:rsidR="00125429" w:rsidRPr="006B3CBB" w:rsidRDefault="00125429" w:rsidP="00C6533C">
      <w:pPr>
        <w:widowControl w:val="0"/>
        <w:autoSpaceDE w:val="0"/>
        <w:autoSpaceDN w:val="0"/>
        <w:adjustRightInd w:val="0"/>
        <w:jc w:val="center"/>
        <w:rPr>
          <w:sz w:val="26"/>
          <w:szCs w:val="26"/>
        </w:rPr>
      </w:pPr>
      <w:r w:rsidRPr="006B3CBB">
        <w:rPr>
          <w:b/>
          <w:bCs/>
          <w:sz w:val="26"/>
          <w:szCs w:val="26"/>
        </w:rPr>
        <w:t>Характеристика</w:t>
      </w:r>
    </w:p>
    <w:p w:rsidR="00125429" w:rsidRPr="006B3CBB" w:rsidRDefault="00125429" w:rsidP="00C6533C">
      <w:pPr>
        <w:widowControl w:val="0"/>
        <w:autoSpaceDE w:val="0"/>
        <w:autoSpaceDN w:val="0"/>
        <w:adjustRightInd w:val="0"/>
        <w:jc w:val="center"/>
        <w:rPr>
          <w:sz w:val="26"/>
          <w:szCs w:val="26"/>
        </w:rPr>
      </w:pPr>
      <w:r w:rsidRPr="006B3CBB">
        <w:rPr>
          <w:b/>
          <w:bCs/>
          <w:sz w:val="26"/>
          <w:szCs w:val="26"/>
        </w:rPr>
        <w:t xml:space="preserve">муниципальной программы </w:t>
      </w:r>
      <w:r w:rsidR="00F4295C" w:rsidRPr="006B3CBB">
        <w:rPr>
          <w:b/>
          <w:bCs/>
          <w:sz w:val="26"/>
          <w:szCs w:val="26"/>
        </w:rPr>
        <w:t xml:space="preserve">города </w:t>
      </w:r>
      <w:r w:rsidRPr="006B3CBB">
        <w:rPr>
          <w:b/>
          <w:bCs/>
          <w:sz w:val="26"/>
          <w:szCs w:val="26"/>
        </w:rPr>
        <w:t>Обнинск</w:t>
      </w:r>
      <w:r w:rsidR="00F4295C" w:rsidRPr="006B3CBB">
        <w:rPr>
          <w:b/>
          <w:bCs/>
          <w:sz w:val="26"/>
          <w:szCs w:val="26"/>
        </w:rPr>
        <w:t>а</w:t>
      </w:r>
    </w:p>
    <w:p w:rsidR="00125429" w:rsidRPr="006B3CBB" w:rsidRDefault="00125429" w:rsidP="00C6533C">
      <w:pPr>
        <w:ind w:right="-1"/>
        <w:jc w:val="center"/>
        <w:rPr>
          <w:rFonts w:ascii="Liberation Serif" w:hAnsi="Liberation Serif" w:cs="Liberation Serif"/>
          <w:b/>
          <w:bCs/>
          <w:sz w:val="26"/>
          <w:szCs w:val="26"/>
        </w:rPr>
      </w:pPr>
      <w:r w:rsidRPr="006B3CBB">
        <w:rPr>
          <w:rFonts w:ascii="Liberation Serif" w:hAnsi="Liberation Serif" w:cs="Liberation Serif"/>
          <w:b/>
          <w:bCs/>
          <w:sz w:val="26"/>
          <w:szCs w:val="26"/>
        </w:rPr>
        <w:t>«Социальная поддержка граждан»</w:t>
      </w:r>
    </w:p>
    <w:p w:rsidR="00C6533C" w:rsidRPr="006B3CBB" w:rsidRDefault="00C6533C" w:rsidP="00C6533C">
      <w:pPr>
        <w:ind w:right="-1"/>
        <w:jc w:val="center"/>
        <w:rPr>
          <w:rFonts w:ascii="Liberation Serif" w:hAnsi="Liberation Serif" w:cs="Liberation Serif"/>
          <w:b/>
          <w:bCs/>
          <w:sz w:val="26"/>
          <w:szCs w:val="26"/>
        </w:rPr>
      </w:pP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1134"/>
        <w:gridCol w:w="1134"/>
        <w:gridCol w:w="1134"/>
        <w:gridCol w:w="1134"/>
        <w:gridCol w:w="1134"/>
        <w:gridCol w:w="1134"/>
        <w:gridCol w:w="1276"/>
        <w:gridCol w:w="992"/>
      </w:tblGrid>
      <w:tr w:rsidR="006B3CBB" w:rsidRPr="006B3CBB" w:rsidTr="00C6533C">
        <w:trPr>
          <w:trHeight w:val="335"/>
          <w:tblHeader/>
        </w:trPr>
        <w:tc>
          <w:tcPr>
            <w:tcW w:w="3969" w:type="dxa"/>
            <w:vMerge w:val="restart"/>
          </w:tcPr>
          <w:p w:rsidR="00E429BF" w:rsidRPr="006B3CBB" w:rsidRDefault="00E429BF" w:rsidP="00E429BF">
            <w:pPr>
              <w:widowControl w:val="0"/>
              <w:autoSpaceDE w:val="0"/>
              <w:autoSpaceDN w:val="0"/>
              <w:adjustRightInd w:val="0"/>
              <w:jc w:val="both"/>
              <w:rPr>
                <w:sz w:val="22"/>
                <w:szCs w:val="22"/>
              </w:rPr>
            </w:pPr>
          </w:p>
        </w:tc>
        <w:tc>
          <w:tcPr>
            <w:tcW w:w="1276" w:type="dxa"/>
            <w:vMerge w:val="restart"/>
          </w:tcPr>
          <w:p w:rsidR="00E429BF" w:rsidRPr="006B3CBB" w:rsidRDefault="00E429BF" w:rsidP="00E429BF">
            <w:pPr>
              <w:widowControl w:val="0"/>
              <w:autoSpaceDE w:val="0"/>
              <w:autoSpaceDN w:val="0"/>
              <w:adjustRightInd w:val="0"/>
              <w:jc w:val="center"/>
              <w:rPr>
                <w:sz w:val="22"/>
                <w:szCs w:val="22"/>
              </w:rPr>
            </w:pPr>
            <w:r w:rsidRPr="006B3CBB">
              <w:rPr>
                <w:sz w:val="22"/>
                <w:szCs w:val="22"/>
              </w:rPr>
              <w:t>Единица измерения</w:t>
            </w:r>
          </w:p>
        </w:tc>
        <w:tc>
          <w:tcPr>
            <w:tcW w:w="992" w:type="dxa"/>
            <w:vMerge w:val="restart"/>
          </w:tcPr>
          <w:p w:rsidR="00E429BF" w:rsidRPr="006B3CBB" w:rsidRDefault="00E429BF" w:rsidP="00C6533C">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6804" w:type="dxa"/>
            <w:gridSpan w:val="6"/>
          </w:tcPr>
          <w:p w:rsidR="00E429BF" w:rsidRPr="006B3CBB" w:rsidRDefault="00E429BF" w:rsidP="00E429BF">
            <w:pPr>
              <w:widowControl w:val="0"/>
              <w:autoSpaceDE w:val="0"/>
              <w:autoSpaceDN w:val="0"/>
              <w:adjustRightInd w:val="0"/>
              <w:jc w:val="center"/>
              <w:rPr>
                <w:sz w:val="22"/>
                <w:szCs w:val="22"/>
              </w:rPr>
            </w:pPr>
            <w:r w:rsidRPr="006B3CBB">
              <w:rPr>
                <w:sz w:val="22"/>
                <w:szCs w:val="22"/>
              </w:rPr>
              <w:t>Годы реализации Программы</w:t>
            </w:r>
          </w:p>
        </w:tc>
        <w:tc>
          <w:tcPr>
            <w:tcW w:w="2268" w:type="dxa"/>
            <w:gridSpan w:val="2"/>
          </w:tcPr>
          <w:p w:rsidR="00E429BF" w:rsidRPr="006B3CBB" w:rsidRDefault="00E429BF" w:rsidP="00E429BF">
            <w:pPr>
              <w:widowControl w:val="0"/>
              <w:autoSpaceDE w:val="0"/>
              <w:autoSpaceDN w:val="0"/>
              <w:adjustRightInd w:val="0"/>
              <w:jc w:val="center"/>
              <w:rPr>
                <w:sz w:val="22"/>
                <w:szCs w:val="22"/>
              </w:rPr>
            </w:pPr>
            <w:r w:rsidRPr="006B3CBB">
              <w:rPr>
                <w:sz w:val="22"/>
                <w:szCs w:val="22"/>
              </w:rPr>
              <w:t xml:space="preserve">Целевое (суммарное) значение </w:t>
            </w:r>
          </w:p>
        </w:tc>
      </w:tr>
      <w:tr w:rsidR="006B3CBB" w:rsidRPr="006B3CBB" w:rsidTr="00C6533C">
        <w:trPr>
          <w:tblHeader/>
        </w:trPr>
        <w:tc>
          <w:tcPr>
            <w:tcW w:w="3969" w:type="dxa"/>
            <w:vMerge/>
          </w:tcPr>
          <w:p w:rsidR="00E429BF" w:rsidRPr="006B3CBB" w:rsidRDefault="00E429BF" w:rsidP="00E429BF">
            <w:pPr>
              <w:widowControl w:val="0"/>
              <w:autoSpaceDE w:val="0"/>
              <w:autoSpaceDN w:val="0"/>
              <w:adjustRightInd w:val="0"/>
              <w:jc w:val="both"/>
              <w:rPr>
                <w:sz w:val="22"/>
                <w:szCs w:val="22"/>
              </w:rPr>
            </w:pPr>
          </w:p>
        </w:tc>
        <w:tc>
          <w:tcPr>
            <w:tcW w:w="1276" w:type="dxa"/>
            <w:vMerge/>
          </w:tcPr>
          <w:p w:rsidR="00E429BF" w:rsidRPr="006B3CBB" w:rsidRDefault="00E429BF" w:rsidP="00E429BF">
            <w:pPr>
              <w:widowControl w:val="0"/>
              <w:autoSpaceDE w:val="0"/>
              <w:autoSpaceDN w:val="0"/>
              <w:adjustRightInd w:val="0"/>
              <w:jc w:val="both"/>
              <w:rPr>
                <w:sz w:val="22"/>
                <w:szCs w:val="22"/>
              </w:rPr>
            </w:pPr>
          </w:p>
        </w:tc>
        <w:tc>
          <w:tcPr>
            <w:tcW w:w="992" w:type="dxa"/>
            <w:vMerge/>
          </w:tcPr>
          <w:p w:rsidR="00E429BF" w:rsidRPr="006B3CBB" w:rsidRDefault="00E429BF" w:rsidP="00E429BF">
            <w:pPr>
              <w:widowControl w:val="0"/>
              <w:autoSpaceDE w:val="0"/>
              <w:autoSpaceDN w:val="0"/>
              <w:adjustRightInd w:val="0"/>
              <w:jc w:val="both"/>
              <w:rPr>
                <w:sz w:val="22"/>
                <w:szCs w:val="22"/>
              </w:rPr>
            </w:pP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2025 год</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2026 год</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2027 год</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2028 год</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2029 год</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2030 год</w:t>
            </w:r>
          </w:p>
        </w:tc>
        <w:tc>
          <w:tcPr>
            <w:tcW w:w="1276"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значение</w:t>
            </w:r>
          </w:p>
        </w:tc>
        <w:tc>
          <w:tcPr>
            <w:tcW w:w="992" w:type="dxa"/>
          </w:tcPr>
          <w:p w:rsidR="00E429BF" w:rsidRPr="006B3CBB" w:rsidRDefault="00E429BF" w:rsidP="00E429BF">
            <w:pPr>
              <w:widowControl w:val="0"/>
              <w:autoSpaceDE w:val="0"/>
              <w:autoSpaceDN w:val="0"/>
              <w:adjustRightInd w:val="0"/>
              <w:ind w:left="-108"/>
              <w:jc w:val="center"/>
              <w:rPr>
                <w:sz w:val="22"/>
                <w:szCs w:val="22"/>
              </w:rPr>
            </w:pPr>
            <w:r w:rsidRPr="006B3CBB">
              <w:rPr>
                <w:sz w:val="22"/>
                <w:szCs w:val="22"/>
              </w:rPr>
              <w:t xml:space="preserve">год </w:t>
            </w:r>
            <w:proofErr w:type="spellStart"/>
            <w:r w:rsidRPr="006B3CBB">
              <w:rPr>
                <w:sz w:val="22"/>
                <w:szCs w:val="22"/>
              </w:rPr>
              <w:t>достиже</w:t>
            </w:r>
            <w:proofErr w:type="spellEnd"/>
          </w:p>
          <w:p w:rsidR="00E429BF" w:rsidRPr="006B3CBB" w:rsidRDefault="00E429BF" w:rsidP="00E429BF">
            <w:pPr>
              <w:widowControl w:val="0"/>
              <w:autoSpaceDE w:val="0"/>
              <w:autoSpaceDN w:val="0"/>
              <w:adjustRightInd w:val="0"/>
              <w:ind w:left="-108"/>
              <w:jc w:val="center"/>
              <w:rPr>
                <w:sz w:val="22"/>
                <w:szCs w:val="22"/>
              </w:rPr>
            </w:pPr>
            <w:proofErr w:type="spellStart"/>
            <w:r w:rsidRPr="006B3CBB">
              <w:rPr>
                <w:sz w:val="22"/>
                <w:szCs w:val="22"/>
              </w:rPr>
              <w:t>ния</w:t>
            </w:r>
            <w:proofErr w:type="spellEnd"/>
          </w:p>
        </w:tc>
      </w:tr>
      <w:tr w:rsidR="006B3CBB" w:rsidRPr="006B3CBB" w:rsidTr="00C6533C">
        <w:trPr>
          <w:tblHeader/>
        </w:trPr>
        <w:tc>
          <w:tcPr>
            <w:tcW w:w="3969"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1</w:t>
            </w:r>
          </w:p>
        </w:tc>
        <w:tc>
          <w:tcPr>
            <w:tcW w:w="1276"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2</w:t>
            </w:r>
          </w:p>
        </w:tc>
        <w:tc>
          <w:tcPr>
            <w:tcW w:w="992"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3</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4</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5</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6</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7</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8</w:t>
            </w:r>
          </w:p>
        </w:tc>
        <w:tc>
          <w:tcPr>
            <w:tcW w:w="1134"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9</w:t>
            </w:r>
          </w:p>
        </w:tc>
        <w:tc>
          <w:tcPr>
            <w:tcW w:w="1276"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10</w:t>
            </w:r>
          </w:p>
        </w:tc>
        <w:tc>
          <w:tcPr>
            <w:tcW w:w="992" w:type="dxa"/>
          </w:tcPr>
          <w:p w:rsidR="00E429BF" w:rsidRPr="006B3CBB" w:rsidRDefault="00E429BF" w:rsidP="00E429BF">
            <w:pPr>
              <w:widowControl w:val="0"/>
              <w:autoSpaceDE w:val="0"/>
              <w:autoSpaceDN w:val="0"/>
              <w:adjustRightInd w:val="0"/>
              <w:jc w:val="center"/>
              <w:rPr>
                <w:sz w:val="22"/>
                <w:szCs w:val="22"/>
              </w:rPr>
            </w:pPr>
            <w:r w:rsidRPr="006B3CBB">
              <w:rPr>
                <w:sz w:val="22"/>
                <w:szCs w:val="22"/>
              </w:rPr>
              <w:t>11</w:t>
            </w:r>
          </w:p>
        </w:tc>
      </w:tr>
      <w:tr w:rsidR="006B3CBB" w:rsidRPr="006B3CBB" w:rsidTr="00DC5009">
        <w:tc>
          <w:tcPr>
            <w:tcW w:w="3969" w:type="dxa"/>
          </w:tcPr>
          <w:p w:rsidR="001C2E70" w:rsidRPr="006B3CBB" w:rsidRDefault="001C2E70" w:rsidP="008B6CA5">
            <w:pPr>
              <w:widowControl w:val="0"/>
              <w:autoSpaceDE w:val="0"/>
              <w:autoSpaceDN w:val="0"/>
              <w:adjustRightInd w:val="0"/>
              <w:rPr>
                <w:b/>
                <w:bCs/>
                <w:sz w:val="22"/>
                <w:szCs w:val="22"/>
              </w:rPr>
            </w:pPr>
            <w:r w:rsidRPr="006B3CBB">
              <w:rPr>
                <w:b/>
                <w:bCs/>
                <w:sz w:val="22"/>
                <w:szCs w:val="22"/>
              </w:rPr>
              <w:t xml:space="preserve">Программа, всего </w:t>
            </w:r>
          </w:p>
        </w:tc>
        <w:tc>
          <w:tcPr>
            <w:tcW w:w="1276" w:type="dxa"/>
          </w:tcPr>
          <w:p w:rsidR="001C2E70" w:rsidRPr="006B3CBB" w:rsidRDefault="001C2E70" w:rsidP="008B6CA5">
            <w:pPr>
              <w:widowControl w:val="0"/>
              <w:autoSpaceDE w:val="0"/>
              <w:autoSpaceDN w:val="0"/>
              <w:adjustRightInd w:val="0"/>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8B6CA5">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757 498,3</w:t>
            </w:r>
          </w:p>
        </w:tc>
        <w:tc>
          <w:tcPr>
            <w:tcW w:w="1134" w:type="dxa"/>
            <w:vAlign w:val="center"/>
          </w:tcPr>
          <w:p w:rsidR="001C2E70" w:rsidRPr="006B3CBB" w:rsidRDefault="001C2E70" w:rsidP="004338D4">
            <w:pPr>
              <w:jc w:val="center"/>
              <w:rPr>
                <w:bCs/>
                <w:sz w:val="22"/>
                <w:szCs w:val="22"/>
              </w:rPr>
            </w:pPr>
            <w:r w:rsidRPr="006B3CBB">
              <w:rPr>
                <w:bCs/>
                <w:sz w:val="22"/>
                <w:szCs w:val="22"/>
              </w:rPr>
              <w:t>972 249,1</w:t>
            </w:r>
          </w:p>
        </w:tc>
        <w:tc>
          <w:tcPr>
            <w:tcW w:w="1134" w:type="dxa"/>
            <w:vAlign w:val="center"/>
          </w:tcPr>
          <w:p w:rsidR="001C2E70" w:rsidRPr="006B3CBB" w:rsidRDefault="001C2E70" w:rsidP="004338D4">
            <w:pPr>
              <w:jc w:val="center"/>
              <w:rPr>
                <w:bCs/>
                <w:sz w:val="22"/>
                <w:szCs w:val="22"/>
              </w:rPr>
            </w:pPr>
            <w:r w:rsidRPr="006B3CBB">
              <w:rPr>
                <w:bCs/>
                <w:sz w:val="22"/>
                <w:szCs w:val="22"/>
              </w:rPr>
              <w:t>973 729,2</w:t>
            </w:r>
          </w:p>
        </w:tc>
        <w:tc>
          <w:tcPr>
            <w:tcW w:w="1134" w:type="dxa"/>
            <w:vAlign w:val="center"/>
          </w:tcPr>
          <w:p w:rsidR="001C2E70" w:rsidRPr="006B3CBB" w:rsidRDefault="001C2E70" w:rsidP="004338D4">
            <w:pPr>
              <w:jc w:val="center"/>
              <w:rPr>
                <w:bCs/>
                <w:sz w:val="22"/>
                <w:szCs w:val="22"/>
              </w:rPr>
            </w:pPr>
            <w:r w:rsidRPr="006B3CBB">
              <w:rPr>
                <w:bCs/>
                <w:sz w:val="22"/>
                <w:szCs w:val="22"/>
              </w:rPr>
              <w:t>979 244,3</w:t>
            </w:r>
          </w:p>
        </w:tc>
        <w:tc>
          <w:tcPr>
            <w:tcW w:w="1134" w:type="dxa"/>
            <w:vAlign w:val="center"/>
          </w:tcPr>
          <w:p w:rsidR="001C2E70" w:rsidRPr="006B3CBB" w:rsidRDefault="001C2E70" w:rsidP="004338D4">
            <w:pPr>
              <w:jc w:val="center"/>
              <w:rPr>
                <w:bCs/>
                <w:sz w:val="22"/>
                <w:szCs w:val="22"/>
              </w:rPr>
            </w:pPr>
            <w:r w:rsidRPr="006B3CBB">
              <w:rPr>
                <w:bCs/>
                <w:sz w:val="22"/>
                <w:szCs w:val="22"/>
              </w:rPr>
              <w:t>979 244,3</w:t>
            </w:r>
          </w:p>
        </w:tc>
        <w:tc>
          <w:tcPr>
            <w:tcW w:w="1134" w:type="dxa"/>
            <w:vAlign w:val="center"/>
          </w:tcPr>
          <w:p w:rsidR="001C2E70" w:rsidRPr="006B3CBB" w:rsidRDefault="001C2E70" w:rsidP="004338D4">
            <w:pPr>
              <w:jc w:val="center"/>
              <w:rPr>
                <w:bCs/>
                <w:sz w:val="22"/>
                <w:szCs w:val="22"/>
              </w:rPr>
            </w:pPr>
            <w:r w:rsidRPr="006B3CBB">
              <w:rPr>
                <w:bCs/>
                <w:sz w:val="22"/>
                <w:szCs w:val="22"/>
              </w:rPr>
              <w:t>979 244,3</w:t>
            </w:r>
          </w:p>
        </w:tc>
        <w:tc>
          <w:tcPr>
            <w:tcW w:w="1276" w:type="dxa"/>
            <w:vAlign w:val="center"/>
          </w:tcPr>
          <w:p w:rsidR="001C2E70" w:rsidRPr="006B3CBB" w:rsidRDefault="001C2E70" w:rsidP="004338D4">
            <w:pPr>
              <w:jc w:val="center"/>
              <w:rPr>
                <w:bCs/>
                <w:sz w:val="22"/>
                <w:szCs w:val="22"/>
              </w:rPr>
            </w:pPr>
            <w:r w:rsidRPr="006B3CBB">
              <w:rPr>
                <w:bCs/>
                <w:sz w:val="22"/>
                <w:szCs w:val="22"/>
              </w:rPr>
              <w:t>5 641 209,5</w:t>
            </w:r>
          </w:p>
        </w:tc>
        <w:tc>
          <w:tcPr>
            <w:tcW w:w="992" w:type="dxa"/>
          </w:tcPr>
          <w:p w:rsidR="001C2E70" w:rsidRPr="006B3CBB" w:rsidRDefault="001C2E70" w:rsidP="008B6CA5">
            <w:pPr>
              <w:widowControl w:val="0"/>
              <w:autoSpaceDE w:val="0"/>
              <w:autoSpaceDN w:val="0"/>
              <w:adjustRightInd w:val="0"/>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8B6CA5">
            <w:pPr>
              <w:widowControl w:val="0"/>
              <w:autoSpaceDE w:val="0"/>
              <w:autoSpaceDN w:val="0"/>
              <w:adjustRightInd w:val="0"/>
              <w:rPr>
                <w:sz w:val="22"/>
                <w:szCs w:val="22"/>
              </w:rPr>
            </w:pPr>
            <w:r w:rsidRPr="006B3CBB">
              <w:rPr>
                <w:sz w:val="22"/>
                <w:szCs w:val="22"/>
              </w:rPr>
              <w:t xml:space="preserve">в </w:t>
            </w:r>
            <w:proofErr w:type="spellStart"/>
            <w:r w:rsidRPr="006B3CBB">
              <w:rPr>
                <w:sz w:val="22"/>
                <w:szCs w:val="22"/>
              </w:rPr>
              <w:t>т.ч</w:t>
            </w:r>
            <w:proofErr w:type="spellEnd"/>
            <w:r w:rsidRPr="006B3CBB">
              <w:rPr>
                <w:sz w:val="22"/>
                <w:szCs w:val="22"/>
              </w:rPr>
              <w:t>.,</w:t>
            </w:r>
          </w:p>
          <w:p w:rsidR="001C2E70" w:rsidRPr="006B3CBB" w:rsidRDefault="001C2E70" w:rsidP="008B6CA5">
            <w:pPr>
              <w:widowControl w:val="0"/>
              <w:autoSpaceDE w:val="0"/>
              <w:autoSpaceDN w:val="0"/>
              <w:adjustRightInd w:val="0"/>
              <w:rPr>
                <w:sz w:val="22"/>
                <w:szCs w:val="22"/>
              </w:rPr>
            </w:pPr>
            <w:r w:rsidRPr="006B3CBB">
              <w:rPr>
                <w:sz w:val="22"/>
                <w:szCs w:val="22"/>
              </w:rPr>
              <w:t>федеральный бюджет</w:t>
            </w:r>
          </w:p>
        </w:tc>
        <w:tc>
          <w:tcPr>
            <w:tcW w:w="1276" w:type="dxa"/>
          </w:tcPr>
          <w:p w:rsidR="001C2E70" w:rsidRPr="006B3CBB" w:rsidRDefault="001C2E70" w:rsidP="008B6CA5">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8B6CA5">
            <w:pPr>
              <w:ind w:firstLine="34"/>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172 689,8</w:t>
            </w:r>
          </w:p>
        </w:tc>
        <w:tc>
          <w:tcPr>
            <w:tcW w:w="1134" w:type="dxa"/>
            <w:vAlign w:val="center"/>
          </w:tcPr>
          <w:p w:rsidR="001C2E70" w:rsidRPr="006B3CBB" w:rsidRDefault="001C2E70" w:rsidP="004338D4">
            <w:pPr>
              <w:jc w:val="center"/>
              <w:rPr>
                <w:bCs/>
                <w:sz w:val="22"/>
                <w:szCs w:val="22"/>
              </w:rPr>
            </w:pPr>
            <w:r w:rsidRPr="006B3CBB">
              <w:rPr>
                <w:bCs/>
                <w:sz w:val="22"/>
                <w:szCs w:val="22"/>
              </w:rPr>
              <w:t>227 284,3</w:t>
            </w:r>
          </w:p>
        </w:tc>
        <w:tc>
          <w:tcPr>
            <w:tcW w:w="1134" w:type="dxa"/>
            <w:vAlign w:val="center"/>
          </w:tcPr>
          <w:p w:rsidR="001C2E70" w:rsidRPr="006B3CBB" w:rsidRDefault="001C2E70" w:rsidP="004338D4">
            <w:pPr>
              <w:jc w:val="center"/>
              <w:rPr>
                <w:bCs/>
                <w:sz w:val="22"/>
                <w:szCs w:val="22"/>
              </w:rPr>
            </w:pPr>
            <w:r w:rsidRPr="006B3CBB">
              <w:rPr>
                <w:bCs/>
                <w:sz w:val="22"/>
                <w:szCs w:val="22"/>
              </w:rPr>
              <w:t>231 212,4</w:t>
            </w:r>
          </w:p>
        </w:tc>
        <w:tc>
          <w:tcPr>
            <w:tcW w:w="1134" w:type="dxa"/>
            <w:vAlign w:val="center"/>
          </w:tcPr>
          <w:p w:rsidR="001C2E70" w:rsidRPr="006B3CBB" w:rsidRDefault="001C2E70" w:rsidP="004338D4">
            <w:pPr>
              <w:jc w:val="center"/>
              <w:rPr>
                <w:bCs/>
                <w:sz w:val="22"/>
                <w:szCs w:val="22"/>
              </w:rPr>
            </w:pPr>
            <w:r w:rsidRPr="006B3CBB">
              <w:rPr>
                <w:bCs/>
                <w:sz w:val="22"/>
                <w:szCs w:val="22"/>
              </w:rPr>
              <w:t>232 817,5</w:t>
            </w:r>
          </w:p>
        </w:tc>
        <w:tc>
          <w:tcPr>
            <w:tcW w:w="1134" w:type="dxa"/>
            <w:vAlign w:val="center"/>
          </w:tcPr>
          <w:p w:rsidR="001C2E70" w:rsidRPr="006B3CBB" w:rsidRDefault="001C2E70" w:rsidP="004338D4">
            <w:pPr>
              <w:jc w:val="center"/>
              <w:rPr>
                <w:bCs/>
                <w:sz w:val="22"/>
                <w:szCs w:val="22"/>
              </w:rPr>
            </w:pPr>
            <w:r w:rsidRPr="006B3CBB">
              <w:rPr>
                <w:bCs/>
                <w:sz w:val="22"/>
                <w:szCs w:val="22"/>
              </w:rPr>
              <w:t>232 817,5</w:t>
            </w:r>
          </w:p>
        </w:tc>
        <w:tc>
          <w:tcPr>
            <w:tcW w:w="1134" w:type="dxa"/>
            <w:vAlign w:val="center"/>
          </w:tcPr>
          <w:p w:rsidR="001C2E70" w:rsidRPr="006B3CBB" w:rsidRDefault="001C2E70" w:rsidP="004338D4">
            <w:pPr>
              <w:jc w:val="center"/>
              <w:rPr>
                <w:bCs/>
                <w:sz w:val="22"/>
                <w:szCs w:val="22"/>
              </w:rPr>
            </w:pPr>
            <w:r w:rsidRPr="006B3CBB">
              <w:rPr>
                <w:bCs/>
                <w:sz w:val="22"/>
                <w:szCs w:val="22"/>
              </w:rPr>
              <w:t>232 817,5</w:t>
            </w:r>
          </w:p>
        </w:tc>
        <w:tc>
          <w:tcPr>
            <w:tcW w:w="1276" w:type="dxa"/>
            <w:vAlign w:val="center"/>
          </w:tcPr>
          <w:p w:rsidR="001C2E70" w:rsidRPr="006B3CBB" w:rsidRDefault="001C2E70" w:rsidP="004338D4">
            <w:pPr>
              <w:jc w:val="center"/>
              <w:rPr>
                <w:bCs/>
                <w:sz w:val="22"/>
                <w:szCs w:val="22"/>
              </w:rPr>
            </w:pPr>
            <w:r w:rsidRPr="006B3CBB">
              <w:rPr>
                <w:bCs/>
                <w:sz w:val="22"/>
                <w:szCs w:val="22"/>
              </w:rPr>
              <w:t>1 329 639,0</w:t>
            </w:r>
          </w:p>
        </w:tc>
        <w:tc>
          <w:tcPr>
            <w:tcW w:w="992" w:type="dxa"/>
          </w:tcPr>
          <w:p w:rsidR="001C2E70" w:rsidRPr="006B3CBB" w:rsidRDefault="001C2E70" w:rsidP="008B6CA5">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8B6CA5">
            <w:pPr>
              <w:widowControl w:val="0"/>
              <w:autoSpaceDE w:val="0"/>
              <w:autoSpaceDN w:val="0"/>
              <w:adjustRightInd w:val="0"/>
              <w:rPr>
                <w:sz w:val="22"/>
                <w:szCs w:val="22"/>
              </w:rPr>
            </w:pPr>
            <w:r w:rsidRPr="006B3CBB">
              <w:rPr>
                <w:sz w:val="22"/>
                <w:szCs w:val="22"/>
              </w:rPr>
              <w:t>областной бюджет</w:t>
            </w:r>
          </w:p>
        </w:tc>
        <w:tc>
          <w:tcPr>
            <w:tcW w:w="1276" w:type="dxa"/>
          </w:tcPr>
          <w:p w:rsidR="001C2E70" w:rsidRPr="006B3CBB" w:rsidRDefault="001C2E70" w:rsidP="008B6CA5">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8B6CA5">
            <w:pPr>
              <w:ind w:firstLine="34"/>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501 217,9</w:t>
            </w:r>
          </w:p>
        </w:tc>
        <w:tc>
          <w:tcPr>
            <w:tcW w:w="1134" w:type="dxa"/>
            <w:vAlign w:val="center"/>
          </w:tcPr>
          <w:p w:rsidR="001C2E70" w:rsidRPr="006B3CBB" w:rsidRDefault="001C2E70" w:rsidP="004338D4">
            <w:pPr>
              <w:jc w:val="center"/>
              <w:rPr>
                <w:bCs/>
                <w:sz w:val="22"/>
                <w:szCs w:val="22"/>
              </w:rPr>
            </w:pPr>
            <w:r w:rsidRPr="006B3CBB">
              <w:rPr>
                <w:bCs/>
                <w:sz w:val="22"/>
                <w:szCs w:val="22"/>
              </w:rPr>
              <w:t>649 729,1</w:t>
            </w:r>
          </w:p>
        </w:tc>
        <w:tc>
          <w:tcPr>
            <w:tcW w:w="1134" w:type="dxa"/>
            <w:vAlign w:val="center"/>
          </w:tcPr>
          <w:p w:rsidR="001C2E70" w:rsidRPr="006B3CBB" w:rsidRDefault="001C2E70" w:rsidP="004338D4">
            <w:pPr>
              <w:jc w:val="center"/>
              <w:rPr>
                <w:bCs/>
                <w:sz w:val="22"/>
                <w:szCs w:val="22"/>
              </w:rPr>
            </w:pPr>
            <w:r w:rsidRPr="006B3CBB">
              <w:rPr>
                <w:bCs/>
                <w:sz w:val="22"/>
                <w:szCs w:val="22"/>
              </w:rPr>
              <w:t>650 685,3</w:t>
            </w:r>
          </w:p>
        </w:tc>
        <w:tc>
          <w:tcPr>
            <w:tcW w:w="1134" w:type="dxa"/>
            <w:vAlign w:val="center"/>
          </w:tcPr>
          <w:p w:rsidR="001C2E70" w:rsidRPr="006B3CBB" w:rsidRDefault="001C2E70" w:rsidP="004338D4">
            <w:pPr>
              <w:jc w:val="center"/>
              <w:rPr>
                <w:bCs/>
                <w:sz w:val="22"/>
                <w:szCs w:val="22"/>
              </w:rPr>
            </w:pPr>
            <w:r w:rsidRPr="006B3CBB">
              <w:rPr>
                <w:bCs/>
                <w:sz w:val="22"/>
                <w:szCs w:val="22"/>
              </w:rPr>
              <w:t>651 063,3</w:t>
            </w:r>
          </w:p>
        </w:tc>
        <w:tc>
          <w:tcPr>
            <w:tcW w:w="1134" w:type="dxa"/>
            <w:vAlign w:val="center"/>
          </w:tcPr>
          <w:p w:rsidR="001C2E70" w:rsidRPr="006B3CBB" w:rsidRDefault="001C2E70" w:rsidP="004338D4">
            <w:pPr>
              <w:jc w:val="center"/>
              <w:rPr>
                <w:bCs/>
                <w:sz w:val="22"/>
                <w:szCs w:val="22"/>
              </w:rPr>
            </w:pPr>
            <w:r w:rsidRPr="006B3CBB">
              <w:rPr>
                <w:bCs/>
                <w:sz w:val="22"/>
                <w:szCs w:val="22"/>
              </w:rPr>
              <w:t>651 063,3</w:t>
            </w:r>
          </w:p>
        </w:tc>
        <w:tc>
          <w:tcPr>
            <w:tcW w:w="1134" w:type="dxa"/>
            <w:vAlign w:val="center"/>
          </w:tcPr>
          <w:p w:rsidR="001C2E70" w:rsidRPr="006B3CBB" w:rsidRDefault="001C2E70" w:rsidP="004338D4">
            <w:pPr>
              <w:jc w:val="center"/>
              <w:rPr>
                <w:bCs/>
                <w:sz w:val="22"/>
                <w:szCs w:val="22"/>
              </w:rPr>
            </w:pPr>
            <w:r w:rsidRPr="006B3CBB">
              <w:rPr>
                <w:bCs/>
                <w:sz w:val="22"/>
                <w:szCs w:val="22"/>
              </w:rPr>
              <w:t>651 063,3</w:t>
            </w:r>
          </w:p>
        </w:tc>
        <w:tc>
          <w:tcPr>
            <w:tcW w:w="1276" w:type="dxa"/>
            <w:vAlign w:val="center"/>
          </w:tcPr>
          <w:p w:rsidR="001C2E70" w:rsidRPr="006B3CBB" w:rsidRDefault="001C2E70" w:rsidP="004338D4">
            <w:pPr>
              <w:jc w:val="center"/>
              <w:rPr>
                <w:bCs/>
                <w:sz w:val="22"/>
                <w:szCs w:val="22"/>
              </w:rPr>
            </w:pPr>
            <w:r w:rsidRPr="006B3CBB">
              <w:rPr>
                <w:bCs/>
                <w:sz w:val="22"/>
                <w:szCs w:val="22"/>
              </w:rPr>
              <w:t>3 754 822,2</w:t>
            </w:r>
          </w:p>
        </w:tc>
        <w:tc>
          <w:tcPr>
            <w:tcW w:w="992" w:type="dxa"/>
          </w:tcPr>
          <w:p w:rsidR="001C2E70" w:rsidRPr="006B3CBB" w:rsidRDefault="001C2E70" w:rsidP="008B6CA5">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8B6CA5">
            <w:pPr>
              <w:widowControl w:val="0"/>
              <w:autoSpaceDE w:val="0"/>
              <w:autoSpaceDN w:val="0"/>
              <w:adjustRightInd w:val="0"/>
              <w:rPr>
                <w:sz w:val="22"/>
                <w:szCs w:val="22"/>
              </w:rPr>
            </w:pPr>
            <w:r w:rsidRPr="006B3CBB">
              <w:rPr>
                <w:iCs/>
                <w:sz w:val="22"/>
                <w:szCs w:val="22"/>
              </w:rPr>
              <w:t>местный бюджет</w:t>
            </w:r>
          </w:p>
        </w:tc>
        <w:tc>
          <w:tcPr>
            <w:tcW w:w="1276" w:type="dxa"/>
          </w:tcPr>
          <w:p w:rsidR="001C2E70" w:rsidRPr="006B3CBB" w:rsidRDefault="001C2E70" w:rsidP="008B6CA5">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8B6CA5">
            <w:pPr>
              <w:ind w:firstLine="34"/>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83 590,6</w:t>
            </w:r>
          </w:p>
        </w:tc>
        <w:tc>
          <w:tcPr>
            <w:tcW w:w="1134" w:type="dxa"/>
            <w:vAlign w:val="center"/>
          </w:tcPr>
          <w:p w:rsidR="001C2E70" w:rsidRPr="006B3CBB" w:rsidRDefault="001C2E70" w:rsidP="004338D4">
            <w:pPr>
              <w:jc w:val="center"/>
              <w:rPr>
                <w:bCs/>
                <w:sz w:val="22"/>
                <w:szCs w:val="22"/>
              </w:rPr>
            </w:pPr>
            <w:r w:rsidRPr="006B3CBB">
              <w:rPr>
                <w:bCs/>
                <w:sz w:val="22"/>
                <w:szCs w:val="22"/>
              </w:rPr>
              <w:t>95 235,7</w:t>
            </w:r>
          </w:p>
        </w:tc>
        <w:tc>
          <w:tcPr>
            <w:tcW w:w="1134" w:type="dxa"/>
            <w:vAlign w:val="center"/>
          </w:tcPr>
          <w:p w:rsidR="001C2E70" w:rsidRPr="006B3CBB" w:rsidRDefault="001C2E70" w:rsidP="004338D4">
            <w:pPr>
              <w:jc w:val="center"/>
              <w:rPr>
                <w:bCs/>
                <w:sz w:val="22"/>
                <w:szCs w:val="22"/>
              </w:rPr>
            </w:pPr>
            <w:r w:rsidRPr="006B3CBB">
              <w:rPr>
                <w:bCs/>
                <w:sz w:val="22"/>
                <w:szCs w:val="22"/>
              </w:rPr>
              <w:t>91 831,5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276" w:type="dxa"/>
            <w:vAlign w:val="center"/>
          </w:tcPr>
          <w:p w:rsidR="001C2E70" w:rsidRPr="006B3CBB" w:rsidRDefault="001C2E70" w:rsidP="004338D4">
            <w:pPr>
              <w:jc w:val="center"/>
              <w:rPr>
                <w:bCs/>
                <w:sz w:val="22"/>
                <w:szCs w:val="22"/>
              </w:rPr>
            </w:pPr>
            <w:r w:rsidRPr="006B3CBB">
              <w:rPr>
                <w:bCs/>
                <w:sz w:val="22"/>
                <w:szCs w:val="22"/>
              </w:rPr>
              <w:t>556 748,3</w:t>
            </w:r>
          </w:p>
        </w:tc>
        <w:tc>
          <w:tcPr>
            <w:tcW w:w="992" w:type="dxa"/>
          </w:tcPr>
          <w:p w:rsidR="001C2E70" w:rsidRPr="006B3CBB" w:rsidRDefault="001C2E70" w:rsidP="008B6CA5">
            <w:pPr>
              <w:jc w:val="center"/>
              <w:rPr>
                <w:sz w:val="22"/>
                <w:szCs w:val="22"/>
              </w:rPr>
            </w:pPr>
            <w:r w:rsidRPr="006B3CBB">
              <w:rPr>
                <w:sz w:val="22"/>
                <w:szCs w:val="22"/>
              </w:rPr>
              <w:t>2030</w:t>
            </w:r>
          </w:p>
        </w:tc>
      </w:tr>
      <w:tr w:rsidR="006B3CBB" w:rsidRPr="006B3CBB" w:rsidTr="00BA73B8">
        <w:tc>
          <w:tcPr>
            <w:tcW w:w="3969" w:type="dxa"/>
          </w:tcPr>
          <w:p w:rsidR="001C2E70" w:rsidRPr="006B3CBB" w:rsidRDefault="001C2E70" w:rsidP="00403DDB">
            <w:pPr>
              <w:widowControl w:val="0"/>
              <w:autoSpaceDE w:val="0"/>
              <w:autoSpaceDN w:val="0"/>
              <w:adjustRightInd w:val="0"/>
              <w:rPr>
                <w:b/>
                <w:bCs/>
                <w:sz w:val="22"/>
                <w:szCs w:val="22"/>
              </w:rPr>
            </w:pPr>
            <w:r w:rsidRPr="006B3CBB">
              <w:rPr>
                <w:b/>
                <w:bCs/>
                <w:sz w:val="22"/>
                <w:szCs w:val="22"/>
              </w:rPr>
              <w:t xml:space="preserve">Цель Программы </w:t>
            </w:r>
          </w:p>
          <w:p w:rsidR="001C2E70" w:rsidRPr="006B3CBB" w:rsidRDefault="001C2E70" w:rsidP="00403DDB">
            <w:pPr>
              <w:widowControl w:val="0"/>
              <w:autoSpaceDE w:val="0"/>
              <w:autoSpaceDN w:val="0"/>
              <w:adjustRightInd w:val="0"/>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p w:rsidR="00B2309C" w:rsidRPr="006B3CBB" w:rsidRDefault="00B2309C" w:rsidP="00403DDB">
            <w:pPr>
              <w:widowControl w:val="0"/>
              <w:autoSpaceDE w:val="0"/>
              <w:autoSpaceDN w:val="0"/>
              <w:adjustRightInd w:val="0"/>
              <w:rPr>
                <w:sz w:val="22"/>
                <w:szCs w:val="22"/>
              </w:rPr>
            </w:pPr>
          </w:p>
        </w:tc>
        <w:tc>
          <w:tcPr>
            <w:tcW w:w="1276" w:type="dxa"/>
          </w:tcPr>
          <w:p w:rsidR="001C2E70" w:rsidRPr="006B3CBB" w:rsidRDefault="001C2E70" w:rsidP="00403DDB">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403DDB">
            <w:pPr>
              <w:widowControl w:val="0"/>
              <w:autoSpaceDE w:val="0"/>
              <w:autoSpaceDN w:val="0"/>
              <w:adjustRightInd w:val="0"/>
              <w:jc w:val="center"/>
              <w:rPr>
                <w:sz w:val="22"/>
                <w:szCs w:val="22"/>
              </w:rPr>
            </w:pPr>
          </w:p>
        </w:tc>
        <w:tc>
          <w:tcPr>
            <w:tcW w:w="1134" w:type="dxa"/>
          </w:tcPr>
          <w:p w:rsidR="001C2E70" w:rsidRPr="006B3CBB" w:rsidRDefault="001C2E70" w:rsidP="00BA73B8">
            <w:pPr>
              <w:jc w:val="center"/>
              <w:rPr>
                <w:bCs/>
                <w:sz w:val="22"/>
                <w:szCs w:val="22"/>
              </w:rPr>
            </w:pPr>
            <w:r w:rsidRPr="006B3CBB">
              <w:rPr>
                <w:bCs/>
                <w:sz w:val="22"/>
                <w:szCs w:val="22"/>
              </w:rPr>
              <w:t>757 498,3</w:t>
            </w:r>
          </w:p>
        </w:tc>
        <w:tc>
          <w:tcPr>
            <w:tcW w:w="1134" w:type="dxa"/>
          </w:tcPr>
          <w:p w:rsidR="001C2E70" w:rsidRPr="006B3CBB" w:rsidRDefault="001C2E70" w:rsidP="00BA73B8">
            <w:pPr>
              <w:jc w:val="center"/>
              <w:rPr>
                <w:bCs/>
                <w:sz w:val="22"/>
                <w:szCs w:val="22"/>
              </w:rPr>
            </w:pPr>
            <w:r w:rsidRPr="006B3CBB">
              <w:rPr>
                <w:bCs/>
                <w:sz w:val="22"/>
                <w:szCs w:val="22"/>
              </w:rPr>
              <w:t>972 249,1</w:t>
            </w:r>
          </w:p>
        </w:tc>
        <w:tc>
          <w:tcPr>
            <w:tcW w:w="1134" w:type="dxa"/>
          </w:tcPr>
          <w:p w:rsidR="001C2E70" w:rsidRPr="006B3CBB" w:rsidRDefault="001C2E70" w:rsidP="00BA73B8">
            <w:pPr>
              <w:jc w:val="center"/>
              <w:rPr>
                <w:bCs/>
                <w:sz w:val="22"/>
                <w:szCs w:val="22"/>
              </w:rPr>
            </w:pPr>
            <w:r w:rsidRPr="006B3CBB">
              <w:rPr>
                <w:bCs/>
                <w:sz w:val="22"/>
                <w:szCs w:val="22"/>
              </w:rPr>
              <w:t>973 729,2</w:t>
            </w:r>
          </w:p>
        </w:tc>
        <w:tc>
          <w:tcPr>
            <w:tcW w:w="1134" w:type="dxa"/>
          </w:tcPr>
          <w:p w:rsidR="001C2E70" w:rsidRPr="006B3CBB" w:rsidRDefault="001C2E70" w:rsidP="00BA73B8">
            <w:pPr>
              <w:jc w:val="center"/>
              <w:rPr>
                <w:bCs/>
                <w:sz w:val="22"/>
                <w:szCs w:val="22"/>
              </w:rPr>
            </w:pPr>
            <w:r w:rsidRPr="006B3CBB">
              <w:rPr>
                <w:bCs/>
                <w:sz w:val="22"/>
                <w:szCs w:val="22"/>
              </w:rPr>
              <w:t>979 244,3</w:t>
            </w:r>
          </w:p>
        </w:tc>
        <w:tc>
          <w:tcPr>
            <w:tcW w:w="1134" w:type="dxa"/>
          </w:tcPr>
          <w:p w:rsidR="001C2E70" w:rsidRPr="006B3CBB" w:rsidRDefault="001C2E70" w:rsidP="00BA73B8">
            <w:pPr>
              <w:jc w:val="center"/>
              <w:rPr>
                <w:bCs/>
                <w:sz w:val="22"/>
                <w:szCs w:val="22"/>
              </w:rPr>
            </w:pPr>
            <w:r w:rsidRPr="006B3CBB">
              <w:rPr>
                <w:bCs/>
                <w:sz w:val="22"/>
                <w:szCs w:val="22"/>
              </w:rPr>
              <w:t>979 244,3</w:t>
            </w:r>
          </w:p>
        </w:tc>
        <w:tc>
          <w:tcPr>
            <w:tcW w:w="1134" w:type="dxa"/>
          </w:tcPr>
          <w:p w:rsidR="001C2E70" w:rsidRPr="006B3CBB" w:rsidRDefault="001C2E70" w:rsidP="00BA73B8">
            <w:pPr>
              <w:jc w:val="center"/>
              <w:rPr>
                <w:bCs/>
                <w:sz w:val="22"/>
                <w:szCs w:val="22"/>
              </w:rPr>
            </w:pPr>
            <w:r w:rsidRPr="006B3CBB">
              <w:rPr>
                <w:bCs/>
                <w:sz w:val="22"/>
                <w:szCs w:val="22"/>
              </w:rPr>
              <w:t>979 244,3</w:t>
            </w:r>
          </w:p>
        </w:tc>
        <w:tc>
          <w:tcPr>
            <w:tcW w:w="1276" w:type="dxa"/>
          </w:tcPr>
          <w:p w:rsidR="001C2E70" w:rsidRPr="006B3CBB" w:rsidRDefault="001C2E70" w:rsidP="00BA73B8">
            <w:pPr>
              <w:jc w:val="center"/>
              <w:rPr>
                <w:bCs/>
                <w:sz w:val="22"/>
                <w:szCs w:val="22"/>
              </w:rPr>
            </w:pPr>
            <w:r w:rsidRPr="006B3CBB">
              <w:rPr>
                <w:bCs/>
                <w:sz w:val="22"/>
                <w:szCs w:val="22"/>
              </w:rPr>
              <w:t>5 641 209,5</w:t>
            </w:r>
          </w:p>
        </w:tc>
        <w:tc>
          <w:tcPr>
            <w:tcW w:w="992" w:type="dxa"/>
          </w:tcPr>
          <w:p w:rsidR="001C2E70" w:rsidRPr="006B3CBB" w:rsidRDefault="001C2E70" w:rsidP="00403DDB">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403DDB">
            <w:pPr>
              <w:widowControl w:val="0"/>
              <w:autoSpaceDE w:val="0"/>
              <w:autoSpaceDN w:val="0"/>
              <w:adjustRightInd w:val="0"/>
              <w:rPr>
                <w:sz w:val="22"/>
                <w:szCs w:val="22"/>
              </w:rPr>
            </w:pPr>
            <w:r w:rsidRPr="006B3CBB">
              <w:rPr>
                <w:sz w:val="22"/>
                <w:szCs w:val="22"/>
              </w:rPr>
              <w:lastRenderedPageBreak/>
              <w:t xml:space="preserve">в </w:t>
            </w:r>
            <w:proofErr w:type="spellStart"/>
            <w:r w:rsidRPr="006B3CBB">
              <w:rPr>
                <w:sz w:val="22"/>
                <w:szCs w:val="22"/>
              </w:rPr>
              <w:t>т.ч</w:t>
            </w:r>
            <w:proofErr w:type="spellEnd"/>
            <w:r w:rsidRPr="006B3CBB">
              <w:rPr>
                <w:sz w:val="22"/>
                <w:szCs w:val="22"/>
              </w:rPr>
              <w:t>.,</w:t>
            </w:r>
          </w:p>
          <w:p w:rsidR="001C2E70" w:rsidRPr="006B3CBB" w:rsidRDefault="001C2E70" w:rsidP="00403DDB">
            <w:pPr>
              <w:widowControl w:val="0"/>
              <w:autoSpaceDE w:val="0"/>
              <w:autoSpaceDN w:val="0"/>
              <w:adjustRightInd w:val="0"/>
              <w:rPr>
                <w:sz w:val="22"/>
                <w:szCs w:val="22"/>
              </w:rPr>
            </w:pPr>
            <w:r w:rsidRPr="006B3CBB">
              <w:rPr>
                <w:sz w:val="22"/>
                <w:szCs w:val="22"/>
              </w:rPr>
              <w:t>федеральный бюджет</w:t>
            </w:r>
          </w:p>
        </w:tc>
        <w:tc>
          <w:tcPr>
            <w:tcW w:w="1276" w:type="dxa"/>
          </w:tcPr>
          <w:p w:rsidR="001C2E70" w:rsidRPr="006B3CBB" w:rsidRDefault="001C2E70" w:rsidP="00403DDB">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403DDB">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172 689,8</w:t>
            </w:r>
          </w:p>
        </w:tc>
        <w:tc>
          <w:tcPr>
            <w:tcW w:w="1134" w:type="dxa"/>
            <w:vAlign w:val="center"/>
          </w:tcPr>
          <w:p w:rsidR="001C2E70" w:rsidRPr="006B3CBB" w:rsidRDefault="001C2E70" w:rsidP="004338D4">
            <w:pPr>
              <w:jc w:val="center"/>
              <w:rPr>
                <w:bCs/>
                <w:sz w:val="22"/>
                <w:szCs w:val="22"/>
              </w:rPr>
            </w:pPr>
            <w:r w:rsidRPr="006B3CBB">
              <w:rPr>
                <w:bCs/>
                <w:sz w:val="22"/>
                <w:szCs w:val="22"/>
              </w:rPr>
              <w:t>227 284,3</w:t>
            </w:r>
          </w:p>
        </w:tc>
        <w:tc>
          <w:tcPr>
            <w:tcW w:w="1134" w:type="dxa"/>
            <w:vAlign w:val="center"/>
          </w:tcPr>
          <w:p w:rsidR="001C2E70" w:rsidRPr="006B3CBB" w:rsidRDefault="001C2E70" w:rsidP="004338D4">
            <w:pPr>
              <w:jc w:val="center"/>
              <w:rPr>
                <w:bCs/>
                <w:sz w:val="22"/>
                <w:szCs w:val="22"/>
              </w:rPr>
            </w:pPr>
            <w:r w:rsidRPr="006B3CBB">
              <w:rPr>
                <w:bCs/>
                <w:sz w:val="22"/>
                <w:szCs w:val="22"/>
              </w:rPr>
              <w:t>231 212,4</w:t>
            </w:r>
          </w:p>
        </w:tc>
        <w:tc>
          <w:tcPr>
            <w:tcW w:w="1134" w:type="dxa"/>
            <w:vAlign w:val="center"/>
          </w:tcPr>
          <w:p w:rsidR="001C2E70" w:rsidRPr="006B3CBB" w:rsidRDefault="001C2E70" w:rsidP="004338D4">
            <w:pPr>
              <w:jc w:val="center"/>
              <w:rPr>
                <w:bCs/>
                <w:sz w:val="22"/>
                <w:szCs w:val="22"/>
              </w:rPr>
            </w:pPr>
            <w:r w:rsidRPr="006B3CBB">
              <w:rPr>
                <w:bCs/>
                <w:sz w:val="22"/>
                <w:szCs w:val="22"/>
              </w:rPr>
              <w:t>232 817,5</w:t>
            </w:r>
          </w:p>
        </w:tc>
        <w:tc>
          <w:tcPr>
            <w:tcW w:w="1134" w:type="dxa"/>
            <w:vAlign w:val="center"/>
          </w:tcPr>
          <w:p w:rsidR="001C2E70" w:rsidRPr="006B3CBB" w:rsidRDefault="001C2E70" w:rsidP="004338D4">
            <w:pPr>
              <w:jc w:val="center"/>
              <w:rPr>
                <w:bCs/>
                <w:sz w:val="22"/>
                <w:szCs w:val="22"/>
              </w:rPr>
            </w:pPr>
            <w:r w:rsidRPr="006B3CBB">
              <w:rPr>
                <w:bCs/>
                <w:sz w:val="22"/>
                <w:szCs w:val="22"/>
              </w:rPr>
              <w:t>232 817,5</w:t>
            </w:r>
          </w:p>
        </w:tc>
        <w:tc>
          <w:tcPr>
            <w:tcW w:w="1134" w:type="dxa"/>
            <w:vAlign w:val="center"/>
          </w:tcPr>
          <w:p w:rsidR="001C2E70" w:rsidRPr="006B3CBB" w:rsidRDefault="001C2E70" w:rsidP="004338D4">
            <w:pPr>
              <w:jc w:val="center"/>
              <w:rPr>
                <w:bCs/>
                <w:sz w:val="22"/>
                <w:szCs w:val="22"/>
              </w:rPr>
            </w:pPr>
            <w:r w:rsidRPr="006B3CBB">
              <w:rPr>
                <w:bCs/>
                <w:sz w:val="22"/>
                <w:szCs w:val="22"/>
              </w:rPr>
              <w:t>232 817,5</w:t>
            </w:r>
          </w:p>
        </w:tc>
        <w:tc>
          <w:tcPr>
            <w:tcW w:w="1276" w:type="dxa"/>
            <w:vAlign w:val="center"/>
          </w:tcPr>
          <w:p w:rsidR="001C2E70" w:rsidRPr="006B3CBB" w:rsidRDefault="001C2E70" w:rsidP="004338D4">
            <w:pPr>
              <w:jc w:val="center"/>
              <w:rPr>
                <w:bCs/>
                <w:sz w:val="22"/>
                <w:szCs w:val="22"/>
              </w:rPr>
            </w:pPr>
            <w:r w:rsidRPr="006B3CBB">
              <w:rPr>
                <w:bCs/>
                <w:sz w:val="22"/>
                <w:szCs w:val="22"/>
              </w:rPr>
              <w:t>1 329 639,0</w:t>
            </w:r>
          </w:p>
        </w:tc>
        <w:tc>
          <w:tcPr>
            <w:tcW w:w="992" w:type="dxa"/>
          </w:tcPr>
          <w:p w:rsidR="001C2E70" w:rsidRPr="006B3CBB" w:rsidRDefault="001C2E70" w:rsidP="00403DDB">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403DDB">
            <w:pPr>
              <w:widowControl w:val="0"/>
              <w:autoSpaceDE w:val="0"/>
              <w:autoSpaceDN w:val="0"/>
              <w:adjustRightInd w:val="0"/>
              <w:rPr>
                <w:sz w:val="22"/>
                <w:szCs w:val="22"/>
              </w:rPr>
            </w:pPr>
            <w:r w:rsidRPr="006B3CBB">
              <w:rPr>
                <w:sz w:val="22"/>
                <w:szCs w:val="22"/>
              </w:rPr>
              <w:t>областной бюджет</w:t>
            </w:r>
          </w:p>
        </w:tc>
        <w:tc>
          <w:tcPr>
            <w:tcW w:w="1276" w:type="dxa"/>
          </w:tcPr>
          <w:p w:rsidR="001C2E70" w:rsidRPr="006B3CBB" w:rsidRDefault="001C2E70" w:rsidP="00403DDB">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403DDB">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501 217,9</w:t>
            </w:r>
          </w:p>
        </w:tc>
        <w:tc>
          <w:tcPr>
            <w:tcW w:w="1134" w:type="dxa"/>
            <w:vAlign w:val="center"/>
          </w:tcPr>
          <w:p w:rsidR="001C2E70" w:rsidRPr="006B3CBB" w:rsidRDefault="001C2E70" w:rsidP="004338D4">
            <w:pPr>
              <w:jc w:val="center"/>
              <w:rPr>
                <w:bCs/>
                <w:sz w:val="22"/>
                <w:szCs w:val="22"/>
              </w:rPr>
            </w:pPr>
            <w:r w:rsidRPr="006B3CBB">
              <w:rPr>
                <w:bCs/>
                <w:sz w:val="22"/>
                <w:szCs w:val="22"/>
              </w:rPr>
              <w:t>649 729,1</w:t>
            </w:r>
          </w:p>
        </w:tc>
        <w:tc>
          <w:tcPr>
            <w:tcW w:w="1134" w:type="dxa"/>
            <w:vAlign w:val="center"/>
          </w:tcPr>
          <w:p w:rsidR="001C2E70" w:rsidRPr="006B3CBB" w:rsidRDefault="001C2E70" w:rsidP="004338D4">
            <w:pPr>
              <w:jc w:val="center"/>
              <w:rPr>
                <w:bCs/>
                <w:sz w:val="22"/>
                <w:szCs w:val="22"/>
              </w:rPr>
            </w:pPr>
            <w:r w:rsidRPr="006B3CBB">
              <w:rPr>
                <w:bCs/>
                <w:sz w:val="22"/>
                <w:szCs w:val="22"/>
              </w:rPr>
              <w:t>650 685,3</w:t>
            </w:r>
          </w:p>
        </w:tc>
        <w:tc>
          <w:tcPr>
            <w:tcW w:w="1134" w:type="dxa"/>
            <w:vAlign w:val="center"/>
          </w:tcPr>
          <w:p w:rsidR="001C2E70" w:rsidRPr="006B3CBB" w:rsidRDefault="001C2E70" w:rsidP="004338D4">
            <w:pPr>
              <w:jc w:val="center"/>
              <w:rPr>
                <w:bCs/>
                <w:sz w:val="22"/>
                <w:szCs w:val="22"/>
              </w:rPr>
            </w:pPr>
            <w:r w:rsidRPr="006B3CBB">
              <w:rPr>
                <w:bCs/>
                <w:sz w:val="22"/>
                <w:szCs w:val="22"/>
              </w:rPr>
              <w:t>651 063,3</w:t>
            </w:r>
          </w:p>
        </w:tc>
        <w:tc>
          <w:tcPr>
            <w:tcW w:w="1134" w:type="dxa"/>
            <w:vAlign w:val="center"/>
          </w:tcPr>
          <w:p w:rsidR="001C2E70" w:rsidRPr="006B3CBB" w:rsidRDefault="001C2E70" w:rsidP="004338D4">
            <w:pPr>
              <w:jc w:val="center"/>
              <w:rPr>
                <w:bCs/>
                <w:sz w:val="22"/>
                <w:szCs w:val="22"/>
              </w:rPr>
            </w:pPr>
            <w:r w:rsidRPr="006B3CBB">
              <w:rPr>
                <w:bCs/>
                <w:sz w:val="22"/>
                <w:szCs w:val="22"/>
              </w:rPr>
              <w:t>651 063,3</w:t>
            </w:r>
          </w:p>
        </w:tc>
        <w:tc>
          <w:tcPr>
            <w:tcW w:w="1134" w:type="dxa"/>
            <w:vAlign w:val="center"/>
          </w:tcPr>
          <w:p w:rsidR="001C2E70" w:rsidRPr="006B3CBB" w:rsidRDefault="001C2E70" w:rsidP="004338D4">
            <w:pPr>
              <w:jc w:val="center"/>
              <w:rPr>
                <w:bCs/>
                <w:sz w:val="22"/>
                <w:szCs w:val="22"/>
              </w:rPr>
            </w:pPr>
            <w:r w:rsidRPr="006B3CBB">
              <w:rPr>
                <w:bCs/>
                <w:sz w:val="22"/>
                <w:szCs w:val="22"/>
              </w:rPr>
              <w:t>651 063,3</w:t>
            </w:r>
          </w:p>
        </w:tc>
        <w:tc>
          <w:tcPr>
            <w:tcW w:w="1276" w:type="dxa"/>
            <w:vAlign w:val="center"/>
          </w:tcPr>
          <w:p w:rsidR="001C2E70" w:rsidRPr="006B3CBB" w:rsidRDefault="001C2E70" w:rsidP="004338D4">
            <w:pPr>
              <w:jc w:val="center"/>
              <w:rPr>
                <w:bCs/>
                <w:sz w:val="22"/>
                <w:szCs w:val="22"/>
              </w:rPr>
            </w:pPr>
            <w:r w:rsidRPr="006B3CBB">
              <w:rPr>
                <w:bCs/>
                <w:sz w:val="22"/>
                <w:szCs w:val="22"/>
              </w:rPr>
              <w:t>3 754 822,2</w:t>
            </w:r>
          </w:p>
        </w:tc>
        <w:tc>
          <w:tcPr>
            <w:tcW w:w="992" w:type="dxa"/>
          </w:tcPr>
          <w:p w:rsidR="001C2E70" w:rsidRPr="006B3CBB" w:rsidRDefault="001C2E70" w:rsidP="00403DDB">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403DDB">
            <w:pPr>
              <w:widowControl w:val="0"/>
              <w:autoSpaceDE w:val="0"/>
              <w:autoSpaceDN w:val="0"/>
              <w:adjustRightInd w:val="0"/>
              <w:rPr>
                <w:sz w:val="22"/>
                <w:szCs w:val="22"/>
              </w:rPr>
            </w:pPr>
            <w:r w:rsidRPr="006B3CBB">
              <w:rPr>
                <w:iCs/>
                <w:sz w:val="22"/>
                <w:szCs w:val="22"/>
              </w:rPr>
              <w:t>местный бюджет</w:t>
            </w:r>
          </w:p>
        </w:tc>
        <w:tc>
          <w:tcPr>
            <w:tcW w:w="1276" w:type="dxa"/>
          </w:tcPr>
          <w:p w:rsidR="001C2E70" w:rsidRPr="006B3CBB" w:rsidRDefault="001C2E70" w:rsidP="00403DDB">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403DDB">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83 590,6</w:t>
            </w:r>
          </w:p>
        </w:tc>
        <w:tc>
          <w:tcPr>
            <w:tcW w:w="1134" w:type="dxa"/>
            <w:vAlign w:val="center"/>
          </w:tcPr>
          <w:p w:rsidR="001C2E70" w:rsidRPr="006B3CBB" w:rsidRDefault="001C2E70" w:rsidP="004338D4">
            <w:pPr>
              <w:jc w:val="center"/>
              <w:rPr>
                <w:bCs/>
                <w:sz w:val="22"/>
                <w:szCs w:val="22"/>
              </w:rPr>
            </w:pPr>
            <w:r w:rsidRPr="006B3CBB">
              <w:rPr>
                <w:bCs/>
                <w:sz w:val="22"/>
                <w:szCs w:val="22"/>
              </w:rPr>
              <w:t>95 235,7</w:t>
            </w:r>
          </w:p>
        </w:tc>
        <w:tc>
          <w:tcPr>
            <w:tcW w:w="1134" w:type="dxa"/>
            <w:vAlign w:val="center"/>
          </w:tcPr>
          <w:p w:rsidR="001C2E70" w:rsidRPr="006B3CBB" w:rsidRDefault="001C2E70" w:rsidP="004338D4">
            <w:pPr>
              <w:jc w:val="center"/>
              <w:rPr>
                <w:bCs/>
                <w:sz w:val="22"/>
                <w:szCs w:val="22"/>
              </w:rPr>
            </w:pPr>
            <w:r w:rsidRPr="006B3CBB">
              <w:rPr>
                <w:bCs/>
                <w:sz w:val="22"/>
                <w:szCs w:val="22"/>
              </w:rPr>
              <w:t>91 831,5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276" w:type="dxa"/>
            <w:vAlign w:val="center"/>
          </w:tcPr>
          <w:p w:rsidR="001C2E70" w:rsidRPr="006B3CBB" w:rsidRDefault="001C2E70" w:rsidP="004338D4">
            <w:pPr>
              <w:jc w:val="center"/>
              <w:rPr>
                <w:bCs/>
                <w:sz w:val="22"/>
                <w:szCs w:val="22"/>
              </w:rPr>
            </w:pPr>
            <w:r w:rsidRPr="006B3CBB">
              <w:rPr>
                <w:bCs/>
                <w:sz w:val="22"/>
                <w:szCs w:val="22"/>
              </w:rPr>
              <w:t>556 748,3</w:t>
            </w:r>
          </w:p>
        </w:tc>
        <w:tc>
          <w:tcPr>
            <w:tcW w:w="992" w:type="dxa"/>
          </w:tcPr>
          <w:p w:rsidR="001C2E70" w:rsidRPr="006B3CBB" w:rsidRDefault="001C2E70" w:rsidP="00403DDB">
            <w:pPr>
              <w:jc w:val="center"/>
              <w:rPr>
                <w:sz w:val="22"/>
                <w:szCs w:val="22"/>
              </w:rPr>
            </w:pPr>
            <w:r w:rsidRPr="006B3CBB">
              <w:rPr>
                <w:sz w:val="22"/>
                <w:szCs w:val="22"/>
              </w:rPr>
              <w:t>2030</w:t>
            </w:r>
          </w:p>
        </w:tc>
      </w:tr>
      <w:tr w:rsidR="006B3CBB" w:rsidRPr="006B3CBB" w:rsidTr="00DC0C01">
        <w:tc>
          <w:tcPr>
            <w:tcW w:w="3969" w:type="dxa"/>
          </w:tcPr>
          <w:p w:rsidR="00EA0997" w:rsidRPr="006B3CBB" w:rsidRDefault="00EA0997" w:rsidP="00EA0997">
            <w:pPr>
              <w:widowControl w:val="0"/>
              <w:autoSpaceDE w:val="0"/>
              <w:autoSpaceDN w:val="0"/>
              <w:adjustRightInd w:val="0"/>
              <w:rPr>
                <w:b/>
                <w:bCs/>
                <w:sz w:val="22"/>
                <w:szCs w:val="22"/>
              </w:rPr>
            </w:pPr>
            <w:r w:rsidRPr="006B3CBB">
              <w:rPr>
                <w:b/>
                <w:bCs/>
                <w:sz w:val="22"/>
                <w:szCs w:val="22"/>
              </w:rPr>
              <w:t xml:space="preserve">Показатель 1 Цели Программы </w:t>
            </w:r>
          </w:p>
          <w:p w:rsidR="00EA0997" w:rsidRPr="006B3CBB" w:rsidRDefault="00EA0997" w:rsidP="00EA0997">
            <w:pPr>
              <w:widowControl w:val="0"/>
              <w:autoSpaceDE w:val="0"/>
              <w:autoSpaceDN w:val="0"/>
              <w:adjustRightInd w:val="0"/>
              <w:rPr>
                <w:sz w:val="22"/>
                <w:szCs w:val="22"/>
              </w:rPr>
            </w:pPr>
            <w:r w:rsidRPr="006B3CBB">
              <w:rPr>
                <w:sz w:val="22"/>
                <w:szCs w:val="22"/>
              </w:rPr>
              <w:t xml:space="preserve">Количество граждан, получивших меры социальной поддержки </w:t>
            </w:r>
          </w:p>
          <w:p w:rsidR="00EA0997" w:rsidRPr="006B3CBB" w:rsidRDefault="00EA0997" w:rsidP="00EA0997">
            <w:pPr>
              <w:widowControl w:val="0"/>
              <w:autoSpaceDE w:val="0"/>
              <w:autoSpaceDN w:val="0"/>
              <w:adjustRightInd w:val="0"/>
              <w:rPr>
                <w:sz w:val="22"/>
                <w:szCs w:val="22"/>
              </w:rPr>
            </w:pPr>
            <w:r w:rsidRPr="006B3CBB">
              <w:rPr>
                <w:sz w:val="22"/>
                <w:szCs w:val="22"/>
              </w:rPr>
              <w:t>(в денежном либо натуральном виде)</w:t>
            </w:r>
          </w:p>
        </w:tc>
        <w:tc>
          <w:tcPr>
            <w:tcW w:w="1276"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чел.</w:t>
            </w:r>
          </w:p>
        </w:tc>
        <w:tc>
          <w:tcPr>
            <w:tcW w:w="992"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0,2</w:t>
            </w:r>
          </w:p>
        </w:tc>
        <w:tc>
          <w:tcPr>
            <w:tcW w:w="1134" w:type="dxa"/>
            <w:shd w:val="clear" w:color="auto" w:fill="auto"/>
          </w:tcPr>
          <w:p w:rsidR="00EA0997" w:rsidRPr="006B3CBB" w:rsidRDefault="00EA0997" w:rsidP="00EA0997">
            <w:pPr>
              <w:widowControl w:val="0"/>
              <w:autoSpaceDE w:val="0"/>
              <w:autoSpaceDN w:val="0"/>
              <w:adjustRightInd w:val="0"/>
              <w:jc w:val="center"/>
              <w:rPr>
                <w:sz w:val="22"/>
                <w:szCs w:val="22"/>
              </w:rPr>
            </w:pPr>
            <w:r w:rsidRPr="006B3CBB">
              <w:rPr>
                <w:sz w:val="22"/>
                <w:szCs w:val="22"/>
              </w:rPr>
              <w:t>38 197</w:t>
            </w:r>
          </w:p>
        </w:tc>
        <w:tc>
          <w:tcPr>
            <w:tcW w:w="1134" w:type="dxa"/>
            <w:shd w:val="clear" w:color="auto" w:fill="auto"/>
          </w:tcPr>
          <w:p w:rsidR="00EA0997" w:rsidRPr="006B3CBB" w:rsidRDefault="00EA0997" w:rsidP="00EA0997">
            <w:pPr>
              <w:jc w:val="center"/>
              <w:rPr>
                <w:sz w:val="22"/>
                <w:szCs w:val="22"/>
              </w:rPr>
            </w:pPr>
            <w:r w:rsidRPr="006B3CBB">
              <w:rPr>
                <w:sz w:val="22"/>
                <w:szCs w:val="22"/>
              </w:rPr>
              <w:t>39 368</w:t>
            </w:r>
          </w:p>
        </w:tc>
        <w:tc>
          <w:tcPr>
            <w:tcW w:w="1134" w:type="dxa"/>
            <w:shd w:val="clear" w:color="auto" w:fill="auto"/>
          </w:tcPr>
          <w:p w:rsidR="00EA0997" w:rsidRPr="006B3CBB" w:rsidRDefault="00EA0997" w:rsidP="00EA0997">
            <w:pPr>
              <w:jc w:val="center"/>
              <w:rPr>
                <w:sz w:val="22"/>
                <w:szCs w:val="22"/>
              </w:rPr>
            </w:pPr>
            <w:r w:rsidRPr="006B3CBB">
              <w:rPr>
                <w:sz w:val="22"/>
                <w:szCs w:val="22"/>
              </w:rPr>
              <w:t>39 435</w:t>
            </w:r>
          </w:p>
        </w:tc>
        <w:tc>
          <w:tcPr>
            <w:tcW w:w="1134" w:type="dxa"/>
            <w:shd w:val="clear" w:color="auto" w:fill="auto"/>
          </w:tcPr>
          <w:p w:rsidR="00EA0997" w:rsidRPr="006B3CBB" w:rsidRDefault="00EA0997" w:rsidP="00EA0997">
            <w:pPr>
              <w:jc w:val="center"/>
              <w:rPr>
                <w:sz w:val="22"/>
                <w:szCs w:val="22"/>
              </w:rPr>
            </w:pPr>
            <w:r w:rsidRPr="006B3CBB">
              <w:rPr>
                <w:sz w:val="22"/>
                <w:szCs w:val="22"/>
              </w:rPr>
              <w:t>39 470</w:t>
            </w:r>
          </w:p>
        </w:tc>
        <w:tc>
          <w:tcPr>
            <w:tcW w:w="1134" w:type="dxa"/>
            <w:shd w:val="clear" w:color="auto" w:fill="auto"/>
          </w:tcPr>
          <w:p w:rsidR="00EA0997" w:rsidRPr="006B3CBB" w:rsidRDefault="00EA0997" w:rsidP="00EA0997">
            <w:pPr>
              <w:jc w:val="center"/>
            </w:pPr>
            <w:r w:rsidRPr="006B3CBB">
              <w:rPr>
                <w:sz w:val="22"/>
                <w:szCs w:val="22"/>
              </w:rPr>
              <w:t>39 470</w:t>
            </w:r>
          </w:p>
        </w:tc>
        <w:tc>
          <w:tcPr>
            <w:tcW w:w="1134" w:type="dxa"/>
            <w:shd w:val="clear" w:color="auto" w:fill="auto"/>
          </w:tcPr>
          <w:p w:rsidR="00EA0997" w:rsidRPr="006B3CBB" w:rsidRDefault="00EA0997" w:rsidP="00EA0997">
            <w:pPr>
              <w:jc w:val="center"/>
            </w:pPr>
            <w:r w:rsidRPr="006B3CBB">
              <w:rPr>
                <w:sz w:val="22"/>
                <w:szCs w:val="22"/>
              </w:rPr>
              <w:t>39 470</w:t>
            </w:r>
          </w:p>
        </w:tc>
        <w:tc>
          <w:tcPr>
            <w:tcW w:w="1276" w:type="dxa"/>
            <w:shd w:val="clear" w:color="auto" w:fill="auto"/>
          </w:tcPr>
          <w:p w:rsidR="00EA0997" w:rsidRPr="006B3CBB" w:rsidRDefault="00EA0997" w:rsidP="00EA0997">
            <w:pPr>
              <w:jc w:val="center"/>
            </w:pPr>
            <w:r w:rsidRPr="006B3CBB">
              <w:rPr>
                <w:sz w:val="22"/>
                <w:szCs w:val="22"/>
              </w:rPr>
              <w:t>39 470</w:t>
            </w:r>
          </w:p>
        </w:tc>
        <w:tc>
          <w:tcPr>
            <w:tcW w:w="992" w:type="dxa"/>
          </w:tcPr>
          <w:p w:rsidR="00EA0997" w:rsidRPr="006B3CBB" w:rsidRDefault="00EA0997" w:rsidP="00EA0997">
            <w:pPr>
              <w:jc w:val="center"/>
              <w:rPr>
                <w:sz w:val="22"/>
                <w:szCs w:val="22"/>
              </w:rPr>
            </w:pPr>
            <w:r w:rsidRPr="006B3CBB">
              <w:rPr>
                <w:sz w:val="22"/>
                <w:szCs w:val="22"/>
              </w:rPr>
              <w:t>2030</w:t>
            </w:r>
          </w:p>
        </w:tc>
      </w:tr>
      <w:tr w:rsidR="006B3CBB" w:rsidRPr="006B3CBB" w:rsidTr="00DC0C01">
        <w:tc>
          <w:tcPr>
            <w:tcW w:w="3969" w:type="dxa"/>
          </w:tcPr>
          <w:p w:rsidR="00EA0997" w:rsidRPr="006B3CBB" w:rsidRDefault="00EA0997" w:rsidP="00EA0997">
            <w:pPr>
              <w:widowControl w:val="0"/>
              <w:autoSpaceDE w:val="0"/>
              <w:autoSpaceDN w:val="0"/>
              <w:adjustRightInd w:val="0"/>
              <w:rPr>
                <w:b/>
                <w:bCs/>
                <w:sz w:val="22"/>
                <w:szCs w:val="22"/>
              </w:rPr>
            </w:pPr>
            <w:r w:rsidRPr="006B3CBB">
              <w:rPr>
                <w:b/>
                <w:bCs/>
                <w:sz w:val="22"/>
                <w:szCs w:val="22"/>
              </w:rPr>
              <w:t xml:space="preserve">Показатель 2 </w:t>
            </w:r>
          </w:p>
          <w:p w:rsidR="00EA0997" w:rsidRPr="006B3CBB" w:rsidRDefault="00EA0997" w:rsidP="00EA0997">
            <w:pPr>
              <w:widowControl w:val="0"/>
              <w:autoSpaceDE w:val="0"/>
              <w:autoSpaceDN w:val="0"/>
              <w:adjustRightInd w:val="0"/>
              <w:rPr>
                <w:b/>
                <w:bCs/>
                <w:sz w:val="22"/>
                <w:szCs w:val="22"/>
              </w:rPr>
            </w:pPr>
            <w:r w:rsidRPr="006B3CBB">
              <w:rPr>
                <w:b/>
                <w:bCs/>
                <w:sz w:val="22"/>
                <w:szCs w:val="22"/>
              </w:rPr>
              <w:t xml:space="preserve">Цели Программы </w:t>
            </w:r>
          </w:p>
          <w:p w:rsidR="00EA0997" w:rsidRPr="006B3CBB" w:rsidRDefault="00EA0997" w:rsidP="00EA0997">
            <w:pPr>
              <w:widowControl w:val="0"/>
              <w:autoSpaceDE w:val="0"/>
              <w:autoSpaceDN w:val="0"/>
              <w:adjustRightInd w:val="0"/>
              <w:rPr>
                <w:bCs/>
                <w:sz w:val="22"/>
                <w:szCs w:val="22"/>
              </w:rPr>
            </w:pPr>
            <w:r w:rsidRPr="006B3CBB">
              <w:rPr>
                <w:bCs/>
                <w:sz w:val="22"/>
                <w:szCs w:val="22"/>
              </w:rPr>
              <w:t>Количество семей с детьми, получивших материальную поддержку</w:t>
            </w:r>
          </w:p>
        </w:tc>
        <w:tc>
          <w:tcPr>
            <w:tcW w:w="1276" w:type="dxa"/>
          </w:tcPr>
          <w:p w:rsidR="00EA0997" w:rsidRPr="006B3CBB" w:rsidRDefault="00EA0997" w:rsidP="00EA0997">
            <w:pPr>
              <w:ind w:right="-78"/>
              <w:jc w:val="center"/>
              <w:rPr>
                <w:sz w:val="22"/>
                <w:szCs w:val="22"/>
              </w:rPr>
            </w:pPr>
            <w:r w:rsidRPr="006B3CBB">
              <w:rPr>
                <w:sz w:val="22"/>
                <w:szCs w:val="22"/>
              </w:rPr>
              <w:t>ед.</w:t>
            </w:r>
          </w:p>
        </w:tc>
        <w:tc>
          <w:tcPr>
            <w:tcW w:w="992"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0,1</w:t>
            </w:r>
          </w:p>
        </w:tc>
        <w:tc>
          <w:tcPr>
            <w:tcW w:w="1134" w:type="dxa"/>
          </w:tcPr>
          <w:p w:rsidR="00EA0997" w:rsidRPr="006B3CBB" w:rsidRDefault="00EA0997" w:rsidP="00EA0997">
            <w:pPr>
              <w:jc w:val="center"/>
              <w:rPr>
                <w:sz w:val="22"/>
                <w:szCs w:val="22"/>
              </w:rPr>
            </w:pPr>
            <w:r w:rsidRPr="006B3CBB">
              <w:rPr>
                <w:sz w:val="22"/>
                <w:szCs w:val="22"/>
              </w:rPr>
              <w:t>434</w:t>
            </w:r>
          </w:p>
        </w:tc>
        <w:tc>
          <w:tcPr>
            <w:tcW w:w="1134" w:type="dxa"/>
          </w:tcPr>
          <w:p w:rsidR="00EA0997" w:rsidRPr="006B3CBB" w:rsidRDefault="00EA0997" w:rsidP="00EA0997">
            <w:pPr>
              <w:jc w:val="center"/>
              <w:rPr>
                <w:sz w:val="22"/>
                <w:szCs w:val="22"/>
              </w:rPr>
            </w:pPr>
            <w:r w:rsidRPr="006B3CBB">
              <w:rPr>
                <w:sz w:val="22"/>
                <w:szCs w:val="22"/>
              </w:rPr>
              <w:t>518</w:t>
            </w:r>
          </w:p>
        </w:tc>
        <w:tc>
          <w:tcPr>
            <w:tcW w:w="1134" w:type="dxa"/>
          </w:tcPr>
          <w:p w:rsidR="00EA0997" w:rsidRPr="006B3CBB" w:rsidRDefault="00EA0997" w:rsidP="00EA0997">
            <w:pPr>
              <w:jc w:val="center"/>
              <w:rPr>
                <w:sz w:val="22"/>
                <w:szCs w:val="22"/>
              </w:rPr>
            </w:pPr>
            <w:r w:rsidRPr="006B3CBB">
              <w:rPr>
                <w:sz w:val="22"/>
                <w:szCs w:val="22"/>
              </w:rPr>
              <w:t>525</w:t>
            </w:r>
          </w:p>
        </w:tc>
        <w:tc>
          <w:tcPr>
            <w:tcW w:w="1134" w:type="dxa"/>
          </w:tcPr>
          <w:p w:rsidR="00EA0997" w:rsidRPr="006B3CBB" w:rsidRDefault="00EA0997" w:rsidP="00EA0997">
            <w:pPr>
              <w:jc w:val="center"/>
              <w:rPr>
                <w:sz w:val="22"/>
                <w:szCs w:val="22"/>
              </w:rPr>
            </w:pPr>
            <w:r w:rsidRPr="006B3CBB">
              <w:rPr>
                <w:sz w:val="22"/>
                <w:szCs w:val="22"/>
              </w:rPr>
              <w:t>530</w:t>
            </w:r>
          </w:p>
        </w:tc>
        <w:tc>
          <w:tcPr>
            <w:tcW w:w="1134" w:type="dxa"/>
          </w:tcPr>
          <w:p w:rsidR="00EA0997" w:rsidRPr="006B3CBB" w:rsidRDefault="00EA0997" w:rsidP="00EA0997">
            <w:pPr>
              <w:jc w:val="center"/>
              <w:rPr>
                <w:sz w:val="22"/>
                <w:szCs w:val="22"/>
              </w:rPr>
            </w:pPr>
            <w:r w:rsidRPr="006B3CBB">
              <w:rPr>
                <w:sz w:val="22"/>
                <w:szCs w:val="22"/>
              </w:rPr>
              <w:t>530</w:t>
            </w:r>
          </w:p>
        </w:tc>
        <w:tc>
          <w:tcPr>
            <w:tcW w:w="1134" w:type="dxa"/>
          </w:tcPr>
          <w:p w:rsidR="00EA0997" w:rsidRPr="006B3CBB" w:rsidRDefault="00EA0997" w:rsidP="00EA0997">
            <w:pPr>
              <w:jc w:val="center"/>
              <w:rPr>
                <w:sz w:val="22"/>
                <w:szCs w:val="22"/>
              </w:rPr>
            </w:pPr>
            <w:r w:rsidRPr="006B3CBB">
              <w:rPr>
                <w:sz w:val="22"/>
                <w:szCs w:val="22"/>
              </w:rPr>
              <w:t>530</w:t>
            </w:r>
          </w:p>
        </w:tc>
        <w:tc>
          <w:tcPr>
            <w:tcW w:w="1276" w:type="dxa"/>
          </w:tcPr>
          <w:p w:rsidR="00EA0997" w:rsidRPr="006B3CBB" w:rsidRDefault="00EA0997" w:rsidP="00EA0997">
            <w:pPr>
              <w:jc w:val="center"/>
              <w:rPr>
                <w:sz w:val="22"/>
                <w:szCs w:val="22"/>
              </w:rPr>
            </w:pPr>
            <w:r w:rsidRPr="006B3CBB">
              <w:rPr>
                <w:sz w:val="22"/>
                <w:szCs w:val="22"/>
              </w:rPr>
              <w:t>530</w:t>
            </w:r>
          </w:p>
        </w:tc>
        <w:tc>
          <w:tcPr>
            <w:tcW w:w="992" w:type="dxa"/>
          </w:tcPr>
          <w:p w:rsidR="00EA0997" w:rsidRPr="006B3CBB" w:rsidRDefault="00EA0997" w:rsidP="00EA0997">
            <w:pPr>
              <w:jc w:val="center"/>
              <w:rPr>
                <w:sz w:val="22"/>
                <w:szCs w:val="22"/>
              </w:rPr>
            </w:pPr>
            <w:r w:rsidRPr="006B3CBB">
              <w:rPr>
                <w:sz w:val="22"/>
                <w:szCs w:val="22"/>
              </w:rPr>
              <w:t>2030</w:t>
            </w:r>
          </w:p>
        </w:tc>
      </w:tr>
      <w:tr w:rsidR="006B3CBB" w:rsidRPr="006B3CBB" w:rsidTr="00DC0C01">
        <w:tc>
          <w:tcPr>
            <w:tcW w:w="3969" w:type="dxa"/>
          </w:tcPr>
          <w:p w:rsidR="00EA0997" w:rsidRPr="006B3CBB" w:rsidRDefault="00EA0997" w:rsidP="00EA0997">
            <w:pPr>
              <w:widowControl w:val="0"/>
              <w:autoSpaceDE w:val="0"/>
              <w:autoSpaceDN w:val="0"/>
              <w:adjustRightInd w:val="0"/>
              <w:rPr>
                <w:b/>
                <w:bCs/>
                <w:sz w:val="22"/>
                <w:szCs w:val="22"/>
              </w:rPr>
            </w:pPr>
            <w:r w:rsidRPr="006B3CBB">
              <w:rPr>
                <w:b/>
                <w:bCs/>
                <w:sz w:val="22"/>
                <w:szCs w:val="22"/>
              </w:rPr>
              <w:t xml:space="preserve">Показатель 3 </w:t>
            </w:r>
          </w:p>
          <w:p w:rsidR="00EA0997" w:rsidRPr="006B3CBB" w:rsidRDefault="00EA0997" w:rsidP="00EA0997">
            <w:pPr>
              <w:widowControl w:val="0"/>
              <w:autoSpaceDE w:val="0"/>
              <w:autoSpaceDN w:val="0"/>
              <w:adjustRightInd w:val="0"/>
              <w:rPr>
                <w:b/>
                <w:bCs/>
                <w:sz w:val="22"/>
                <w:szCs w:val="22"/>
              </w:rPr>
            </w:pPr>
            <w:r w:rsidRPr="006B3CBB">
              <w:rPr>
                <w:b/>
                <w:bCs/>
                <w:sz w:val="22"/>
                <w:szCs w:val="22"/>
              </w:rPr>
              <w:t xml:space="preserve">Цели Программы </w:t>
            </w:r>
          </w:p>
          <w:p w:rsidR="00EA0997" w:rsidRPr="006B3CBB" w:rsidRDefault="00EA0997" w:rsidP="00EA0997">
            <w:pPr>
              <w:widowControl w:val="0"/>
              <w:autoSpaceDE w:val="0"/>
              <w:autoSpaceDN w:val="0"/>
              <w:adjustRightInd w:val="0"/>
              <w:rPr>
                <w:bCs/>
                <w:sz w:val="22"/>
                <w:szCs w:val="22"/>
              </w:rPr>
            </w:pPr>
            <w:r w:rsidRPr="006B3CBB">
              <w:rPr>
                <w:bCs/>
                <w:sz w:val="22"/>
                <w:szCs w:val="22"/>
              </w:rPr>
              <w:t>Количество многодетных семей, получивших меры социальной поддержки</w:t>
            </w:r>
          </w:p>
          <w:p w:rsidR="00B2309C" w:rsidRPr="006B3CBB" w:rsidRDefault="00B2309C" w:rsidP="00EA0997">
            <w:pPr>
              <w:widowControl w:val="0"/>
              <w:autoSpaceDE w:val="0"/>
              <w:autoSpaceDN w:val="0"/>
              <w:adjustRightInd w:val="0"/>
              <w:rPr>
                <w:bCs/>
                <w:sz w:val="22"/>
                <w:szCs w:val="22"/>
              </w:rPr>
            </w:pPr>
          </w:p>
        </w:tc>
        <w:tc>
          <w:tcPr>
            <w:tcW w:w="1276" w:type="dxa"/>
          </w:tcPr>
          <w:p w:rsidR="00EA0997" w:rsidRPr="006B3CBB" w:rsidRDefault="00EA0997" w:rsidP="00EA0997">
            <w:pPr>
              <w:ind w:right="-78"/>
              <w:jc w:val="center"/>
              <w:rPr>
                <w:sz w:val="22"/>
                <w:szCs w:val="22"/>
              </w:rPr>
            </w:pPr>
            <w:r w:rsidRPr="006B3CBB">
              <w:rPr>
                <w:sz w:val="22"/>
                <w:szCs w:val="22"/>
              </w:rPr>
              <w:t>ед.</w:t>
            </w:r>
          </w:p>
        </w:tc>
        <w:tc>
          <w:tcPr>
            <w:tcW w:w="992"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0,1</w:t>
            </w:r>
          </w:p>
        </w:tc>
        <w:tc>
          <w:tcPr>
            <w:tcW w:w="1134" w:type="dxa"/>
          </w:tcPr>
          <w:p w:rsidR="00EA0997" w:rsidRPr="006B3CBB" w:rsidRDefault="00EA0997" w:rsidP="00EA0997">
            <w:pPr>
              <w:jc w:val="center"/>
              <w:rPr>
                <w:sz w:val="22"/>
                <w:szCs w:val="22"/>
              </w:rPr>
            </w:pPr>
            <w:r w:rsidRPr="006B3CBB">
              <w:rPr>
                <w:sz w:val="22"/>
                <w:szCs w:val="22"/>
              </w:rPr>
              <w:t>411</w:t>
            </w:r>
          </w:p>
        </w:tc>
        <w:tc>
          <w:tcPr>
            <w:tcW w:w="1134" w:type="dxa"/>
          </w:tcPr>
          <w:p w:rsidR="00EA0997" w:rsidRPr="006B3CBB" w:rsidRDefault="00EA0997" w:rsidP="00EA0997">
            <w:pPr>
              <w:jc w:val="center"/>
              <w:rPr>
                <w:sz w:val="22"/>
                <w:szCs w:val="22"/>
              </w:rPr>
            </w:pPr>
            <w:r w:rsidRPr="006B3CBB">
              <w:rPr>
                <w:sz w:val="22"/>
                <w:szCs w:val="22"/>
              </w:rPr>
              <w:t>519</w:t>
            </w:r>
          </w:p>
        </w:tc>
        <w:tc>
          <w:tcPr>
            <w:tcW w:w="1134" w:type="dxa"/>
          </w:tcPr>
          <w:p w:rsidR="00EA0997" w:rsidRPr="006B3CBB" w:rsidRDefault="00EA0997" w:rsidP="00EA0997">
            <w:pPr>
              <w:jc w:val="center"/>
              <w:rPr>
                <w:sz w:val="22"/>
                <w:szCs w:val="22"/>
              </w:rPr>
            </w:pPr>
            <w:r w:rsidRPr="006B3CBB">
              <w:rPr>
                <w:sz w:val="22"/>
                <w:szCs w:val="22"/>
              </w:rPr>
              <w:t>525</w:t>
            </w:r>
          </w:p>
        </w:tc>
        <w:tc>
          <w:tcPr>
            <w:tcW w:w="1134" w:type="dxa"/>
          </w:tcPr>
          <w:p w:rsidR="00EA0997" w:rsidRPr="006B3CBB" w:rsidRDefault="00EA0997" w:rsidP="00EA0997">
            <w:pPr>
              <w:jc w:val="center"/>
              <w:rPr>
                <w:sz w:val="22"/>
                <w:szCs w:val="22"/>
              </w:rPr>
            </w:pPr>
            <w:r w:rsidRPr="006B3CBB">
              <w:rPr>
                <w:sz w:val="22"/>
                <w:szCs w:val="22"/>
              </w:rPr>
              <w:t>530</w:t>
            </w:r>
          </w:p>
        </w:tc>
        <w:tc>
          <w:tcPr>
            <w:tcW w:w="1134" w:type="dxa"/>
          </w:tcPr>
          <w:p w:rsidR="00EA0997" w:rsidRPr="006B3CBB" w:rsidRDefault="00EA0997" w:rsidP="00EA0997">
            <w:pPr>
              <w:jc w:val="center"/>
              <w:rPr>
                <w:sz w:val="22"/>
                <w:szCs w:val="22"/>
              </w:rPr>
            </w:pPr>
            <w:r w:rsidRPr="006B3CBB">
              <w:rPr>
                <w:sz w:val="22"/>
                <w:szCs w:val="22"/>
              </w:rPr>
              <w:t>530</w:t>
            </w:r>
          </w:p>
        </w:tc>
        <w:tc>
          <w:tcPr>
            <w:tcW w:w="1134" w:type="dxa"/>
          </w:tcPr>
          <w:p w:rsidR="00EA0997" w:rsidRPr="006B3CBB" w:rsidRDefault="00EA0997" w:rsidP="00EA0997">
            <w:pPr>
              <w:jc w:val="center"/>
              <w:rPr>
                <w:sz w:val="22"/>
                <w:szCs w:val="22"/>
              </w:rPr>
            </w:pPr>
            <w:r w:rsidRPr="006B3CBB">
              <w:rPr>
                <w:sz w:val="22"/>
                <w:szCs w:val="22"/>
              </w:rPr>
              <w:t>530</w:t>
            </w:r>
          </w:p>
        </w:tc>
        <w:tc>
          <w:tcPr>
            <w:tcW w:w="1276" w:type="dxa"/>
          </w:tcPr>
          <w:p w:rsidR="00EA0997" w:rsidRPr="006B3CBB" w:rsidRDefault="00EA0997" w:rsidP="00EA0997">
            <w:pPr>
              <w:jc w:val="center"/>
              <w:rPr>
                <w:sz w:val="22"/>
                <w:szCs w:val="22"/>
              </w:rPr>
            </w:pPr>
            <w:r w:rsidRPr="006B3CBB">
              <w:rPr>
                <w:sz w:val="22"/>
                <w:szCs w:val="22"/>
              </w:rPr>
              <w:t>530</w:t>
            </w:r>
          </w:p>
        </w:tc>
        <w:tc>
          <w:tcPr>
            <w:tcW w:w="992" w:type="dxa"/>
          </w:tcPr>
          <w:p w:rsidR="00EA0997" w:rsidRPr="006B3CBB" w:rsidRDefault="00EA0997" w:rsidP="00EA0997">
            <w:pPr>
              <w:jc w:val="center"/>
              <w:rPr>
                <w:sz w:val="22"/>
                <w:szCs w:val="22"/>
              </w:rPr>
            </w:pPr>
            <w:r w:rsidRPr="006B3CBB">
              <w:rPr>
                <w:sz w:val="22"/>
                <w:szCs w:val="22"/>
              </w:rPr>
              <w:t>2030</w:t>
            </w:r>
          </w:p>
        </w:tc>
      </w:tr>
      <w:tr w:rsidR="006B3CBB" w:rsidRPr="006B3CBB" w:rsidTr="00DC0C01">
        <w:tc>
          <w:tcPr>
            <w:tcW w:w="3969" w:type="dxa"/>
          </w:tcPr>
          <w:p w:rsidR="00EA0997" w:rsidRPr="006B3CBB" w:rsidRDefault="00EA0997" w:rsidP="00EA0997">
            <w:pPr>
              <w:widowControl w:val="0"/>
              <w:autoSpaceDE w:val="0"/>
              <w:autoSpaceDN w:val="0"/>
              <w:adjustRightInd w:val="0"/>
              <w:rPr>
                <w:b/>
                <w:sz w:val="22"/>
                <w:szCs w:val="22"/>
              </w:rPr>
            </w:pPr>
            <w:r w:rsidRPr="006B3CBB">
              <w:rPr>
                <w:b/>
                <w:sz w:val="22"/>
                <w:szCs w:val="22"/>
              </w:rPr>
              <w:t xml:space="preserve">Показатель 4 </w:t>
            </w:r>
          </w:p>
          <w:p w:rsidR="00EA0997" w:rsidRPr="006B3CBB" w:rsidRDefault="00EA0997" w:rsidP="00EA0997">
            <w:pPr>
              <w:widowControl w:val="0"/>
              <w:autoSpaceDE w:val="0"/>
              <w:autoSpaceDN w:val="0"/>
              <w:adjustRightInd w:val="0"/>
              <w:rPr>
                <w:b/>
                <w:sz w:val="22"/>
                <w:szCs w:val="22"/>
              </w:rPr>
            </w:pPr>
            <w:r w:rsidRPr="006B3CBB">
              <w:rPr>
                <w:b/>
                <w:sz w:val="22"/>
                <w:szCs w:val="22"/>
              </w:rPr>
              <w:t xml:space="preserve">Цели Программы </w:t>
            </w:r>
          </w:p>
          <w:p w:rsidR="00EA0997" w:rsidRPr="006B3CBB" w:rsidRDefault="00EA0997" w:rsidP="00EA0997">
            <w:pPr>
              <w:widowControl w:val="0"/>
              <w:autoSpaceDE w:val="0"/>
              <w:autoSpaceDN w:val="0"/>
              <w:adjustRightInd w:val="0"/>
              <w:rPr>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p w:rsidR="00B2309C" w:rsidRPr="006B3CBB" w:rsidRDefault="00B2309C" w:rsidP="00EA0997">
            <w:pPr>
              <w:widowControl w:val="0"/>
              <w:autoSpaceDE w:val="0"/>
              <w:autoSpaceDN w:val="0"/>
              <w:adjustRightInd w:val="0"/>
              <w:rPr>
                <w:sz w:val="22"/>
                <w:szCs w:val="22"/>
              </w:rPr>
            </w:pPr>
          </w:p>
        </w:tc>
        <w:tc>
          <w:tcPr>
            <w:tcW w:w="1276" w:type="dxa"/>
          </w:tcPr>
          <w:p w:rsidR="00EA0997" w:rsidRPr="006B3CBB" w:rsidRDefault="00EA0997" w:rsidP="00EA0997">
            <w:pPr>
              <w:ind w:right="-78"/>
              <w:jc w:val="center"/>
              <w:rPr>
                <w:sz w:val="22"/>
                <w:szCs w:val="22"/>
              </w:rPr>
            </w:pPr>
            <w:r w:rsidRPr="006B3CBB">
              <w:rPr>
                <w:sz w:val="22"/>
                <w:szCs w:val="22"/>
              </w:rPr>
              <w:t>чел.</w:t>
            </w:r>
          </w:p>
        </w:tc>
        <w:tc>
          <w:tcPr>
            <w:tcW w:w="992"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0,2</w:t>
            </w:r>
          </w:p>
        </w:tc>
        <w:tc>
          <w:tcPr>
            <w:tcW w:w="1134" w:type="dxa"/>
          </w:tcPr>
          <w:p w:rsidR="00EA0997" w:rsidRPr="006B3CBB" w:rsidRDefault="00EA0997" w:rsidP="00EA0997">
            <w:pPr>
              <w:ind w:left="-170" w:right="-163"/>
              <w:jc w:val="center"/>
              <w:rPr>
                <w:sz w:val="22"/>
                <w:szCs w:val="22"/>
              </w:rPr>
            </w:pPr>
            <w:r w:rsidRPr="006B3CBB">
              <w:rPr>
                <w:sz w:val="22"/>
                <w:szCs w:val="22"/>
              </w:rPr>
              <w:t>30 150</w:t>
            </w:r>
          </w:p>
        </w:tc>
        <w:tc>
          <w:tcPr>
            <w:tcW w:w="1134" w:type="dxa"/>
          </w:tcPr>
          <w:p w:rsidR="00EA0997" w:rsidRPr="006B3CBB" w:rsidRDefault="00EA0997" w:rsidP="00EA0997">
            <w:pPr>
              <w:ind w:left="-170" w:right="-163"/>
              <w:jc w:val="center"/>
              <w:rPr>
                <w:sz w:val="22"/>
                <w:szCs w:val="22"/>
              </w:rPr>
            </w:pPr>
            <w:r w:rsidRPr="006B3CBB">
              <w:rPr>
                <w:sz w:val="22"/>
                <w:szCs w:val="22"/>
              </w:rPr>
              <w:t>30 772</w:t>
            </w:r>
          </w:p>
        </w:tc>
        <w:tc>
          <w:tcPr>
            <w:tcW w:w="1134" w:type="dxa"/>
          </w:tcPr>
          <w:p w:rsidR="00EA0997" w:rsidRPr="006B3CBB" w:rsidRDefault="00EA0997" w:rsidP="00EA0997">
            <w:pPr>
              <w:ind w:left="-170" w:right="-163"/>
              <w:jc w:val="center"/>
              <w:rPr>
                <w:sz w:val="22"/>
                <w:szCs w:val="22"/>
              </w:rPr>
            </w:pPr>
            <w:r w:rsidRPr="006B3CBB">
              <w:rPr>
                <w:sz w:val="22"/>
                <w:szCs w:val="22"/>
              </w:rPr>
              <w:t>30 780</w:t>
            </w:r>
          </w:p>
        </w:tc>
        <w:tc>
          <w:tcPr>
            <w:tcW w:w="1134" w:type="dxa"/>
          </w:tcPr>
          <w:p w:rsidR="00EA0997" w:rsidRPr="006B3CBB" w:rsidRDefault="00EA0997" w:rsidP="00EA0997">
            <w:pPr>
              <w:ind w:left="-170" w:right="-163"/>
              <w:jc w:val="center"/>
              <w:rPr>
                <w:sz w:val="22"/>
                <w:szCs w:val="22"/>
              </w:rPr>
            </w:pPr>
            <w:r w:rsidRPr="006B3CBB">
              <w:rPr>
                <w:sz w:val="22"/>
                <w:szCs w:val="22"/>
              </w:rPr>
              <w:t>30 785</w:t>
            </w:r>
          </w:p>
        </w:tc>
        <w:tc>
          <w:tcPr>
            <w:tcW w:w="1134" w:type="dxa"/>
          </w:tcPr>
          <w:p w:rsidR="00EA0997" w:rsidRPr="006B3CBB" w:rsidRDefault="00EA0997" w:rsidP="00EA0997">
            <w:pPr>
              <w:ind w:left="-170" w:right="-163"/>
              <w:jc w:val="center"/>
              <w:rPr>
                <w:sz w:val="22"/>
                <w:szCs w:val="22"/>
              </w:rPr>
            </w:pPr>
            <w:r w:rsidRPr="006B3CBB">
              <w:rPr>
                <w:sz w:val="22"/>
                <w:szCs w:val="22"/>
              </w:rPr>
              <w:t>30 785</w:t>
            </w:r>
          </w:p>
        </w:tc>
        <w:tc>
          <w:tcPr>
            <w:tcW w:w="1134" w:type="dxa"/>
          </w:tcPr>
          <w:p w:rsidR="00EA0997" w:rsidRPr="006B3CBB" w:rsidRDefault="00EA0997" w:rsidP="00EA0997">
            <w:pPr>
              <w:ind w:left="-170" w:right="-163"/>
              <w:jc w:val="center"/>
              <w:rPr>
                <w:sz w:val="22"/>
                <w:szCs w:val="22"/>
              </w:rPr>
            </w:pPr>
            <w:r w:rsidRPr="006B3CBB">
              <w:rPr>
                <w:sz w:val="22"/>
                <w:szCs w:val="22"/>
              </w:rPr>
              <w:t>30 785</w:t>
            </w:r>
          </w:p>
        </w:tc>
        <w:tc>
          <w:tcPr>
            <w:tcW w:w="1276" w:type="dxa"/>
          </w:tcPr>
          <w:p w:rsidR="00EA0997" w:rsidRPr="006B3CBB" w:rsidRDefault="00EA0997" w:rsidP="00EA0997">
            <w:pPr>
              <w:ind w:left="-170" w:right="-163"/>
              <w:jc w:val="center"/>
              <w:rPr>
                <w:sz w:val="22"/>
                <w:szCs w:val="22"/>
              </w:rPr>
            </w:pPr>
            <w:r w:rsidRPr="006B3CBB">
              <w:rPr>
                <w:sz w:val="22"/>
                <w:szCs w:val="22"/>
              </w:rPr>
              <w:t>30 785</w:t>
            </w:r>
          </w:p>
        </w:tc>
        <w:tc>
          <w:tcPr>
            <w:tcW w:w="992" w:type="dxa"/>
          </w:tcPr>
          <w:p w:rsidR="00EA0997" w:rsidRPr="006B3CBB" w:rsidRDefault="00EA0997" w:rsidP="00EA0997">
            <w:pPr>
              <w:jc w:val="center"/>
              <w:rPr>
                <w:sz w:val="22"/>
                <w:szCs w:val="22"/>
              </w:rPr>
            </w:pPr>
            <w:r w:rsidRPr="006B3CBB">
              <w:rPr>
                <w:sz w:val="22"/>
                <w:szCs w:val="22"/>
              </w:rPr>
              <w:t>2030</w:t>
            </w:r>
          </w:p>
        </w:tc>
      </w:tr>
      <w:tr w:rsidR="006B3CBB" w:rsidRPr="006B3CBB" w:rsidTr="00DC0C01">
        <w:tc>
          <w:tcPr>
            <w:tcW w:w="3969" w:type="dxa"/>
          </w:tcPr>
          <w:p w:rsidR="00EA0997" w:rsidRPr="006B3CBB" w:rsidRDefault="00EA0997" w:rsidP="00EA0997">
            <w:pPr>
              <w:widowControl w:val="0"/>
              <w:autoSpaceDE w:val="0"/>
              <w:autoSpaceDN w:val="0"/>
              <w:adjustRightInd w:val="0"/>
              <w:rPr>
                <w:b/>
                <w:sz w:val="22"/>
                <w:szCs w:val="22"/>
              </w:rPr>
            </w:pPr>
            <w:r w:rsidRPr="006B3CBB">
              <w:rPr>
                <w:b/>
                <w:sz w:val="22"/>
                <w:szCs w:val="22"/>
              </w:rPr>
              <w:t xml:space="preserve">Показатель 5 </w:t>
            </w:r>
          </w:p>
          <w:p w:rsidR="00EA0997" w:rsidRPr="006B3CBB" w:rsidRDefault="00EA0997" w:rsidP="00EA0997">
            <w:pPr>
              <w:widowControl w:val="0"/>
              <w:autoSpaceDE w:val="0"/>
              <w:autoSpaceDN w:val="0"/>
              <w:adjustRightInd w:val="0"/>
              <w:rPr>
                <w:b/>
                <w:sz w:val="22"/>
                <w:szCs w:val="22"/>
              </w:rPr>
            </w:pPr>
            <w:r w:rsidRPr="006B3CBB">
              <w:rPr>
                <w:b/>
                <w:sz w:val="22"/>
                <w:szCs w:val="22"/>
              </w:rPr>
              <w:t xml:space="preserve">Цели Программы </w:t>
            </w:r>
          </w:p>
          <w:p w:rsidR="00EA0997" w:rsidRPr="006B3CBB" w:rsidRDefault="00EA0997" w:rsidP="00EA0997">
            <w:pPr>
              <w:widowControl w:val="0"/>
              <w:autoSpaceDE w:val="0"/>
              <w:autoSpaceDN w:val="0"/>
              <w:adjustRightInd w:val="0"/>
              <w:rPr>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p w:rsidR="00EA0997" w:rsidRPr="006B3CBB" w:rsidRDefault="00EA0997" w:rsidP="00EA0997">
            <w:pPr>
              <w:widowControl w:val="0"/>
              <w:autoSpaceDE w:val="0"/>
              <w:autoSpaceDN w:val="0"/>
              <w:adjustRightInd w:val="0"/>
              <w:rPr>
                <w:sz w:val="22"/>
                <w:szCs w:val="22"/>
              </w:rPr>
            </w:pPr>
          </w:p>
        </w:tc>
        <w:tc>
          <w:tcPr>
            <w:tcW w:w="1276" w:type="dxa"/>
          </w:tcPr>
          <w:p w:rsidR="00EA0997" w:rsidRPr="006B3CBB" w:rsidRDefault="00EA0997" w:rsidP="00EA0997">
            <w:pPr>
              <w:ind w:right="-78"/>
              <w:jc w:val="center"/>
              <w:rPr>
                <w:sz w:val="22"/>
                <w:szCs w:val="22"/>
              </w:rPr>
            </w:pPr>
            <w:r w:rsidRPr="006B3CBB">
              <w:rPr>
                <w:sz w:val="22"/>
                <w:szCs w:val="22"/>
              </w:rPr>
              <w:t>чел.</w:t>
            </w:r>
          </w:p>
        </w:tc>
        <w:tc>
          <w:tcPr>
            <w:tcW w:w="992"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0,1</w:t>
            </w:r>
          </w:p>
        </w:tc>
        <w:tc>
          <w:tcPr>
            <w:tcW w:w="1134" w:type="dxa"/>
          </w:tcPr>
          <w:p w:rsidR="00EA0997" w:rsidRPr="006B3CBB" w:rsidRDefault="00EA0997" w:rsidP="00EA0997">
            <w:pPr>
              <w:jc w:val="center"/>
              <w:rPr>
                <w:sz w:val="22"/>
                <w:szCs w:val="22"/>
              </w:rPr>
            </w:pPr>
            <w:r w:rsidRPr="006B3CBB">
              <w:rPr>
                <w:sz w:val="22"/>
                <w:szCs w:val="22"/>
              </w:rPr>
              <w:t>4571</w:t>
            </w:r>
          </w:p>
        </w:tc>
        <w:tc>
          <w:tcPr>
            <w:tcW w:w="1134" w:type="dxa"/>
          </w:tcPr>
          <w:p w:rsidR="00EA0997" w:rsidRPr="006B3CBB" w:rsidRDefault="00EA0997" w:rsidP="00EA0997">
            <w:pPr>
              <w:jc w:val="center"/>
              <w:rPr>
                <w:sz w:val="22"/>
                <w:szCs w:val="22"/>
              </w:rPr>
            </w:pPr>
            <w:r w:rsidRPr="006B3CBB">
              <w:rPr>
                <w:sz w:val="22"/>
                <w:szCs w:val="22"/>
              </w:rPr>
              <w:t>4 651</w:t>
            </w:r>
          </w:p>
        </w:tc>
        <w:tc>
          <w:tcPr>
            <w:tcW w:w="1134" w:type="dxa"/>
          </w:tcPr>
          <w:p w:rsidR="00EA0997" w:rsidRPr="006B3CBB" w:rsidRDefault="00EA0997" w:rsidP="00EA0997">
            <w:pPr>
              <w:jc w:val="center"/>
              <w:rPr>
                <w:sz w:val="22"/>
                <w:szCs w:val="22"/>
              </w:rPr>
            </w:pPr>
            <w:r w:rsidRPr="006B3CBB">
              <w:rPr>
                <w:sz w:val="22"/>
                <w:szCs w:val="22"/>
              </w:rPr>
              <w:t>4 680</w:t>
            </w:r>
          </w:p>
        </w:tc>
        <w:tc>
          <w:tcPr>
            <w:tcW w:w="1134" w:type="dxa"/>
          </w:tcPr>
          <w:p w:rsidR="00EA0997" w:rsidRPr="006B3CBB" w:rsidRDefault="00EA0997" w:rsidP="00EA0997">
            <w:pPr>
              <w:jc w:val="center"/>
              <w:rPr>
                <w:sz w:val="22"/>
                <w:szCs w:val="22"/>
              </w:rPr>
            </w:pPr>
            <w:r w:rsidRPr="006B3CBB">
              <w:rPr>
                <w:sz w:val="22"/>
                <w:szCs w:val="22"/>
              </w:rPr>
              <w:t>4 685</w:t>
            </w:r>
          </w:p>
        </w:tc>
        <w:tc>
          <w:tcPr>
            <w:tcW w:w="1134" w:type="dxa"/>
          </w:tcPr>
          <w:p w:rsidR="00EA0997" w:rsidRPr="006B3CBB" w:rsidRDefault="00EA0997" w:rsidP="00EA0997">
            <w:pPr>
              <w:jc w:val="center"/>
              <w:rPr>
                <w:sz w:val="22"/>
                <w:szCs w:val="22"/>
              </w:rPr>
            </w:pPr>
            <w:r w:rsidRPr="006B3CBB">
              <w:rPr>
                <w:sz w:val="22"/>
                <w:szCs w:val="22"/>
              </w:rPr>
              <w:t>4 685</w:t>
            </w:r>
          </w:p>
        </w:tc>
        <w:tc>
          <w:tcPr>
            <w:tcW w:w="1134" w:type="dxa"/>
          </w:tcPr>
          <w:p w:rsidR="00EA0997" w:rsidRPr="006B3CBB" w:rsidRDefault="00EA0997" w:rsidP="00EA0997">
            <w:pPr>
              <w:jc w:val="center"/>
              <w:rPr>
                <w:sz w:val="22"/>
                <w:szCs w:val="22"/>
              </w:rPr>
            </w:pPr>
            <w:r w:rsidRPr="006B3CBB">
              <w:rPr>
                <w:sz w:val="22"/>
                <w:szCs w:val="22"/>
              </w:rPr>
              <w:t>4 685</w:t>
            </w:r>
          </w:p>
        </w:tc>
        <w:tc>
          <w:tcPr>
            <w:tcW w:w="1276" w:type="dxa"/>
          </w:tcPr>
          <w:p w:rsidR="00EA0997" w:rsidRPr="006B3CBB" w:rsidRDefault="00EA0997" w:rsidP="00EA0997">
            <w:pPr>
              <w:jc w:val="center"/>
              <w:rPr>
                <w:sz w:val="22"/>
                <w:szCs w:val="22"/>
              </w:rPr>
            </w:pPr>
            <w:r w:rsidRPr="006B3CBB">
              <w:rPr>
                <w:sz w:val="22"/>
                <w:szCs w:val="22"/>
              </w:rPr>
              <w:t>4 685</w:t>
            </w:r>
          </w:p>
        </w:tc>
        <w:tc>
          <w:tcPr>
            <w:tcW w:w="992" w:type="dxa"/>
          </w:tcPr>
          <w:p w:rsidR="00EA0997" w:rsidRPr="006B3CBB" w:rsidRDefault="00EA0997" w:rsidP="00EA0997">
            <w:pPr>
              <w:jc w:val="center"/>
              <w:rPr>
                <w:sz w:val="22"/>
                <w:szCs w:val="22"/>
              </w:rPr>
            </w:pPr>
            <w:r w:rsidRPr="006B3CBB">
              <w:rPr>
                <w:sz w:val="22"/>
                <w:szCs w:val="22"/>
              </w:rPr>
              <w:t>2030</w:t>
            </w:r>
          </w:p>
        </w:tc>
      </w:tr>
      <w:tr w:rsidR="006B3CBB" w:rsidRPr="006B3CBB" w:rsidTr="00DC0C01">
        <w:tc>
          <w:tcPr>
            <w:tcW w:w="3969" w:type="dxa"/>
          </w:tcPr>
          <w:p w:rsidR="00EA0997" w:rsidRPr="006B3CBB" w:rsidRDefault="00EA0997" w:rsidP="00EA0997">
            <w:pPr>
              <w:widowControl w:val="0"/>
              <w:autoSpaceDE w:val="0"/>
              <w:autoSpaceDN w:val="0"/>
              <w:adjustRightInd w:val="0"/>
              <w:rPr>
                <w:b/>
                <w:sz w:val="22"/>
                <w:szCs w:val="22"/>
              </w:rPr>
            </w:pPr>
            <w:r w:rsidRPr="006B3CBB">
              <w:rPr>
                <w:b/>
                <w:sz w:val="22"/>
                <w:szCs w:val="22"/>
              </w:rPr>
              <w:lastRenderedPageBreak/>
              <w:t xml:space="preserve">Показатель 6 </w:t>
            </w:r>
          </w:p>
          <w:p w:rsidR="00EA0997" w:rsidRPr="006B3CBB" w:rsidRDefault="00EA0997" w:rsidP="00EA0997">
            <w:pPr>
              <w:widowControl w:val="0"/>
              <w:autoSpaceDE w:val="0"/>
              <w:autoSpaceDN w:val="0"/>
              <w:adjustRightInd w:val="0"/>
              <w:rPr>
                <w:b/>
                <w:sz w:val="22"/>
                <w:szCs w:val="22"/>
              </w:rPr>
            </w:pPr>
            <w:r w:rsidRPr="006B3CBB">
              <w:rPr>
                <w:b/>
                <w:sz w:val="22"/>
                <w:szCs w:val="22"/>
              </w:rPr>
              <w:t xml:space="preserve">Цели Программы </w:t>
            </w:r>
          </w:p>
          <w:p w:rsidR="00B2309C" w:rsidRPr="006B3CBB" w:rsidRDefault="00EA0997" w:rsidP="00B2309C">
            <w:pPr>
              <w:widowControl w:val="0"/>
              <w:autoSpaceDE w:val="0"/>
              <w:autoSpaceDN w:val="0"/>
              <w:adjustRightInd w:val="0"/>
              <w:rPr>
                <w:sz w:val="22"/>
                <w:szCs w:val="22"/>
              </w:rPr>
            </w:pPr>
            <w:r w:rsidRPr="006B3CBB">
              <w:rPr>
                <w:sz w:val="22"/>
                <w:szCs w:val="22"/>
              </w:rPr>
              <w:t>Количество граждан, получивших социальные выплаты, компенсации детям, семьям с детьми</w:t>
            </w:r>
          </w:p>
        </w:tc>
        <w:tc>
          <w:tcPr>
            <w:tcW w:w="1276" w:type="dxa"/>
          </w:tcPr>
          <w:p w:rsidR="00EA0997" w:rsidRPr="006B3CBB" w:rsidRDefault="00EA0997" w:rsidP="00EA0997">
            <w:pPr>
              <w:ind w:right="-78"/>
              <w:jc w:val="center"/>
              <w:rPr>
                <w:sz w:val="22"/>
                <w:szCs w:val="22"/>
              </w:rPr>
            </w:pPr>
            <w:r w:rsidRPr="006B3CBB">
              <w:rPr>
                <w:sz w:val="22"/>
                <w:szCs w:val="22"/>
              </w:rPr>
              <w:t>чел.</w:t>
            </w:r>
          </w:p>
        </w:tc>
        <w:tc>
          <w:tcPr>
            <w:tcW w:w="992"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0,1</w:t>
            </w:r>
          </w:p>
        </w:tc>
        <w:tc>
          <w:tcPr>
            <w:tcW w:w="1134" w:type="dxa"/>
          </w:tcPr>
          <w:p w:rsidR="00EA0997" w:rsidRPr="006B3CBB" w:rsidRDefault="00EA0997" w:rsidP="00EA0997">
            <w:pPr>
              <w:jc w:val="center"/>
              <w:rPr>
                <w:sz w:val="22"/>
                <w:szCs w:val="22"/>
              </w:rPr>
            </w:pPr>
            <w:r w:rsidRPr="006B3CBB">
              <w:rPr>
                <w:sz w:val="22"/>
                <w:szCs w:val="22"/>
              </w:rPr>
              <w:t>2266</w:t>
            </w:r>
          </w:p>
        </w:tc>
        <w:tc>
          <w:tcPr>
            <w:tcW w:w="1134" w:type="dxa"/>
          </w:tcPr>
          <w:p w:rsidR="00EA0997" w:rsidRPr="006B3CBB" w:rsidRDefault="00EA0997" w:rsidP="00EA0997">
            <w:pPr>
              <w:jc w:val="center"/>
              <w:rPr>
                <w:sz w:val="22"/>
                <w:szCs w:val="22"/>
              </w:rPr>
            </w:pPr>
            <w:r w:rsidRPr="006B3CBB">
              <w:rPr>
                <w:sz w:val="22"/>
                <w:szCs w:val="22"/>
              </w:rPr>
              <w:t>2 530</w:t>
            </w:r>
          </w:p>
        </w:tc>
        <w:tc>
          <w:tcPr>
            <w:tcW w:w="1134" w:type="dxa"/>
          </w:tcPr>
          <w:p w:rsidR="00EA0997" w:rsidRPr="006B3CBB" w:rsidRDefault="00EA0997" w:rsidP="00EA0997">
            <w:pPr>
              <w:jc w:val="center"/>
              <w:rPr>
                <w:sz w:val="22"/>
                <w:szCs w:val="22"/>
              </w:rPr>
            </w:pPr>
            <w:r w:rsidRPr="006B3CBB">
              <w:rPr>
                <w:sz w:val="22"/>
                <w:szCs w:val="22"/>
              </w:rPr>
              <w:t>2 540</w:t>
            </w:r>
          </w:p>
        </w:tc>
        <w:tc>
          <w:tcPr>
            <w:tcW w:w="1134" w:type="dxa"/>
          </w:tcPr>
          <w:p w:rsidR="00EA0997" w:rsidRPr="006B3CBB" w:rsidRDefault="00EA0997" w:rsidP="00EA0997">
            <w:pPr>
              <w:jc w:val="center"/>
              <w:rPr>
                <w:sz w:val="22"/>
                <w:szCs w:val="22"/>
              </w:rPr>
            </w:pPr>
            <w:r w:rsidRPr="006B3CBB">
              <w:rPr>
                <w:sz w:val="22"/>
                <w:szCs w:val="22"/>
              </w:rPr>
              <w:t>2 545</w:t>
            </w:r>
          </w:p>
        </w:tc>
        <w:tc>
          <w:tcPr>
            <w:tcW w:w="1134" w:type="dxa"/>
          </w:tcPr>
          <w:p w:rsidR="00EA0997" w:rsidRPr="006B3CBB" w:rsidRDefault="00EA0997" w:rsidP="00EA0997">
            <w:pPr>
              <w:jc w:val="center"/>
              <w:rPr>
                <w:sz w:val="22"/>
                <w:szCs w:val="22"/>
              </w:rPr>
            </w:pPr>
            <w:r w:rsidRPr="006B3CBB">
              <w:rPr>
                <w:sz w:val="22"/>
                <w:szCs w:val="22"/>
              </w:rPr>
              <w:t>2 545</w:t>
            </w:r>
          </w:p>
        </w:tc>
        <w:tc>
          <w:tcPr>
            <w:tcW w:w="1134" w:type="dxa"/>
          </w:tcPr>
          <w:p w:rsidR="00EA0997" w:rsidRPr="006B3CBB" w:rsidRDefault="00EA0997" w:rsidP="00EA0997">
            <w:pPr>
              <w:jc w:val="center"/>
              <w:rPr>
                <w:sz w:val="22"/>
                <w:szCs w:val="22"/>
              </w:rPr>
            </w:pPr>
            <w:r w:rsidRPr="006B3CBB">
              <w:rPr>
                <w:sz w:val="22"/>
                <w:szCs w:val="22"/>
              </w:rPr>
              <w:t>2 545</w:t>
            </w:r>
          </w:p>
        </w:tc>
        <w:tc>
          <w:tcPr>
            <w:tcW w:w="1276" w:type="dxa"/>
          </w:tcPr>
          <w:p w:rsidR="00EA0997" w:rsidRPr="006B3CBB" w:rsidRDefault="00EA0997" w:rsidP="00EA0997">
            <w:pPr>
              <w:jc w:val="center"/>
              <w:rPr>
                <w:sz w:val="22"/>
                <w:szCs w:val="22"/>
              </w:rPr>
            </w:pPr>
            <w:r w:rsidRPr="006B3CBB">
              <w:rPr>
                <w:sz w:val="22"/>
                <w:szCs w:val="22"/>
              </w:rPr>
              <w:t>2 545</w:t>
            </w:r>
          </w:p>
        </w:tc>
        <w:tc>
          <w:tcPr>
            <w:tcW w:w="992" w:type="dxa"/>
          </w:tcPr>
          <w:p w:rsidR="00EA0997" w:rsidRPr="006B3CBB" w:rsidRDefault="00EA0997" w:rsidP="00EA0997">
            <w:pPr>
              <w:jc w:val="center"/>
              <w:rPr>
                <w:sz w:val="22"/>
                <w:szCs w:val="22"/>
              </w:rPr>
            </w:pPr>
            <w:r w:rsidRPr="006B3CBB">
              <w:rPr>
                <w:sz w:val="22"/>
                <w:szCs w:val="22"/>
              </w:rPr>
              <w:t>2030</w:t>
            </w:r>
          </w:p>
        </w:tc>
      </w:tr>
      <w:tr w:rsidR="006B3CBB" w:rsidRPr="006B3CBB" w:rsidTr="00DC0C01">
        <w:tc>
          <w:tcPr>
            <w:tcW w:w="3969" w:type="dxa"/>
          </w:tcPr>
          <w:p w:rsidR="00EA0997" w:rsidRPr="006B3CBB" w:rsidRDefault="00EA0997" w:rsidP="00EA0997">
            <w:pPr>
              <w:widowControl w:val="0"/>
              <w:autoSpaceDE w:val="0"/>
              <w:autoSpaceDN w:val="0"/>
              <w:adjustRightInd w:val="0"/>
              <w:rPr>
                <w:b/>
                <w:sz w:val="22"/>
                <w:szCs w:val="22"/>
              </w:rPr>
            </w:pPr>
            <w:r w:rsidRPr="006B3CBB">
              <w:rPr>
                <w:b/>
                <w:sz w:val="22"/>
                <w:szCs w:val="22"/>
              </w:rPr>
              <w:t xml:space="preserve">Показатель 7 </w:t>
            </w:r>
          </w:p>
          <w:p w:rsidR="00EA0997" w:rsidRPr="006B3CBB" w:rsidRDefault="00EA0997" w:rsidP="00EA0997">
            <w:pPr>
              <w:widowControl w:val="0"/>
              <w:autoSpaceDE w:val="0"/>
              <w:autoSpaceDN w:val="0"/>
              <w:adjustRightInd w:val="0"/>
              <w:rPr>
                <w:b/>
                <w:sz w:val="22"/>
                <w:szCs w:val="22"/>
              </w:rPr>
            </w:pPr>
            <w:r w:rsidRPr="006B3CBB">
              <w:rPr>
                <w:b/>
                <w:sz w:val="22"/>
                <w:szCs w:val="22"/>
              </w:rPr>
              <w:t xml:space="preserve">Цели Программы </w:t>
            </w:r>
          </w:p>
          <w:p w:rsidR="00B2309C" w:rsidRPr="006B3CBB" w:rsidRDefault="00EA0997" w:rsidP="00B2309C">
            <w:pPr>
              <w:widowControl w:val="0"/>
              <w:autoSpaceDE w:val="0"/>
              <w:autoSpaceDN w:val="0"/>
              <w:adjustRightInd w:val="0"/>
              <w:rPr>
                <w:sz w:val="22"/>
                <w:szCs w:val="22"/>
              </w:rPr>
            </w:pPr>
            <w:r w:rsidRPr="006B3CBB">
              <w:rPr>
                <w:sz w:val="22"/>
                <w:szCs w:val="22"/>
              </w:rPr>
              <w:t>Количество граждан, реализовавших право на улучшение жилищных условий</w:t>
            </w:r>
          </w:p>
        </w:tc>
        <w:tc>
          <w:tcPr>
            <w:tcW w:w="1276" w:type="dxa"/>
          </w:tcPr>
          <w:p w:rsidR="00EA0997" w:rsidRPr="006B3CBB" w:rsidRDefault="00EA0997" w:rsidP="00EA0997">
            <w:pPr>
              <w:ind w:right="-78"/>
              <w:jc w:val="center"/>
              <w:rPr>
                <w:sz w:val="22"/>
                <w:szCs w:val="22"/>
              </w:rPr>
            </w:pPr>
            <w:r w:rsidRPr="006B3CBB">
              <w:rPr>
                <w:sz w:val="22"/>
                <w:szCs w:val="22"/>
              </w:rPr>
              <w:t>чел.</w:t>
            </w:r>
          </w:p>
        </w:tc>
        <w:tc>
          <w:tcPr>
            <w:tcW w:w="992" w:type="dxa"/>
          </w:tcPr>
          <w:p w:rsidR="00EA0997" w:rsidRPr="006B3CBB" w:rsidRDefault="00EA0997" w:rsidP="00EA0997">
            <w:pPr>
              <w:widowControl w:val="0"/>
              <w:autoSpaceDE w:val="0"/>
              <w:autoSpaceDN w:val="0"/>
              <w:adjustRightInd w:val="0"/>
              <w:jc w:val="center"/>
              <w:rPr>
                <w:sz w:val="22"/>
                <w:szCs w:val="22"/>
              </w:rPr>
            </w:pPr>
            <w:r w:rsidRPr="006B3CBB">
              <w:rPr>
                <w:sz w:val="22"/>
                <w:szCs w:val="22"/>
              </w:rPr>
              <w:t>0,1</w:t>
            </w:r>
          </w:p>
        </w:tc>
        <w:tc>
          <w:tcPr>
            <w:tcW w:w="1134" w:type="dxa"/>
          </w:tcPr>
          <w:p w:rsidR="00EA0997" w:rsidRPr="006B3CBB" w:rsidRDefault="00EA0997" w:rsidP="00EA0997">
            <w:pPr>
              <w:jc w:val="center"/>
              <w:rPr>
                <w:sz w:val="22"/>
                <w:szCs w:val="22"/>
              </w:rPr>
            </w:pPr>
            <w:r w:rsidRPr="006B3CBB">
              <w:rPr>
                <w:sz w:val="22"/>
                <w:szCs w:val="22"/>
              </w:rPr>
              <w:t>97</w:t>
            </w:r>
          </w:p>
        </w:tc>
        <w:tc>
          <w:tcPr>
            <w:tcW w:w="1134" w:type="dxa"/>
          </w:tcPr>
          <w:p w:rsidR="00EA0997" w:rsidRPr="006B3CBB" w:rsidRDefault="00EA0997" w:rsidP="00EA0997">
            <w:pPr>
              <w:jc w:val="center"/>
              <w:rPr>
                <w:sz w:val="22"/>
                <w:szCs w:val="22"/>
              </w:rPr>
            </w:pPr>
            <w:r w:rsidRPr="006B3CBB">
              <w:rPr>
                <w:sz w:val="22"/>
                <w:szCs w:val="22"/>
              </w:rPr>
              <w:t>102</w:t>
            </w:r>
          </w:p>
        </w:tc>
        <w:tc>
          <w:tcPr>
            <w:tcW w:w="1134" w:type="dxa"/>
          </w:tcPr>
          <w:p w:rsidR="00EA0997" w:rsidRPr="006B3CBB" w:rsidRDefault="00EA0997" w:rsidP="00EA0997">
            <w:pPr>
              <w:jc w:val="center"/>
              <w:rPr>
                <w:sz w:val="22"/>
                <w:szCs w:val="22"/>
              </w:rPr>
            </w:pPr>
            <w:r w:rsidRPr="006B3CBB">
              <w:rPr>
                <w:sz w:val="22"/>
                <w:szCs w:val="22"/>
              </w:rPr>
              <w:t>105</w:t>
            </w:r>
          </w:p>
        </w:tc>
        <w:tc>
          <w:tcPr>
            <w:tcW w:w="1134" w:type="dxa"/>
          </w:tcPr>
          <w:p w:rsidR="00EA0997" w:rsidRPr="006B3CBB" w:rsidRDefault="00EA0997" w:rsidP="00EA0997">
            <w:pPr>
              <w:jc w:val="center"/>
              <w:rPr>
                <w:sz w:val="22"/>
                <w:szCs w:val="22"/>
              </w:rPr>
            </w:pPr>
            <w:r w:rsidRPr="006B3CBB">
              <w:rPr>
                <w:sz w:val="22"/>
                <w:szCs w:val="22"/>
              </w:rPr>
              <w:t>110</w:t>
            </w:r>
          </w:p>
        </w:tc>
        <w:tc>
          <w:tcPr>
            <w:tcW w:w="1134" w:type="dxa"/>
          </w:tcPr>
          <w:p w:rsidR="00EA0997" w:rsidRPr="006B3CBB" w:rsidRDefault="00EA0997" w:rsidP="00EA0997">
            <w:pPr>
              <w:jc w:val="center"/>
              <w:rPr>
                <w:sz w:val="22"/>
                <w:szCs w:val="22"/>
              </w:rPr>
            </w:pPr>
            <w:r w:rsidRPr="006B3CBB">
              <w:rPr>
                <w:sz w:val="22"/>
                <w:szCs w:val="22"/>
              </w:rPr>
              <w:t>110</w:t>
            </w:r>
          </w:p>
        </w:tc>
        <w:tc>
          <w:tcPr>
            <w:tcW w:w="1134" w:type="dxa"/>
          </w:tcPr>
          <w:p w:rsidR="00EA0997" w:rsidRPr="006B3CBB" w:rsidRDefault="00EA0997" w:rsidP="00EA0997">
            <w:pPr>
              <w:jc w:val="center"/>
              <w:rPr>
                <w:sz w:val="22"/>
                <w:szCs w:val="22"/>
              </w:rPr>
            </w:pPr>
            <w:r w:rsidRPr="006B3CBB">
              <w:rPr>
                <w:sz w:val="22"/>
                <w:szCs w:val="22"/>
              </w:rPr>
              <w:t>110</w:t>
            </w:r>
          </w:p>
        </w:tc>
        <w:tc>
          <w:tcPr>
            <w:tcW w:w="1276" w:type="dxa"/>
          </w:tcPr>
          <w:p w:rsidR="00EA0997" w:rsidRPr="006B3CBB" w:rsidRDefault="00EA0997" w:rsidP="00EA0997">
            <w:pPr>
              <w:jc w:val="center"/>
              <w:rPr>
                <w:sz w:val="22"/>
                <w:szCs w:val="22"/>
              </w:rPr>
            </w:pPr>
            <w:r w:rsidRPr="006B3CBB">
              <w:rPr>
                <w:sz w:val="22"/>
                <w:szCs w:val="22"/>
              </w:rPr>
              <w:t>110</w:t>
            </w:r>
          </w:p>
        </w:tc>
        <w:tc>
          <w:tcPr>
            <w:tcW w:w="992" w:type="dxa"/>
          </w:tcPr>
          <w:p w:rsidR="00EA0997" w:rsidRPr="006B3CBB" w:rsidRDefault="00EA0997" w:rsidP="00EA0997">
            <w:pPr>
              <w:jc w:val="center"/>
              <w:rPr>
                <w:sz w:val="22"/>
                <w:szCs w:val="22"/>
              </w:rPr>
            </w:pPr>
            <w:r w:rsidRPr="006B3CBB">
              <w:rPr>
                <w:sz w:val="22"/>
                <w:szCs w:val="22"/>
              </w:rPr>
              <w:t>2030</w:t>
            </w:r>
          </w:p>
        </w:tc>
      </w:tr>
      <w:tr w:rsidR="006B3CBB" w:rsidRPr="006B3CBB" w:rsidTr="005D70BF">
        <w:tc>
          <w:tcPr>
            <w:tcW w:w="3969" w:type="dxa"/>
            <w:tcBorders>
              <w:bottom w:val="single" w:sz="4" w:space="0" w:color="auto"/>
            </w:tcBorders>
          </w:tcPr>
          <w:p w:rsidR="00EA0997" w:rsidRPr="006B3CBB" w:rsidRDefault="00EA0997" w:rsidP="00EA0997">
            <w:pPr>
              <w:widowControl w:val="0"/>
              <w:autoSpaceDE w:val="0"/>
              <w:autoSpaceDN w:val="0"/>
              <w:adjustRightInd w:val="0"/>
              <w:rPr>
                <w:b/>
                <w:sz w:val="22"/>
                <w:szCs w:val="22"/>
              </w:rPr>
            </w:pPr>
            <w:r w:rsidRPr="006B3CBB">
              <w:rPr>
                <w:b/>
                <w:sz w:val="22"/>
                <w:szCs w:val="22"/>
              </w:rPr>
              <w:t xml:space="preserve">Показатель 8 </w:t>
            </w:r>
          </w:p>
          <w:p w:rsidR="00EA0997" w:rsidRPr="006B3CBB" w:rsidRDefault="00EA0997" w:rsidP="00EA0997">
            <w:pPr>
              <w:widowControl w:val="0"/>
              <w:autoSpaceDE w:val="0"/>
              <w:autoSpaceDN w:val="0"/>
              <w:adjustRightInd w:val="0"/>
              <w:rPr>
                <w:b/>
                <w:sz w:val="22"/>
                <w:szCs w:val="22"/>
              </w:rPr>
            </w:pPr>
            <w:r w:rsidRPr="006B3CBB">
              <w:rPr>
                <w:b/>
                <w:sz w:val="22"/>
                <w:szCs w:val="22"/>
              </w:rPr>
              <w:t>Цели Программы</w:t>
            </w:r>
          </w:p>
          <w:p w:rsidR="00B2309C" w:rsidRPr="006B3CBB" w:rsidRDefault="00EA0997" w:rsidP="00B2309C">
            <w:pPr>
              <w:widowControl w:val="0"/>
              <w:autoSpaceDE w:val="0"/>
              <w:autoSpaceDN w:val="0"/>
              <w:adjustRightInd w:val="0"/>
              <w:rPr>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276" w:type="dxa"/>
            <w:tcBorders>
              <w:bottom w:val="single" w:sz="4" w:space="0" w:color="auto"/>
            </w:tcBorders>
          </w:tcPr>
          <w:p w:rsidR="00EA0997" w:rsidRPr="006B3CBB" w:rsidRDefault="00EA0997" w:rsidP="00EA0997">
            <w:pPr>
              <w:ind w:right="-78"/>
              <w:jc w:val="center"/>
              <w:rPr>
                <w:sz w:val="22"/>
                <w:szCs w:val="22"/>
              </w:rPr>
            </w:pPr>
            <w:r w:rsidRPr="006B3CBB">
              <w:rPr>
                <w:sz w:val="22"/>
                <w:szCs w:val="22"/>
              </w:rPr>
              <w:t>чел.</w:t>
            </w:r>
          </w:p>
        </w:tc>
        <w:tc>
          <w:tcPr>
            <w:tcW w:w="992" w:type="dxa"/>
            <w:tcBorders>
              <w:bottom w:val="single" w:sz="4" w:space="0" w:color="auto"/>
            </w:tcBorders>
          </w:tcPr>
          <w:p w:rsidR="00EA0997" w:rsidRPr="006B3CBB" w:rsidRDefault="00EA0997" w:rsidP="00EA0997">
            <w:pPr>
              <w:widowControl w:val="0"/>
              <w:autoSpaceDE w:val="0"/>
              <w:autoSpaceDN w:val="0"/>
              <w:adjustRightInd w:val="0"/>
              <w:jc w:val="center"/>
              <w:rPr>
                <w:sz w:val="22"/>
                <w:szCs w:val="22"/>
              </w:rPr>
            </w:pPr>
            <w:r w:rsidRPr="006B3CBB">
              <w:rPr>
                <w:sz w:val="22"/>
                <w:szCs w:val="22"/>
              </w:rPr>
              <w:t>0,1</w:t>
            </w:r>
          </w:p>
        </w:tc>
        <w:tc>
          <w:tcPr>
            <w:tcW w:w="1134" w:type="dxa"/>
            <w:tcBorders>
              <w:bottom w:val="single" w:sz="4" w:space="0" w:color="auto"/>
            </w:tcBorders>
          </w:tcPr>
          <w:p w:rsidR="00EA0997" w:rsidRPr="006B3CBB" w:rsidRDefault="00EA0997" w:rsidP="00EA0997">
            <w:pPr>
              <w:jc w:val="center"/>
              <w:rPr>
                <w:sz w:val="22"/>
                <w:szCs w:val="22"/>
              </w:rPr>
            </w:pPr>
            <w:r w:rsidRPr="006B3CBB">
              <w:rPr>
                <w:sz w:val="22"/>
                <w:szCs w:val="22"/>
              </w:rPr>
              <w:t>268</w:t>
            </w:r>
          </w:p>
        </w:tc>
        <w:tc>
          <w:tcPr>
            <w:tcW w:w="1134" w:type="dxa"/>
            <w:tcBorders>
              <w:bottom w:val="single" w:sz="4" w:space="0" w:color="auto"/>
            </w:tcBorders>
          </w:tcPr>
          <w:p w:rsidR="00EA0997" w:rsidRPr="006B3CBB" w:rsidRDefault="00EA0997" w:rsidP="00EA0997">
            <w:pPr>
              <w:jc w:val="center"/>
              <w:rPr>
                <w:sz w:val="22"/>
                <w:szCs w:val="22"/>
              </w:rPr>
            </w:pPr>
            <w:r w:rsidRPr="006B3CBB">
              <w:rPr>
                <w:sz w:val="22"/>
                <w:szCs w:val="22"/>
              </w:rPr>
              <w:t>276</w:t>
            </w:r>
          </w:p>
        </w:tc>
        <w:tc>
          <w:tcPr>
            <w:tcW w:w="1134" w:type="dxa"/>
            <w:tcBorders>
              <w:bottom w:val="single" w:sz="4" w:space="0" w:color="auto"/>
            </w:tcBorders>
          </w:tcPr>
          <w:p w:rsidR="00EA0997" w:rsidRPr="006B3CBB" w:rsidRDefault="00EA0997" w:rsidP="00EA0997">
            <w:pPr>
              <w:jc w:val="center"/>
              <w:rPr>
                <w:sz w:val="22"/>
                <w:szCs w:val="22"/>
              </w:rPr>
            </w:pPr>
            <w:r w:rsidRPr="006B3CBB">
              <w:rPr>
                <w:sz w:val="22"/>
                <w:szCs w:val="22"/>
              </w:rPr>
              <w:t>280</w:t>
            </w:r>
          </w:p>
        </w:tc>
        <w:tc>
          <w:tcPr>
            <w:tcW w:w="1134" w:type="dxa"/>
            <w:tcBorders>
              <w:bottom w:val="single" w:sz="4" w:space="0" w:color="auto"/>
            </w:tcBorders>
          </w:tcPr>
          <w:p w:rsidR="00EA0997" w:rsidRPr="006B3CBB" w:rsidRDefault="00EA0997" w:rsidP="00EA0997">
            <w:pPr>
              <w:jc w:val="center"/>
              <w:rPr>
                <w:sz w:val="22"/>
                <w:szCs w:val="22"/>
              </w:rPr>
            </w:pPr>
            <w:r w:rsidRPr="006B3CBB">
              <w:rPr>
                <w:sz w:val="22"/>
                <w:szCs w:val="22"/>
              </w:rPr>
              <w:t>285</w:t>
            </w:r>
          </w:p>
        </w:tc>
        <w:tc>
          <w:tcPr>
            <w:tcW w:w="1134" w:type="dxa"/>
            <w:tcBorders>
              <w:bottom w:val="single" w:sz="4" w:space="0" w:color="auto"/>
            </w:tcBorders>
          </w:tcPr>
          <w:p w:rsidR="00EA0997" w:rsidRPr="006B3CBB" w:rsidRDefault="00EA0997" w:rsidP="00EA0997">
            <w:pPr>
              <w:jc w:val="center"/>
              <w:rPr>
                <w:sz w:val="22"/>
                <w:szCs w:val="22"/>
              </w:rPr>
            </w:pPr>
            <w:r w:rsidRPr="006B3CBB">
              <w:rPr>
                <w:sz w:val="22"/>
                <w:szCs w:val="22"/>
              </w:rPr>
              <w:t>285</w:t>
            </w:r>
          </w:p>
        </w:tc>
        <w:tc>
          <w:tcPr>
            <w:tcW w:w="1134" w:type="dxa"/>
            <w:tcBorders>
              <w:bottom w:val="single" w:sz="4" w:space="0" w:color="auto"/>
            </w:tcBorders>
          </w:tcPr>
          <w:p w:rsidR="00EA0997" w:rsidRPr="006B3CBB" w:rsidRDefault="00EA0997" w:rsidP="00EA0997">
            <w:pPr>
              <w:jc w:val="center"/>
              <w:rPr>
                <w:sz w:val="22"/>
                <w:szCs w:val="22"/>
              </w:rPr>
            </w:pPr>
            <w:r w:rsidRPr="006B3CBB">
              <w:rPr>
                <w:sz w:val="22"/>
                <w:szCs w:val="22"/>
              </w:rPr>
              <w:t>285</w:t>
            </w:r>
          </w:p>
        </w:tc>
        <w:tc>
          <w:tcPr>
            <w:tcW w:w="1276" w:type="dxa"/>
            <w:tcBorders>
              <w:bottom w:val="single" w:sz="4" w:space="0" w:color="auto"/>
            </w:tcBorders>
          </w:tcPr>
          <w:p w:rsidR="00EA0997" w:rsidRPr="006B3CBB" w:rsidRDefault="00EA0997" w:rsidP="00EA0997">
            <w:pPr>
              <w:jc w:val="center"/>
              <w:rPr>
                <w:sz w:val="22"/>
                <w:szCs w:val="22"/>
              </w:rPr>
            </w:pPr>
            <w:r w:rsidRPr="006B3CBB">
              <w:rPr>
                <w:sz w:val="22"/>
                <w:szCs w:val="22"/>
              </w:rPr>
              <w:t>285</w:t>
            </w:r>
          </w:p>
        </w:tc>
        <w:tc>
          <w:tcPr>
            <w:tcW w:w="992" w:type="dxa"/>
            <w:tcBorders>
              <w:bottom w:val="single" w:sz="4" w:space="0" w:color="auto"/>
            </w:tcBorders>
          </w:tcPr>
          <w:p w:rsidR="00EA0997" w:rsidRPr="006B3CBB" w:rsidRDefault="00EA0997" w:rsidP="00EA0997">
            <w:pPr>
              <w:jc w:val="center"/>
              <w:rPr>
                <w:sz w:val="22"/>
                <w:szCs w:val="22"/>
              </w:rPr>
            </w:pPr>
            <w:r w:rsidRPr="006B3CBB">
              <w:rPr>
                <w:sz w:val="22"/>
                <w:szCs w:val="22"/>
              </w:rPr>
              <w:t>2030</w:t>
            </w:r>
          </w:p>
        </w:tc>
      </w:tr>
      <w:tr w:rsidR="006B3CBB" w:rsidRPr="006B3CBB" w:rsidTr="005D70BF">
        <w:tc>
          <w:tcPr>
            <w:tcW w:w="3969" w:type="dxa"/>
            <w:shd w:val="clear" w:color="auto" w:fill="EAF1DD" w:themeFill="accent3" w:themeFillTint="33"/>
          </w:tcPr>
          <w:p w:rsidR="001C2E70" w:rsidRPr="006B3CBB" w:rsidRDefault="001C2E70" w:rsidP="008B6CA5">
            <w:pPr>
              <w:widowControl w:val="0"/>
              <w:autoSpaceDE w:val="0"/>
              <w:autoSpaceDN w:val="0"/>
              <w:adjustRightInd w:val="0"/>
              <w:rPr>
                <w:b/>
                <w:sz w:val="22"/>
                <w:szCs w:val="22"/>
              </w:rPr>
            </w:pPr>
            <w:r w:rsidRPr="006B3CBB">
              <w:rPr>
                <w:b/>
                <w:sz w:val="22"/>
                <w:szCs w:val="22"/>
              </w:rPr>
              <w:t xml:space="preserve">ПРОЕКТНАЯ ЧАСТЬ </w:t>
            </w:r>
          </w:p>
          <w:p w:rsidR="001C2E70" w:rsidRPr="006B3CBB" w:rsidRDefault="001C2E70" w:rsidP="008B6CA5">
            <w:pPr>
              <w:widowControl w:val="0"/>
              <w:autoSpaceDE w:val="0"/>
              <w:autoSpaceDN w:val="0"/>
              <w:adjustRightInd w:val="0"/>
              <w:rPr>
                <w:sz w:val="22"/>
                <w:szCs w:val="22"/>
              </w:rPr>
            </w:pPr>
            <w:r w:rsidRPr="006B3CBB">
              <w:rPr>
                <w:b/>
                <w:sz w:val="22"/>
                <w:szCs w:val="22"/>
              </w:rPr>
              <w:t>всего,</w:t>
            </w:r>
          </w:p>
        </w:tc>
        <w:tc>
          <w:tcPr>
            <w:tcW w:w="1276" w:type="dxa"/>
            <w:shd w:val="clear" w:color="auto" w:fill="EAF1DD" w:themeFill="accent3" w:themeFillTint="33"/>
          </w:tcPr>
          <w:p w:rsidR="001C2E70" w:rsidRPr="006B3CBB" w:rsidRDefault="001C2E70" w:rsidP="008B6CA5">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shd w:val="clear" w:color="auto" w:fill="EAF1DD" w:themeFill="accent3" w:themeFillTint="33"/>
          </w:tcPr>
          <w:p w:rsidR="001C2E70" w:rsidRPr="006B3CBB" w:rsidRDefault="001C2E70" w:rsidP="008B6CA5">
            <w:pPr>
              <w:widowControl w:val="0"/>
              <w:autoSpaceDE w:val="0"/>
              <w:autoSpaceDN w:val="0"/>
              <w:adjustRightInd w:val="0"/>
              <w:jc w:val="center"/>
              <w:rPr>
                <w:sz w:val="22"/>
                <w:szCs w:val="22"/>
              </w:rPr>
            </w:pP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146 022,0</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181 947,3</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185 829,4</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186 544,9</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186 544,9</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186 544,9</w:t>
            </w:r>
          </w:p>
        </w:tc>
        <w:tc>
          <w:tcPr>
            <w:tcW w:w="1276"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1 073 433,4</w:t>
            </w:r>
          </w:p>
        </w:tc>
        <w:tc>
          <w:tcPr>
            <w:tcW w:w="992" w:type="dxa"/>
            <w:shd w:val="clear" w:color="auto" w:fill="EAF1DD" w:themeFill="accent3" w:themeFillTint="33"/>
          </w:tcPr>
          <w:p w:rsidR="001C2E70" w:rsidRPr="006B3CBB" w:rsidRDefault="001C2E70" w:rsidP="008B6CA5">
            <w:pPr>
              <w:jc w:val="center"/>
              <w:rPr>
                <w:sz w:val="22"/>
                <w:szCs w:val="22"/>
              </w:rPr>
            </w:pPr>
            <w:r w:rsidRPr="006B3CBB">
              <w:rPr>
                <w:sz w:val="22"/>
                <w:szCs w:val="22"/>
              </w:rPr>
              <w:t>2030</w:t>
            </w:r>
          </w:p>
        </w:tc>
      </w:tr>
      <w:tr w:rsidR="006B3CBB" w:rsidRPr="006B3CBB" w:rsidTr="001224B5">
        <w:tc>
          <w:tcPr>
            <w:tcW w:w="3969" w:type="dxa"/>
            <w:shd w:val="clear" w:color="auto" w:fill="auto"/>
          </w:tcPr>
          <w:p w:rsidR="001C2E70" w:rsidRPr="006B3CBB" w:rsidRDefault="001C2E70" w:rsidP="008B6CA5">
            <w:pPr>
              <w:widowControl w:val="0"/>
              <w:autoSpaceDE w:val="0"/>
              <w:autoSpaceDN w:val="0"/>
              <w:adjustRightInd w:val="0"/>
              <w:rPr>
                <w:sz w:val="22"/>
                <w:szCs w:val="22"/>
              </w:rPr>
            </w:pPr>
            <w:r w:rsidRPr="006B3CBB">
              <w:rPr>
                <w:sz w:val="22"/>
                <w:szCs w:val="22"/>
              </w:rPr>
              <w:t xml:space="preserve">в </w:t>
            </w:r>
            <w:proofErr w:type="spellStart"/>
            <w:r w:rsidRPr="006B3CBB">
              <w:rPr>
                <w:sz w:val="22"/>
                <w:szCs w:val="22"/>
              </w:rPr>
              <w:t>т.ч</w:t>
            </w:r>
            <w:proofErr w:type="spellEnd"/>
            <w:r w:rsidRPr="006B3CBB">
              <w:rPr>
                <w:sz w:val="22"/>
                <w:szCs w:val="22"/>
              </w:rPr>
              <w:t>.,</w:t>
            </w:r>
          </w:p>
          <w:p w:rsidR="001C2E70" w:rsidRPr="006B3CBB" w:rsidRDefault="001C2E70" w:rsidP="008B6CA5">
            <w:pPr>
              <w:widowControl w:val="0"/>
              <w:autoSpaceDE w:val="0"/>
              <w:autoSpaceDN w:val="0"/>
              <w:adjustRightInd w:val="0"/>
              <w:rPr>
                <w:sz w:val="22"/>
                <w:szCs w:val="22"/>
              </w:rPr>
            </w:pPr>
            <w:r w:rsidRPr="006B3CBB">
              <w:rPr>
                <w:sz w:val="22"/>
                <w:szCs w:val="22"/>
              </w:rPr>
              <w:t>федеральный бюджет</w:t>
            </w:r>
          </w:p>
        </w:tc>
        <w:tc>
          <w:tcPr>
            <w:tcW w:w="1276" w:type="dxa"/>
            <w:shd w:val="clear" w:color="auto" w:fill="auto"/>
          </w:tcPr>
          <w:p w:rsidR="001C2E70" w:rsidRPr="006B3CBB" w:rsidRDefault="001C2E70" w:rsidP="008B6CA5">
            <w:pPr>
              <w:rPr>
                <w:sz w:val="22"/>
                <w:szCs w:val="22"/>
              </w:rPr>
            </w:pPr>
            <w:proofErr w:type="spellStart"/>
            <w:r w:rsidRPr="006B3CBB">
              <w:rPr>
                <w:sz w:val="22"/>
                <w:szCs w:val="22"/>
              </w:rPr>
              <w:t>тыс.руб</w:t>
            </w:r>
            <w:proofErr w:type="spellEnd"/>
            <w:r w:rsidRPr="006B3CBB">
              <w:rPr>
                <w:sz w:val="22"/>
                <w:szCs w:val="22"/>
              </w:rPr>
              <w:t>.</w:t>
            </w:r>
          </w:p>
        </w:tc>
        <w:tc>
          <w:tcPr>
            <w:tcW w:w="992" w:type="dxa"/>
            <w:shd w:val="clear" w:color="auto" w:fill="auto"/>
          </w:tcPr>
          <w:p w:rsidR="001C2E70" w:rsidRPr="006B3CBB" w:rsidRDefault="001C2E70" w:rsidP="008B6CA5">
            <w:pPr>
              <w:jc w:val="center"/>
              <w:rPr>
                <w:sz w:val="22"/>
                <w:szCs w:val="22"/>
              </w:rPr>
            </w:pP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52 542,3</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69 409,9</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72 549,3</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73 137,8</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73 137,8</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73 137,8</w:t>
            </w:r>
          </w:p>
        </w:tc>
        <w:tc>
          <w:tcPr>
            <w:tcW w:w="1276" w:type="dxa"/>
            <w:shd w:val="clear" w:color="auto" w:fill="auto"/>
            <w:vAlign w:val="center"/>
          </w:tcPr>
          <w:p w:rsidR="001C2E70" w:rsidRPr="006B3CBB" w:rsidRDefault="001C2E70" w:rsidP="004338D4">
            <w:pPr>
              <w:jc w:val="center"/>
              <w:rPr>
                <w:bCs/>
                <w:sz w:val="22"/>
                <w:szCs w:val="22"/>
              </w:rPr>
            </w:pPr>
            <w:r w:rsidRPr="006B3CBB">
              <w:rPr>
                <w:bCs/>
                <w:sz w:val="22"/>
                <w:szCs w:val="22"/>
              </w:rPr>
              <w:t>413 914,9</w:t>
            </w:r>
          </w:p>
        </w:tc>
        <w:tc>
          <w:tcPr>
            <w:tcW w:w="992" w:type="dxa"/>
          </w:tcPr>
          <w:p w:rsidR="001C2E70" w:rsidRPr="006B3CBB" w:rsidRDefault="001C2E70" w:rsidP="008B6CA5">
            <w:pPr>
              <w:jc w:val="center"/>
              <w:rPr>
                <w:sz w:val="22"/>
                <w:szCs w:val="22"/>
              </w:rPr>
            </w:pPr>
            <w:r w:rsidRPr="006B3CBB">
              <w:rPr>
                <w:sz w:val="22"/>
                <w:szCs w:val="22"/>
              </w:rPr>
              <w:t>2030</w:t>
            </w:r>
          </w:p>
        </w:tc>
      </w:tr>
      <w:tr w:rsidR="006B3CBB" w:rsidRPr="006B3CBB" w:rsidTr="00DC5009">
        <w:tc>
          <w:tcPr>
            <w:tcW w:w="3969" w:type="dxa"/>
            <w:shd w:val="clear" w:color="auto" w:fill="auto"/>
          </w:tcPr>
          <w:p w:rsidR="001C2E70" w:rsidRPr="006B3CBB" w:rsidRDefault="001C2E70" w:rsidP="008B6CA5">
            <w:pPr>
              <w:widowControl w:val="0"/>
              <w:autoSpaceDE w:val="0"/>
              <w:autoSpaceDN w:val="0"/>
              <w:adjustRightInd w:val="0"/>
              <w:rPr>
                <w:sz w:val="22"/>
                <w:szCs w:val="22"/>
              </w:rPr>
            </w:pPr>
            <w:r w:rsidRPr="006B3CBB">
              <w:rPr>
                <w:sz w:val="22"/>
                <w:szCs w:val="22"/>
              </w:rPr>
              <w:t>областной бюджет</w:t>
            </w:r>
          </w:p>
        </w:tc>
        <w:tc>
          <w:tcPr>
            <w:tcW w:w="1276" w:type="dxa"/>
            <w:shd w:val="clear" w:color="auto" w:fill="auto"/>
          </w:tcPr>
          <w:p w:rsidR="001C2E70" w:rsidRPr="006B3CBB" w:rsidRDefault="001C2E70" w:rsidP="008B6CA5">
            <w:pPr>
              <w:rPr>
                <w:sz w:val="22"/>
                <w:szCs w:val="22"/>
              </w:rPr>
            </w:pPr>
            <w:proofErr w:type="spellStart"/>
            <w:r w:rsidRPr="006B3CBB">
              <w:rPr>
                <w:sz w:val="22"/>
                <w:szCs w:val="22"/>
              </w:rPr>
              <w:t>тыс.руб</w:t>
            </w:r>
            <w:proofErr w:type="spellEnd"/>
            <w:r w:rsidRPr="006B3CBB">
              <w:rPr>
                <w:sz w:val="22"/>
                <w:szCs w:val="22"/>
              </w:rPr>
              <w:t>.</w:t>
            </w:r>
          </w:p>
        </w:tc>
        <w:tc>
          <w:tcPr>
            <w:tcW w:w="992" w:type="dxa"/>
            <w:shd w:val="clear" w:color="auto" w:fill="auto"/>
          </w:tcPr>
          <w:p w:rsidR="001C2E70" w:rsidRPr="006B3CBB" w:rsidRDefault="001C2E70" w:rsidP="008B6CA5">
            <w:pPr>
              <w:jc w:val="center"/>
              <w:rPr>
                <w:sz w:val="22"/>
                <w:szCs w:val="22"/>
              </w:rPr>
            </w:pP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93 479,7</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112 537,4</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113 280,1</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113 407,1</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113 407,1</w:t>
            </w:r>
          </w:p>
        </w:tc>
        <w:tc>
          <w:tcPr>
            <w:tcW w:w="1134" w:type="dxa"/>
            <w:shd w:val="clear" w:color="auto" w:fill="auto"/>
            <w:vAlign w:val="center"/>
          </w:tcPr>
          <w:p w:rsidR="001C2E70" w:rsidRPr="006B3CBB" w:rsidRDefault="001C2E70" w:rsidP="004338D4">
            <w:pPr>
              <w:jc w:val="center"/>
              <w:rPr>
                <w:bCs/>
                <w:sz w:val="22"/>
                <w:szCs w:val="22"/>
              </w:rPr>
            </w:pPr>
            <w:r w:rsidRPr="006B3CBB">
              <w:rPr>
                <w:bCs/>
                <w:sz w:val="22"/>
                <w:szCs w:val="22"/>
              </w:rPr>
              <w:t>113 407,1</w:t>
            </w:r>
          </w:p>
        </w:tc>
        <w:tc>
          <w:tcPr>
            <w:tcW w:w="1276" w:type="dxa"/>
            <w:shd w:val="clear" w:color="auto" w:fill="auto"/>
            <w:vAlign w:val="center"/>
          </w:tcPr>
          <w:p w:rsidR="001C2E70" w:rsidRPr="006B3CBB" w:rsidRDefault="001C2E70" w:rsidP="004338D4">
            <w:pPr>
              <w:jc w:val="center"/>
              <w:rPr>
                <w:bCs/>
                <w:sz w:val="22"/>
                <w:szCs w:val="22"/>
              </w:rPr>
            </w:pPr>
            <w:r w:rsidRPr="006B3CBB">
              <w:rPr>
                <w:bCs/>
                <w:sz w:val="22"/>
                <w:szCs w:val="22"/>
              </w:rPr>
              <w:t>659 518,5</w:t>
            </w:r>
          </w:p>
        </w:tc>
        <w:tc>
          <w:tcPr>
            <w:tcW w:w="992" w:type="dxa"/>
          </w:tcPr>
          <w:p w:rsidR="001C2E70" w:rsidRPr="006B3CBB" w:rsidRDefault="001C2E70" w:rsidP="008B6CA5">
            <w:pPr>
              <w:jc w:val="center"/>
              <w:rPr>
                <w:sz w:val="22"/>
                <w:szCs w:val="22"/>
              </w:rPr>
            </w:pPr>
            <w:r w:rsidRPr="006B3CBB">
              <w:rPr>
                <w:sz w:val="22"/>
                <w:szCs w:val="22"/>
              </w:rPr>
              <w:t>2030</w:t>
            </w:r>
          </w:p>
        </w:tc>
      </w:tr>
      <w:tr w:rsidR="006B3CBB" w:rsidRPr="006B3CBB" w:rsidTr="00B2309C">
        <w:trPr>
          <w:trHeight w:val="844"/>
        </w:trPr>
        <w:tc>
          <w:tcPr>
            <w:tcW w:w="3969" w:type="dxa"/>
            <w:shd w:val="clear" w:color="auto" w:fill="auto"/>
          </w:tcPr>
          <w:p w:rsidR="001C2E70" w:rsidRPr="006B3CBB" w:rsidRDefault="001C2E70" w:rsidP="00E429BF">
            <w:pPr>
              <w:widowControl w:val="0"/>
              <w:autoSpaceDE w:val="0"/>
              <w:autoSpaceDN w:val="0"/>
              <w:adjustRightInd w:val="0"/>
              <w:rPr>
                <w:sz w:val="22"/>
                <w:szCs w:val="22"/>
              </w:rPr>
            </w:pPr>
            <w:r w:rsidRPr="006B3CBB">
              <w:rPr>
                <w:b/>
                <w:sz w:val="22"/>
                <w:szCs w:val="22"/>
              </w:rPr>
              <w:t>Направление 1</w:t>
            </w:r>
          </w:p>
          <w:p w:rsidR="001C2E70" w:rsidRPr="006B3CBB" w:rsidRDefault="001C2E70" w:rsidP="001C2E70">
            <w:pPr>
              <w:widowControl w:val="0"/>
              <w:autoSpaceDE w:val="0"/>
              <w:autoSpaceDN w:val="0"/>
              <w:adjustRightInd w:val="0"/>
              <w:rPr>
                <w:sz w:val="22"/>
                <w:szCs w:val="22"/>
              </w:rPr>
            </w:pPr>
            <w:r w:rsidRPr="006B3CBB">
              <w:rPr>
                <w:sz w:val="22"/>
                <w:szCs w:val="22"/>
              </w:rPr>
              <w:t>Участие в реализации федерального проекта «Поддержка семьи»</w:t>
            </w:r>
          </w:p>
        </w:tc>
        <w:tc>
          <w:tcPr>
            <w:tcW w:w="1276" w:type="dxa"/>
            <w:shd w:val="clear" w:color="auto" w:fill="auto"/>
          </w:tcPr>
          <w:p w:rsidR="001C2E70" w:rsidRPr="006B3CBB" w:rsidRDefault="001C2E70" w:rsidP="00E429BF">
            <w:pPr>
              <w:rPr>
                <w:sz w:val="22"/>
                <w:szCs w:val="22"/>
              </w:rPr>
            </w:pPr>
            <w:proofErr w:type="spellStart"/>
            <w:r w:rsidRPr="006B3CBB">
              <w:rPr>
                <w:sz w:val="22"/>
                <w:szCs w:val="22"/>
              </w:rPr>
              <w:t>тыс.руб</w:t>
            </w:r>
            <w:proofErr w:type="spellEnd"/>
            <w:r w:rsidRPr="006B3CBB">
              <w:rPr>
                <w:sz w:val="22"/>
                <w:szCs w:val="22"/>
              </w:rPr>
              <w:t>.</w:t>
            </w:r>
          </w:p>
        </w:tc>
        <w:tc>
          <w:tcPr>
            <w:tcW w:w="992" w:type="dxa"/>
            <w:shd w:val="clear" w:color="auto" w:fill="auto"/>
          </w:tcPr>
          <w:p w:rsidR="001C2E70" w:rsidRPr="006B3CBB" w:rsidRDefault="001C2E70" w:rsidP="00C6533C">
            <w:pPr>
              <w:jc w:val="center"/>
              <w:rPr>
                <w:sz w:val="22"/>
                <w:szCs w:val="22"/>
              </w:rPr>
            </w:pP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39 092,5</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47 662,0</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47 662,0</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47 662,0</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47 662,0</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47 662,0</w:t>
            </w:r>
          </w:p>
        </w:tc>
        <w:tc>
          <w:tcPr>
            <w:tcW w:w="1276" w:type="dxa"/>
            <w:tcBorders>
              <w:bottom w:val="single" w:sz="4" w:space="0" w:color="auto"/>
            </w:tcBorders>
            <w:shd w:val="clear" w:color="auto" w:fill="auto"/>
            <w:vAlign w:val="center"/>
          </w:tcPr>
          <w:p w:rsidR="001C2E70" w:rsidRPr="006B3CBB" w:rsidRDefault="001C2E70" w:rsidP="004338D4">
            <w:pPr>
              <w:jc w:val="center"/>
              <w:rPr>
                <w:bCs/>
                <w:iCs/>
                <w:sz w:val="22"/>
                <w:szCs w:val="22"/>
              </w:rPr>
            </w:pPr>
            <w:r w:rsidRPr="006B3CBB">
              <w:rPr>
                <w:bCs/>
                <w:iCs/>
                <w:sz w:val="22"/>
                <w:szCs w:val="22"/>
              </w:rPr>
              <w:t>277 402,5</w:t>
            </w:r>
          </w:p>
        </w:tc>
        <w:tc>
          <w:tcPr>
            <w:tcW w:w="992" w:type="dxa"/>
            <w:shd w:val="clear" w:color="auto" w:fill="auto"/>
          </w:tcPr>
          <w:p w:rsidR="001C2E70" w:rsidRPr="006B3CBB" w:rsidRDefault="001C2E70" w:rsidP="00E429BF">
            <w:pPr>
              <w:jc w:val="center"/>
              <w:rPr>
                <w:sz w:val="22"/>
                <w:szCs w:val="22"/>
              </w:rPr>
            </w:pPr>
            <w:r w:rsidRPr="006B3CBB">
              <w:rPr>
                <w:sz w:val="22"/>
                <w:szCs w:val="22"/>
              </w:rPr>
              <w:t>2030</w:t>
            </w:r>
          </w:p>
        </w:tc>
      </w:tr>
      <w:tr w:rsidR="006B3CBB" w:rsidRPr="006B3CBB" w:rsidTr="00DC5009">
        <w:tc>
          <w:tcPr>
            <w:tcW w:w="3969" w:type="dxa"/>
            <w:shd w:val="clear" w:color="auto" w:fill="auto"/>
          </w:tcPr>
          <w:p w:rsidR="001C2E70" w:rsidRPr="006B3CBB" w:rsidRDefault="001C2E70" w:rsidP="008B6CA5">
            <w:pPr>
              <w:widowControl w:val="0"/>
              <w:autoSpaceDE w:val="0"/>
              <w:autoSpaceDN w:val="0"/>
              <w:adjustRightInd w:val="0"/>
              <w:rPr>
                <w:sz w:val="22"/>
                <w:szCs w:val="22"/>
              </w:rPr>
            </w:pPr>
            <w:r w:rsidRPr="006B3CBB">
              <w:rPr>
                <w:b/>
                <w:sz w:val="22"/>
                <w:szCs w:val="22"/>
              </w:rPr>
              <w:t>Направление 2</w:t>
            </w:r>
          </w:p>
          <w:p w:rsidR="001C2E70" w:rsidRPr="006B3CBB" w:rsidRDefault="001C2E70" w:rsidP="008B6CA5">
            <w:pPr>
              <w:widowControl w:val="0"/>
              <w:autoSpaceDE w:val="0"/>
              <w:autoSpaceDN w:val="0"/>
              <w:adjustRightInd w:val="0"/>
              <w:rPr>
                <w:sz w:val="22"/>
                <w:szCs w:val="22"/>
              </w:rPr>
            </w:pPr>
            <w:r w:rsidRPr="006B3CBB">
              <w:rPr>
                <w:sz w:val="22"/>
                <w:szCs w:val="22"/>
              </w:rPr>
              <w:t>Участие в реализации федерального проекта «Многодетная семья»</w:t>
            </w:r>
          </w:p>
        </w:tc>
        <w:tc>
          <w:tcPr>
            <w:tcW w:w="1276" w:type="dxa"/>
            <w:shd w:val="clear" w:color="auto" w:fill="auto"/>
          </w:tcPr>
          <w:p w:rsidR="001C2E70" w:rsidRPr="006B3CBB" w:rsidRDefault="001C2E70" w:rsidP="008B6CA5">
            <w:pPr>
              <w:rPr>
                <w:sz w:val="22"/>
                <w:szCs w:val="22"/>
              </w:rPr>
            </w:pPr>
            <w:proofErr w:type="spellStart"/>
            <w:r w:rsidRPr="006B3CBB">
              <w:rPr>
                <w:sz w:val="22"/>
                <w:szCs w:val="22"/>
              </w:rPr>
              <w:t>тыс.руб</w:t>
            </w:r>
            <w:proofErr w:type="spellEnd"/>
            <w:r w:rsidRPr="006B3CBB">
              <w:rPr>
                <w:sz w:val="22"/>
                <w:szCs w:val="22"/>
              </w:rPr>
              <w:t>.</w:t>
            </w:r>
          </w:p>
        </w:tc>
        <w:tc>
          <w:tcPr>
            <w:tcW w:w="992" w:type="dxa"/>
            <w:shd w:val="clear" w:color="auto" w:fill="auto"/>
          </w:tcPr>
          <w:p w:rsidR="001C2E70" w:rsidRPr="006B3CBB" w:rsidRDefault="001C2E70" w:rsidP="008B6CA5">
            <w:pPr>
              <w:jc w:val="center"/>
              <w:rPr>
                <w:b/>
                <w:bCs/>
                <w:sz w:val="22"/>
                <w:szCs w:val="22"/>
              </w:rPr>
            </w:pP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106 929,5</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134 285,3</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138 167,4</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138 882,9</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138 882,9</w:t>
            </w:r>
          </w:p>
        </w:tc>
        <w:tc>
          <w:tcPr>
            <w:tcW w:w="1134" w:type="dxa"/>
            <w:shd w:val="clear" w:color="auto" w:fill="auto"/>
            <w:vAlign w:val="center"/>
          </w:tcPr>
          <w:p w:rsidR="001C2E70" w:rsidRPr="006B3CBB" w:rsidRDefault="001C2E70" w:rsidP="004338D4">
            <w:pPr>
              <w:jc w:val="center"/>
              <w:rPr>
                <w:bCs/>
                <w:iCs/>
                <w:sz w:val="22"/>
                <w:szCs w:val="22"/>
              </w:rPr>
            </w:pPr>
            <w:r w:rsidRPr="006B3CBB">
              <w:rPr>
                <w:bCs/>
                <w:iCs/>
                <w:sz w:val="22"/>
                <w:szCs w:val="22"/>
              </w:rPr>
              <w:t>138 882,9</w:t>
            </w:r>
          </w:p>
        </w:tc>
        <w:tc>
          <w:tcPr>
            <w:tcW w:w="1276" w:type="dxa"/>
            <w:shd w:val="clear" w:color="auto" w:fill="auto"/>
            <w:vAlign w:val="center"/>
          </w:tcPr>
          <w:p w:rsidR="001C2E70" w:rsidRPr="006B3CBB" w:rsidRDefault="001C2E70" w:rsidP="004338D4">
            <w:pPr>
              <w:jc w:val="center"/>
              <w:rPr>
                <w:bCs/>
                <w:iCs/>
                <w:sz w:val="22"/>
                <w:szCs w:val="22"/>
              </w:rPr>
            </w:pPr>
            <w:r w:rsidRPr="006B3CBB">
              <w:rPr>
                <w:bCs/>
                <w:iCs/>
                <w:sz w:val="22"/>
                <w:szCs w:val="22"/>
              </w:rPr>
              <w:t>796 030,9</w:t>
            </w:r>
          </w:p>
        </w:tc>
        <w:tc>
          <w:tcPr>
            <w:tcW w:w="992" w:type="dxa"/>
            <w:shd w:val="clear" w:color="auto" w:fill="auto"/>
          </w:tcPr>
          <w:p w:rsidR="001C2E70" w:rsidRPr="006B3CBB" w:rsidRDefault="001C2E70" w:rsidP="008B6CA5">
            <w:pPr>
              <w:jc w:val="center"/>
              <w:rPr>
                <w:sz w:val="22"/>
                <w:szCs w:val="22"/>
              </w:rPr>
            </w:pPr>
            <w:r w:rsidRPr="006B3CBB">
              <w:rPr>
                <w:sz w:val="22"/>
                <w:szCs w:val="22"/>
              </w:rPr>
              <w:t>2030</w:t>
            </w:r>
          </w:p>
        </w:tc>
      </w:tr>
      <w:tr w:rsidR="006B3CBB" w:rsidRPr="006B3CBB" w:rsidTr="00DC5009">
        <w:tc>
          <w:tcPr>
            <w:tcW w:w="3969" w:type="dxa"/>
            <w:shd w:val="clear" w:color="auto" w:fill="auto"/>
          </w:tcPr>
          <w:p w:rsidR="001C2E70" w:rsidRPr="006B3CBB" w:rsidRDefault="001C2E70" w:rsidP="008B6CA5">
            <w:pPr>
              <w:widowControl w:val="0"/>
              <w:autoSpaceDE w:val="0"/>
              <w:autoSpaceDN w:val="0"/>
              <w:adjustRightInd w:val="0"/>
              <w:rPr>
                <w:sz w:val="22"/>
                <w:szCs w:val="22"/>
              </w:rPr>
            </w:pPr>
            <w:r w:rsidRPr="006B3CBB">
              <w:rPr>
                <w:sz w:val="22"/>
                <w:szCs w:val="22"/>
              </w:rPr>
              <w:t xml:space="preserve">в </w:t>
            </w:r>
            <w:proofErr w:type="spellStart"/>
            <w:r w:rsidRPr="006B3CBB">
              <w:rPr>
                <w:sz w:val="22"/>
                <w:szCs w:val="22"/>
              </w:rPr>
              <w:t>т.ч</w:t>
            </w:r>
            <w:proofErr w:type="spellEnd"/>
            <w:r w:rsidRPr="006B3CBB">
              <w:rPr>
                <w:sz w:val="22"/>
                <w:szCs w:val="22"/>
              </w:rPr>
              <w:t>.,</w:t>
            </w:r>
          </w:p>
          <w:p w:rsidR="001C2E70" w:rsidRPr="006B3CBB" w:rsidRDefault="001C2E70" w:rsidP="008B6CA5">
            <w:pPr>
              <w:widowControl w:val="0"/>
              <w:autoSpaceDE w:val="0"/>
              <w:autoSpaceDN w:val="0"/>
              <w:adjustRightInd w:val="0"/>
              <w:rPr>
                <w:sz w:val="22"/>
                <w:szCs w:val="22"/>
              </w:rPr>
            </w:pPr>
            <w:r w:rsidRPr="006B3CBB">
              <w:rPr>
                <w:sz w:val="22"/>
                <w:szCs w:val="22"/>
              </w:rPr>
              <w:t>федеральный бюджет</w:t>
            </w:r>
          </w:p>
        </w:tc>
        <w:tc>
          <w:tcPr>
            <w:tcW w:w="1276" w:type="dxa"/>
            <w:shd w:val="clear" w:color="auto" w:fill="auto"/>
          </w:tcPr>
          <w:p w:rsidR="001C2E70" w:rsidRPr="006B3CBB" w:rsidRDefault="001C2E70" w:rsidP="008B6CA5">
            <w:pPr>
              <w:rPr>
                <w:sz w:val="22"/>
                <w:szCs w:val="22"/>
              </w:rPr>
            </w:pPr>
            <w:proofErr w:type="spellStart"/>
            <w:r w:rsidRPr="006B3CBB">
              <w:rPr>
                <w:sz w:val="22"/>
                <w:szCs w:val="22"/>
              </w:rPr>
              <w:t>тыс.руб</w:t>
            </w:r>
            <w:proofErr w:type="spellEnd"/>
            <w:r w:rsidRPr="006B3CBB">
              <w:rPr>
                <w:sz w:val="22"/>
                <w:szCs w:val="22"/>
              </w:rPr>
              <w:t>.</w:t>
            </w:r>
          </w:p>
        </w:tc>
        <w:tc>
          <w:tcPr>
            <w:tcW w:w="992" w:type="dxa"/>
            <w:shd w:val="clear" w:color="auto" w:fill="auto"/>
          </w:tcPr>
          <w:p w:rsidR="001C2E70" w:rsidRPr="006B3CBB" w:rsidRDefault="001C2E70" w:rsidP="008B6CA5">
            <w:pPr>
              <w:jc w:val="center"/>
              <w:rPr>
                <w:b/>
                <w:bCs/>
                <w:sz w:val="22"/>
                <w:szCs w:val="22"/>
              </w:rPr>
            </w:pPr>
          </w:p>
        </w:tc>
        <w:tc>
          <w:tcPr>
            <w:tcW w:w="1134" w:type="dxa"/>
            <w:shd w:val="clear" w:color="auto" w:fill="auto"/>
            <w:vAlign w:val="center"/>
          </w:tcPr>
          <w:p w:rsidR="001C2E70" w:rsidRPr="006B3CBB" w:rsidRDefault="001C2E70" w:rsidP="004338D4">
            <w:pPr>
              <w:jc w:val="center"/>
              <w:rPr>
                <w:iCs/>
                <w:sz w:val="22"/>
                <w:szCs w:val="22"/>
              </w:rPr>
            </w:pPr>
            <w:r w:rsidRPr="006B3CBB">
              <w:rPr>
                <w:iCs/>
                <w:sz w:val="22"/>
                <w:szCs w:val="22"/>
              </w:rPr>
              <w:t>52 542,3</w:t>
            </w:r>
          </w:p>
        </w:tc>
        <w:tc>
          <w:tcPr>
            <w:tcW w:w="1134" w:type="dxa"/>
            <w:shd w:val="clear" w:color="auto" w:fill="auto"/>
            <w:vAlign w:val="center"/>
          </w:tcPr>
          <w:p w:rsidR="001C2E70" w:rsidRPr="006B3CBB" w:rsidRDefault="001C2E70" w:rsidP="004338D4">
            <w:pPr>
              <w:jc w:val="center"/>
              <w:rPr>
                <w:iCs/>
                <w:sz w:val="22"/>
                <w:szCs w:val="22"/>
              </w:rPr>
            </w:pPr>
            <w:r w:rsidRPr="006B3CBB">
              <w:rPr>
                <w:iCs/>
                <w:sz w:val="22"/>
                <w:szCs w:val="22"/>
              </w:rPr>
              <w:t>69 409,9</w:t>
            </w:r>
          </w:p>
        </w:tc>
        <w:tc>
          <w:tcPr>
            <w:tcW w:w="1134" w:type="dxa"/>
            <w:shd w:val="clear" w:color="auto" w:fill="auto"/>
            <w:vAlign w:val="center"/>
          </w:tcPr>
          <w:p w:rsidR="001C2E70" w:rsidRPr="006B3CBB" w:rsidRDefault="001C2E70" w:rsidP="004338D4">
            <w:pPr>
              <w:jc w:val="center"/>
              <w:rPr>
                <w:iCs/>
                <w:sz w:val="22"/>
                <w:szCs w:val="22"/>
              </w:rPr>
            </w:pPr>
            <w:r w:rsidRPr="006B3CBB">
              <w:rPr>
                <w:iCs/>
                <w:sz w:val="22"/>
                <w:szCs w:val="22"/>
              </w:rPr>
              <w:t>72 549,3</w:t>
            </w:r>
          </w:p>
        </w:tc>
        <w:tc>
          <w:tcPr>
            <w:tcW w:w="1134" w:type="dxa"/>
            <w:shd w:val="clear" w:color="auto" w:fill="auto"/>
            <w:vAlign w:val="center"/>
          </w:tcPr>
          <w:p w:rsidR="001C2E70" w:rsidRPr="006B3CBB" w:rsidRDefault="001C2E70" w:rsidP="004338D4">
            <w:pPr>
              <w:jc w:val="center"/>
              <w:rPr>
                <w:iCs/>
                <w:sz w:val="22"/>
                <w:szCs w:val="22"/>
              </w:rPr>
            </w:pPr>
            <w:r w:rsidRPr="006B3CBB">
              <w:rPr>
                <w:iCs/>
                <w:sz w:val="22"/>
                <w:szCs w:val="22"/>
              </w:rPr>
              <w:t>73 137,8</w:t>
            </w:r>
          </w:p>
        </w:tc>
        <w:tc>
          <w:tcPr>
            <w:tcW w:w="1134" w:type="dxa"/>
            <w:shd w:val="clear" w:color="auto" w:fill="auto"/>
            <w:vAlign w:val="center"/>
          </w:tcPr>
          <w:p w:rsidR="001C2E70" w:rsidRPr="006B3CBB" w:rsidRDefault="001C2E70" w:rsidP="004338D4">
            <w:pPr>
              <w:jc w:val="center"/>
              <w:rPr>
                <w:iCs/>
                <w:sz w:val="22"/>
                <w:szCs w:val="22"/>
              </w:rPr>
            </w:pPr>
            <w:r w:rsidRPr="006B3CBB">
              <w:rPr>
                <w:iCs/>
                <w:sz w:val="22"/>
                <w:szCs w:val="22"/>
              </w:rPr>
              <w:t>73 137,8</w:t>
            </w:r>
          </w:p>
        </w:tc>
        <w:tc>
          <w:tcPr>
            <w:tcW w:w="1134" w:type="dxa"/>
            <w:shd w:val="clear" w:color="auto" w:fill="auto"/>
            <w:vAlign w:val="center"/>
          </w:tcPr>
          <w:p w:rsidR="001C2E70" w:rsidRPr="006B3CBB" w:rsidRDefault="001C2E70" w:rsidP="004338D4">
            <w:pPr>
              <w:jc w:val="center"/>
              <w:rPr>
                <w:iCs/>
                <w:sz w:val="22"/>
                <w:szCs w:val="22"/>
              </w:rPr>
            </w:pPr>
            <w:r w:rsidRPr="006B3CBB">
              <w:rPr>
                <w:iCs/>
                <w:sz w:val="22"/>
                <w:szCs w:val="22"/>
              </w:rPr>
              <w:t>73 137,8</w:t>
            </w:r>
          </w:p>
        </w:tc>
        <w:tc>
          <w:tcPr>
            <w:tcW w:w="1276" w:type="dxa"/>
            <w:shd w:val="clear" w:color="auto" w:fill="auto"/>
            <w:vAlign w:val="center"/>
          </w:tcPr>
          <w:p w:rsidR="001C2E70" w:rsidRPr="006B3CBB" w:rsidRDefault="001C2E70" w:rsidP="004338D4">
            <w:pPr>
              <w:jc w:val="center"/>
              <w:rPr>
                <w:iCs/>
                <w:sz w:val="22"/>
                <w:szCs w:val="22"/>
              </w:rPr>
            </w:pPr>
            <w:r w:rsidRPr="006B3CBB">
              <w:rPr>
                <w:iCs/>
                <w:sz w:val="22"/>
                <w:szCs w:val="22"/>
              </w:rPr>
              <w:t>413 914,9</w:t>
            </w:r>
          </w:p>
        </w:tc>
        <w:tc>
          <w:tcPr>
            <w:tcW w:w="992" w:type="dxa"/>
          </w:tcPr>
          <w:p w:rsidR="001C2E70" w:rsidRPr="006B3CBB" w:rsidRDefault="001C2E70" w:rsidP="008B6CA5">
            <w:pPr>
              <w:jc w:val="center"/>
              <w:rPr>
                <w:sz w:val="22"/>
                <w:szCs w:val="22"/>
              </w:rPr>
            </w:pPr>
            <w:r w:rsidRPr="006B3CBB">
              <w:rPr>
                <w:sz w:val="22"/>
                <w:szCs w:val="22"/>
              </w:rPr>
              <w:t>2030</w:t>
            </w:r>
          </w:p>
        </w:tc>
      </w:tr>
      <w:tr w:rsidR="006B3CBB" w:rsidRPr="006B3CBB" w:rsidTr="00DC5009">
        <w:tc>
          <w:tcPr>
            <w:tcW w:w="3969" w:type="dxa"/>
            <w:tcBorders>
              <w:bottom w:val="single" w:sz="4" w:space="0" w:color="auto"/>
            </w:tcBorders>
            <w:shd w:val="clear" w:color="auto" w:fill="auto"/>
          </w:tcPr>
          <w:p w:rsidR="001C2E70" w:rsidRPr="006B3CBB" w:rsidRDefault="001C2E70" w:rsidP="00AA7C77">
            <w:pPr>
              <w:widowControl w:val="0"/>
              <w:autoSpaceDE w:val="0"/>
              <w:autoSpaceDN w:val="0"/>
              <w:adjustRightInd w:val="0"/>
              <w:rPr>
                <w:sz w:val="22"/>
                <w:szCs w:val="22"/>
              </w:rPr>
            </w:pPr>
            <w:r w:rsidRPr="006B3CBB">
              <w:rPr>
                <w:sz w:val="22"/>
                <w:szCs w:val="22"/>
              </w:rPr>
              <w:t>областной бюджет</w:t>
            </w:r>
          </w:p>
        </w:tc>
        <w:tc>
          <w:tcPr>
            <w:tcW w:w="1276" w:type="dxa"/>
            <w:tcBorders>
              <w:bottom w:val="single" w:sz="4" w:space="0" w:color="auto"/>
            </w:tcBorders>
            <w:shd w:val="clear" w:color="auto" w:fill="auto"/>
          </w:tcPr>
          <w:p w:rsidR="001C2E70" w:rsidRPr="006B3CBB" w:rsidRDefault="001C2E70" w:rsidP="00AA7C77">
            <w:pPr>
              <w:rPr>
                <w:sz w:val="22"/>
                <w:szCs w:val="22"/>
              </w:rPr>
            </w:pPr>
            <w:proofErr w:type="spellStart"/>
            <w:r w:rsidRPr="006B3CBB">
              <w:rPr>
                <w:sz w:val="22"/>
                <w:szCs w:val="22"/>
              </w:rPr>
              <w:t>тыс.руб</w:t>
            </w:r>
            <w:proofErr w:type="spellEnd"/>
            <w:r w:rsidRPr="006B3CBB">
              <w:rPr>
                <w:sz w:val="22"/>
                <w:szCs w:val="22"/>
              </w:rPr>
              <w:t>.</w:t>
            </w:r>
          </w:p>
        </w:tc>
        <w:tc>
          <w:tcPr>
            <w:tcW w:w="992" w:type="dxa"/>
            <w:tcBorders>
              <w:bottom w:val="single" w:sz="4" w:space="0" w:color="auto"/>
            </w:tcBorders>
            <w:shd w:val="clear" w:color="auto" w:fill="auto"/>
          </w:tcPr>
          <w:p w:rsidR="001C2E70" w:rsidRPr="006B3CBB" w:rsidRDefault="001C2E70" w:rsidP="00AA7C77">
            <w:pPr>
              <w:jc w:val="center"/>
              <w:rPr>
                <w:b/>
                <w:bCs/>
                <w:sz w:val="22"/>
                <w:szCs w:val="22"/>
              </w:rPr>
            </w:pPr>
          </w:p>
        </w:tc>
        <w:tc>
          <w:tcPr>
            <w:tcW w:w="1134" w:type="dxa"/>
            <w:tcBorders>
              <w:bottom w:val="single" w:sz="4" w:space="0" w:color="auto"/>
            </w:tcBorders>
            <w:shd w:val="clear" w:color="auto" w:fill="auto"/>
            <w:vAlign w:val="center"/>
          </w:tcPr>
          <w:p w:rsidR="001C2E70" w:rsidRPr="006B3CBB" w:rsidRDefault="001C2E70" w:rsidP="004338D4">
            <w:pPr>
              <w:jc w:val="center"/>
              <w:rPr>
                <w:iCs/>
                <w:sz w:val="22"/>
                <w:szCs w:val="22"/>
              </w:rPr>
            </w:pPr>
            <w:r w:rsidRPr="006B3CBB">
              <w:rPr>
                <w:iCs/>
                <w:sz w:val="22"/>
                <w:szCs w:val="22"/>
              </w:rPr>
              <w:t>54 387,2</w:t>
            </w:r>
          </w:p>
        </w:tc>
        <w:tc>
          <w:tcPr>
            <w:tcW w:w="1134" w:type="dxa"/>
            <w:tcBorders>
              <w:bottom w:val="single" w:sz="4" w:space="0" w:color="auto"/>
            </w:tcBorders>
            <w:shd w:val="clear" w:color="auto" w:fill="auto"/>
            <w:vAlign w:val="center"/>
          </w:tcPr>
          <w:p w:rsidR="001C2E70" w:rsidRPr="006B3CBB" w:rsidRDefault="001C2E70" w:rsidP="004338D4">
            <w:pPr>
              <w:jc w:val="center"/>
              <w:rPr>
                <w:iCs/>
                <w:sz w:val="22"/>
                <w:szCs w:val="22"/>
              </w:rPr>
            </w:pPr>
            <w:r w:rsidRPr="006B3CBB">
              <w:rPr>
                <w:iCs/>
                <w:sz w:val="22"/>
                <w:szCs w:val="22"/>
              </w:rPr>
              <w:t>64 875,4</w:t>
            </w:r>
          </w:p>
        </w:tc>
        <w:tc>
          <w:tcPr>
            <w:tcW w:w="1134" w:type="dxa"/>
            <w:tcBorders>
              <w:bottom w:val="single" w:sz="4" w:space="0" w:color="auto"/>
            </w:tcBorders>
            <w:shd w:val="clear" w:color="auto" w:fill="auto"/>
            <w:vAlign w:val="center"/>
          </w:tcPr>
          <w:p w:rsidR="001C2E70" w:rsidRPr="006B3CBB" w:rsidRDefault="001C2E70" w:rsidP="004338D4">
            <w:pPr>
              <w:jc w:val="center"/>
              <w:rPr>
                <w:iCs/>
                <w:sz w:val="22"/>
                <w:szCs w:val="22"/>
              </w:rPr>
            </w:pPr>
            <w:r w:rsidRPr="006B3CBB">
              <w:rPr>
                <w:iCs/>
                <w:sz w:val="22"/>
                <w:szCs w:val="22"/>
              </w:rPr>
              <w:t>65 618,1</w:t>
            </w:r>
          </w:p>
        </w:tc>
        <w:tc>
          <w:tcPr>
            <w:tcW w:w="1134" w:type="dxa"/>
            <w:tcBorders>
              <w:bottom w:val="single" w:sz="4" w:space="0" w:color="auto"/>
            </w:tcBorders>
            <w:shd w:val="clear" w:color="auto" w:fill="auto"/>
            <w:vAlign w:val="center"/>
          </w:tcPr>
          <w:p w:rsidR="001C2E70" w:rsidRPr="006B3CBB" w:rsidRDefault="001C2E70" w:rsidP="004338D4">
            <w:pPr>
              <w:jc w:val="center"/>
              <w:rPr>
                <w:iCs/>
                <w:sz w:val="22"/>
                <w:szCs w:val="22"/>
              </w:rPr>
            </w:pPr>
            <w:r w:rsidRPr="006B3CBB">
              <w:rPr>
                <w:iCs/>
                <w:sz w:val="22"/>
                <w:szCs w:val="22"/>
              </w:rPr>
              <w:t>65 745,1</w:t>
            </w:r>
          </w:p>
        </w:tc>
        <w:tc>
          <w:tcPr>
            <w:tcW w:w="1134" w:type="dxa"/>
            <w:tcBorders>
              <w:bottom w:val="single" w:sz="4" w:space="0" w:color="auto"/>
            </w:tcBorders>
            <w:shd w:val="clear" w:color="auto" w:fill="auto"/>
            <w:vAlign w:val="center"/>
          </w:tcPr>
          <w:p w:rsidR="001C2E70" w:rsidRPr="006B3CBB" w:rsidRDefault="001C2E70" w:rsidP="004338D4">
            <w:pPr>
              <w:jc w:val="center"/>
              <w:rPr>
                <w:iCs/>
                <w:sz w:val="22"/>
                <w:szCs w:val="22"/>
              </w:rPr>
            </w:pPr>
            <w:r w:rsidRPr="006B3CBB">
              <w:rPr>
                <w:iCs/>
                <w:sz w:val="22"/>
                <w:szCs w:val="22"/>
              </w:rPr>
              <w:t>65 745,1</w:t>
            </w:r>
          </w:p>
        </w:tc>
        <w:tc>
          <w:tcPr>
            <w:tcW w:w="1134" w:type="dxa"/>
            <w:tcBorders>
              <w:bottom w:val="single" w:sz="4" w:space="0" w:color="auto"/>
            </w:tcBorders>
            <w:shd w:val="clear" w:color="auto" w:fill="auto"/>
            <w:vAlign w:val="center"/>
          </w:tcPr>
          <w:p w:rsidR="001C2E70" w:rsidRPr="006B3CBB" w:rsidRDefault="001C2E70" w:rsidP="004338D4">
            <w:pPr>
              <w:jc w:val="center"/>
              <w:rPr>
                <w:iCs/>
                <w:sz w:val="22"/>
                <w:szCs w:val="22"/>
              </w:rPr>
            </w:pPr>
            <w:r w:rsidRPr="006B3CBB">
              <w:rPr>
                <w:iCs/>
                <w:sz w:val="22"/>
                <w:szCs w:val="22"/>
              </w:rPr>
              <w:t>65 745,1</w:t>
            </w:r>
          </w:p>
        </w:tc>
        <w:tc>
          <w:tcPr>
            <w:tcW w:w="1276" w:type="dxa"/>
            <w:tcBorders>
              <w:bottom w:val="single" w:sz="4" w:space="0" w:color="auto"/>
            </w:tcBorders>
            <w:shd w:val="clear" w:color="auto" w:fill="auto"/>
            <w:vAlign w:val="center"/>
          </w:tcPr>
          <w:p w:rsidR="001C2E70" w:rsidRPr="006B3CBB" w:rsidRDefault="001C2E70" w:rsidP="004338D4">
            <w:pPr>
              <w:jc w:val="center"/>
              <w:rPr>
                <w:iCs/>
                <w:sz w:val="22"/>
                <w:szCs w:val="22"/>
              </w:rPr>
            </w:pPr>
            <w:r w:rsidRPr="006B3CBB">
              <w:rPr>
                <w:iCs/>
                <w:sz w:val="22"/>
                <w:szCs w:val="22"/>
              </w:rPr>
              <w:t>382 116,0</w:t>
            </w:r>
          </w:p>
        </w:tc>
        <w:tc>
          <w:tcPr>
            <w:tcW w:w="992" w:type="dxa"/>
            <w:tcBorders>
              <w:bottom w:val="single" w:sz="4" w:space="0" w:color="auto"/>
            </w:tcBorders>
          </w:tcPr>
          <w:p w:rsidR="001C2E70" w:rsidRPr="006B3CBB" w:rsidRDefault="001C2E70" w:rsidP="00AA7C77">
            <w:pPr>
              <w:jc w:val="center"/>
              <w:rPr>
                <w:sz w:val="22"/>
                <w:szCs w:val="22"/>
              </w:rPr>
            </w:pPr>
            <w:r w:rsidRPr="006B3CBB">
              <w:rPr>
                <w:sz w:val="22"/>
                <w:szCs w:val="22"/>
              </w:rPr>
              <w:t>2030</w:t>
            </w:r>
          </w:p>
        </w:tc>
      </w:tr>
      <w:tr w:rsidR="006B3CBB" w:rsidRPr="006B3CBB" w:rsidTr="00DC5009">
        <w:tc>
          <w:tcPr>
            <w:tcW w:w="3969" w:type="dxa"/>
            <w:shd w:val="clear" w:color="auto" w:fill="EAF1DD" w:themeFill="accent3" w:themeFillTint="33"/>
          </w:tcPr>
          <w:p w:rsidR="001C2E70" w:rsidRPr="006B3CBB" w:rsidRDefault="001C2E70" w:rsidP="00533C2F">
            <w:pPr>
              <w:widowControl w:val="0"/>
              <w:autoSpaceDE w:val="0"/>
              <w:autoSpaceDN w:val="0"/>
              <w:adjustRightInd w:val="0"/>
              <w:rPr>
                <w:i/>
                <w:iCs/>
                <w:sz w:val="22"/>
                <w:szCs w:val="22"/>
              </w:rPr>
            </w:pPr>
            <w:r w:rsidRPr="006B3CBB">
              <w:rPr>
                <w:sz w:val="22"/>
                <w:szCs w:val="22"/>
              </w:rPr>
              <w:t>ПРОЦЕССНАЯ ЧАСТЬ, всего</w:t>
            </w:r>
          </w:p>
        </w:tc>
        <w:tc>
          <w:tcPr>
            <w:tcW w:w="1276" w:type="dxa"/>
            <w:shd w:val="clear" w:color="auto" w:fill="EAF1DD" w:themeFill="accent3" w:themeFillTint="33"/>
          </w:tcPr>
          <w:p w:rsidR="001C2E70" w:rsidRPr="006B3CBB" w:rsidRDefault="001C2E70" w:rsidP="00533C2F">
            <w:pPr>
              <w:rPr>
                <w:sz w:val="22"/>
                <w:szCs w:val="22"/>
              </w:rPr>
            </w:pPr>
            <w:proofErr w:type="spellStart"/>
            <w:r w:rsidRPr="006B3CBB">
              <w:rPr>
                <w:sz w:val="22"/>
                <w:szCs w:val="22"/>
              </w:rPr>
              <w:t>тыс.руб</w:t>
            </w:r>
            <w:proofErr w:type="spellEnd"/>
            <w:r w:rsidRPr="006B3CBB">
              <w:rPr>
                <w:sz w:val="22"/>
                <w:szCs w:val="22"/>
              </w:rPr>
              <w:t>.</w:t>
            </w:r>
          </w:p>
        </w:tc>
        <w:tc>
          <w:tcPr>
            <w:tcW w:w="992" w:type="dxa"/>
            <w:shd w:val="clear" w:color="auto" w:fill="EAF1DD" w:themeFill="accent3" w:themeFillTint="33"/>
          </w:tcPr>
          <w:p w:rsidR="001C2E70" w:rsidRPr="006B3CBB" w:rsidRDefault="001C2E70" w:rsidP="00533C2F">
            <w:pPr>
              <w:widowControl w:val="0"/>
              <w:autoSpaceDE w:val="0"/>
              <w:autoSpaceDN w:val="0"/>
              <w:adjustRightInd w:val="0"/>
              <w:jc w:val="center"/>
              <w:rPr>
                <w:sz w:val="22"/>
                <w:szCs w:val="22"/>
              </w:rPr>
            </w:pP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611 476,3</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790 301,8</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787 899,8</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792 699,4</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792 699,4</w:t>
            </w:r>
          </w:p>
        </w:tc>
        <w:tc>
          <w:tcPr>
            <w:tcW w:w="1134"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792 699,4</w:t>
            </w:r>
          </w:p>
        </w:tc>
        <w:tc>
          <w:tcPr>
            <w:tcW w:w="1276" w:type="dxa"/>
            <w:shd w:val="clear" w:color="auto" w:fill="EAF1DD" w:themeFill="accent3" w:themeFillTint="33"/>
            <w:vAlign w:val="center"/>
          </w:tcPr>
          <w:p w:rsidR="001C2E70" w:rsidRPr="006B3CBB" w:rsidRDefault="001C2E70" w:rsidP="004338D4">
            <w:pPr>
              <w:jc w:val="center"/>
              <w:rPr>
                <w:bCs/>
                <w:sz w:val="22"/>
                <w:szCs w:val="22"/>
              </w:rPr>
            </w:pPr>
            <w:r w:rsidRPr="006B3CBB">
              <w:rPr>
                <w:bCs/>
                <w:sz w:val="22"/>
                <w:szCs w:val="22"/>
              </w:rPr>
              <w:t>4 567 776,1</w:t>
            </w:r>
          </w:p>
        </w:tc>
        <w:tc>
          <w:tcPr>
            <w:tcW w:w="992" w:type="dxa"/>
            <w:shd w:val="clear" w:color="auto" w:fill="EAF1DD" w:themeFill="accent3" w:themeFillTint="33"/>
          </w:tcPr>
          <w:p w:rsidR="001C2E70" w:rsidRPr="006B3CBB" w:rsidRDefault="001C2E70" w:rsidP="00533C2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F0717F">
            <w:pPr>
              <w:widowControl w:val="0"/>
              <w:autoSpaceDE w:val="0"/>
              <w:autoSpaceDN w:val="0"/>
              <w:adjustRightInd w:val="0"/>
              <w:rPr>
                <w:sz w:val="22"/>
                <w:szCs w:val="22"/>
              </w:rPr>
            </w:pPr>
            <w:r w:rsidRPr="006B3CBB">
              <w:rPr>
                <w:sz w:val="22"/>
                <w:szCs w:val="22"/>
              </w:rPr>
              <w:t xml:space="preserve">в </w:t>
            </w:r>
            <w:proofErr w:type="spellStart"/>
            <w:r w:rsidRPr="006B3CBB">
              <w:rPr>
                <w:sz w:val="22"/>
                <w:szCs w:val="22"/>
              </w:rPr>
              <w:t>т.ч</w:t>
            </w:r>
            <w:proofErr w:type="spellEnd"/>
            <w:r w:rsidRPr="006B3CBB">
              <w:rPr>
                <w:sz w:val="22"/>
                <w:szCs w:val="22"/>
              </w:rPr>
              <w:t>.,</w:t>
            </w:r>
            <w:r w:rsidR="00F0717F" w:rsidRPr="006B3CBB">
              <w:rPr>
                <w:sz w:val="22"/>
                <w:szCs w:val="22"/>
              </w:rPr>
              <w:t xml:space="preserve"> </w:t>
            </w:r>
            <w:r w:rsidRPr="006B3CBB">
              <w:rPr>
                <w:sz w:val="22"/>
                <w:szCs w:val="22"/>
              </w:rPr>
              <w:t>федеральный бюджет</w:t>
            </w:r>
          </w:p>
        </w:tc>
        <w:tc>
          <w:tcPr>
            <w:tcW w:w="1276" w:type="dxa"/>
          </w:tcPr>
          <w:p w:rsidR="001C2E70" w:rsidRPr="006B3CBB" w:rsidRDefault="001C2E70" w:rsidP="00533C2F">
            <w:pP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533C2F">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120 147,5</w:t>
            </w:r>
          </w:p>
        </w:tc>
        <w:tc>
          <w:tcPr>
            <w:tcW w:w="1134" w:type="dxa"/>
            <w:vAlign w:val="center"/>
          </w:tcPr>
          <w:p w:rsidR="001C2E70" w:rsidRPr="006B3CBB" w:rsidRDefault="001C2E70" w:rsidP="004338D4">
            <w:pPr>
              <w:jc w:val="center"/>
              <w:rPr>
                <w:bCs/>
                <w:sz w:val="22"/>
                <w:szCs w:val="22"/>
              </w:rPr>
            </w:pPr>
            <w:r w:rsidRPr="006B3CBB">
              <w:rPr>
                <w:bCs/>
                <w:sz w:val="22"/>
                <w:szCs w:val="22"/>
              </w:rPr>
              <w:t>157 874,4</w:t>
            </w:r>
          </w:p>
        </w:tc>
        <w:tc>
          <w:tcPr>
            <w:tcW w:w="1134" w:type="dxa"/>
            <w:vAlign w:val="center"/>
          </w:tcPr>
          <w:p w:rsidR="001C2E70" w:rsidRPr="006B3CBB" w:rsidRDefault="001C2E70" w:rsidP="004338D4">
            <w:pPr>
              <w:jc w:val="center"/>
              <w:rPr>
                <w:bCs/>
                <w:sz w:val="22"/>
                <w:szCs w:val="22"/>
              </w:rPr>
            </w:pPr>
            <w:r w:rsidRPr="006B3CBB">
              <w:rPr>
                <w:bCs/>
                <w:sz w:val="22"/>
                <w:szCs w:val="22"/>
              </w:rPr>
              <w:t>158 663,1</w:t>
            </w:r>
          </w:p>
        </w:tc>
        <w:tc>
          <w:tcPr>
            <w:tcW w:w="1134" w:type="dxa"/>
            <w:vAlign w:val="center"/>
          </w:tcPr>
          <w:p w:rsidR="001C2E70" w:rsidRPr="006B3CBB" w:rsidRDefault="001C2E70" w:rsidP="004338D4">
            <w:pPr>
              <w:jc w:val="center"/>
              <w:rPr>
                <w:bCs/>
                <w:sz w:val="22"/>
                <w:szCs w:val="22"/>
              </w:rPr>
            </w:pPr>
            <w:r w:rsidRPr="006B3CBB">
              <w:rPr>
                <w:bCs/>
                <w:sz w:val="22"/>
                <w:szCs w:val="22"/>
              </w:rPr>
              <w:t>159 679,7</w:t>
            </w:r>
          </w:p>
        </w:tc>
        <w:tc>
          <w:tcPr>
            <w:tcW w:w="1134" w:type="dxa"/>
            <w:vAlign w:val="center"/>
          </w:tcPr>
          <w:p w:rsidR="001C2E70" w:rsidRPr="006B3CBB" w:rsidRDefault="001C2E70" w:rsidP="004338D4">
            <w:pPr>
              <w:jc w:val="center"/>
              <w:rPr>
                <w:bCs/>
                <w:sz w:val="22"/>
                <w:szCs w:val="22"/>
              </w:rPr>
            </w:pPr>
            <w:r w:rsidRPr="006B3CBB">
              <w:rPr>
                <w:bCs/>
                <w:sz w:val="22"/>
                <w:szCs w:val="22"/>
              </w:rPr>
              <w:t>159 679,7</w:t>
            </w:r>
          </w:p>
        </w:tc>
        <w:tc>
          <w:tcPr>
            <w:tcW w:w="1134" w:type="dxa"/>
            <w:vAlign w:val="center"/>
          </w:tcPr>
          <w:p w:rsidR="001C2E70" w:rsidRPr="006B3CBB" w:rsidRDefault="001C2E70" w:rsidP="004338D4">
            <w:pPr>
              <w:jc w:val="center"/>
              <w:rPr>
                <w:bCs/>
                <w:sz w:val="22"/>
                <w:szCs w:val="22"/>
              </w:rPr>
            </w:pPr>
            <w:r w:rsidRPr="006B3CBB">
              <w:rPr>
                <w:bCs/>
                <w:sz w:val="22"/>
                <w:szCs w:val="22"/>
              </w:rPr>
              <w:t>159 679,7</w:t>
            </w:r>
          </w:p>
        </w:tc>
        <w:tc>
          <w:tcPr>
            <w:tcW w:w="1276" w:type="dxa"/>
            <w:vAlign w:val="center"/>
          </w:tcPr>
          <w:p w:rsidR="001C2E70" w:rsidRPr="006B3CBB" w:rsidRDefault="001C2E70" w:rsidP="004338D4">
            <w:pPr>
              <w:jc w:val="center"/>
              <w:rPr>
                <w:bCs/>
                <w:sz w:val="22"/>
                <w:szCs w:val="22"/>
              </w:rPr>
            </w:pPr>
            <w:r w:rsidRPr="006B3CBB">
              <w:rPr>
                <w:bCs/>
                <w:sz w:val="22"/>
                <w:szCs w:val="22"/>
              </w:rPr>
              <w:t>915 724,1</w:t>
            </w:r>
          </w:p>
        </w:tc>
        <w:tc>
          <w:tcPr>
            <w:tcW w:w="992" w:type="dxa"/>
          </w:tcPr>
          <w:p w:rsidR="001C2E70" w:rsidRPr="006B3CBB" w:rsidRDefault="001C2E70" w:rsidP="00533C2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533C2F">
            <w:pPr>
              <w:widowControl w:val="0"/>
              <w:autoSpaceDE w:val="0"/>
              <w:autoSpaceDN w:val="0"/>
              <w:adjustRightInd w:val="0"/>
              <w:rPr>
                <w:sz w:val="22"/>
                <w:szCs w:val="22"/>
              </w:rPr>
            </w:pPr>
            <w:r w:rsidRPr="006B3CBB">
              <w:rPr>
                <w:sz w:val="22"/>
                <w:szCs w:val="22"/>
              </w:rPr>
              <w:t>областной бюджет</w:t>
            </w:r>
          </w:p>
        </w:tc>
        <w:tc>
          <w:tcPr>
            <w:tcW w:w="1276" w:type="dxa"/>
          </w:tcPr>
          <w:p w:rsidR="001C2E70" w:rsidRPr="006B3CBB" w:rsidRDefault="001C2E70" w:rsidP="00533C2F">
            <w:pP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533C2F">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407 738,2</w:t>
            </w:r>
          </w:p>
        </w:tc>
        <w:tc>
          <w:tcPr>
            <w:tcW w:w="1134" w:type="dxa"/>
            <w:vAlign w:val="center"/>
          </w:tcPr>
          <w:p w:rsidR="001C2E70" w:rsidRPr="006B3CBB" w:rsidRDefault="001C2E70" w:rsidP="004338D4">
            <w:pPr>
              <w:jc w:val="center"/>
              <w:rPr>
                <w:bCs/>
                <w:sz w:val="22"/>
                <w:szCs w:val="22"/>
              </w:rPr>
            </w:pPr>
            <w:r w:rsidRPr="006B3CBB">
              <w:rPr>
                <w:bCs/>
                <w:sz w:val="22"/>
                <w:szCs w:val="22"/>
              </w:rPr>
              <w:t>537 191,7</w:t>
            </w:r>
          </w:p>
        </w:tc>
        <w:tc>
          <w:tcPr>
            <w:tcW w:w="1134" w:type="dxa"/>
            <w:vAlign w:val="center"/>
          </w:tcPr>
          <w:p w:rsidR="001C2E70" w:rsidRPr="006B3CBB" w:rsidRDefault="001C2E70" w:rsidP="004338D4">
            <w:pPr>
              <w:jc w:val="center"/>
              <w:rPr>
                <w:bCs/>
                <w:sz w:val="22"/>
                <w:szCs w:val="22"/>
              </w:rPr>
            </w:pPr>
            <w:r w:rsidRPr="006B3CBB">
              <w:rPr>
                <w:bCs/>
                <w:sz w:val="22"/>
                <w:szCs w:val="22"/>
              </w:rPr>
              <w:t>537 405,2</w:t>
            </w:r>
          </w:p>
        </w:tc>
        <w:tc>
          <w:tcPr>
            <w:tcW w:w="1134" w:type="dxa"/>
            <w:vAlign w:val="center"/>
          </w:tcPr>
          <w:p w:rsidR="001C2E70" w:rsidRPr="006B3CBB" w:rsidRDefault="001C2E70" w:rsidP="004338D4">
            <w:pPr>
              <w:jc w:val="center"/>
              <w:rPr>
                <w:bCs/>
                <w:sz w:val="22"/>
                <w:szCs w:val="22"/>
              </w:rPr>
            </w:pPr>
            <w:r w:rsidRPr="006B3CBB">
              <w:rPr>
                <w:bCs/>
                <w:sz w:val="22"/>
                <w:szCs w:val="22"/>
              </w:rPr>
              <w:t>537 656,2</w:t>
            </w:r>
          </w:p>
        </w:tc>
        <w:tc>
          <w:tcPr>
            <w:tcW w:w="1134" w:type="dxa"/>
            <w:vAlign w:val="center"/>
          </w:tcPr>
          <w:p w:rsidR="001C2E70" w:rsidRPr="006B3CBB" w:rsidRDefault="001C2E70" w:rsidP="004338D4">
            <w:pPr>
              <w:jc w:val="center"/>
              <w:rPr>
                <w:bCs/>
                <w:sz w:val="22"/>
                <w:szCs w:val="22"/>
              </w:rPr>
            </w:pPr>
            <w:r w:rsidRPr="006B3CBB">
              <w:rPr>
                <w:bCs/>
                <w:sz w:val="22"/>
                <w:szCs w:val="22"/>
              </w:rPr>
              <w:t>537 656,2</w:t>
            </w:r>
          </w:p>
        </w:tc>
        <w:tc>
          <w:tcPr>
            <w:tcW w:w="1134" w:type="dxa"/>
            <w:vAlign w:val="center"/>
          </w:tcPr>
          <w:p w:rsidR="001C2E70" w:rsidRPr="006B3CBB" w:rsidRDefault="001C2E70" w:rsidP="004338D4">
            <w:pPr>
              <w:jc w:val="center"/>
              <w:rPr>
                <w:bCs/>
                <w:sz w:val="22"/>
                <w:szCs w:val="22"/>
              </w:rPr>
            </w:pPr>
            <w:r w:rsidRPr="006B3CBB">
              <w:rPr>
                <w:bCs/>
                <w:sz w:val="22"/>
                <w:szCs w:val="22"/>
              </w:rPr>
              <w:t>537 656,2</w:t>
            </w:r>
          </w:p>
        </w:tc>
        <w:tc>
          <w:tcPr>
            <w:tcW w:w="1276" w:type="dxa"/>
            <w:vAlign w:val="center"/>
          </w:tcPr>
          <w:p w:rsidR="001C2E70" w:rsidRPr="006B3CBB" w:rsidRDefault="001C2E70" w:rsidP="004338D4">
            <w:pPr>
              <w:jc w:val="center"/>
              <w:rPr>
                <w:bCs/>
                <w:sz w:val="22"/>
                <w:szCs w:val="22"/>
              </w:rPr>
            </w:pPr>
            <w:r w:rsidRPr="006B3CBB">
              <w:rPr>
                <w:bCs/>
                <w:sz w:val="22"/>
                <w:szCs w:val="22"/>
              </w:rPr>
              <w:t>3 095 303,7</w:t>
            </w:r>
          </w:p>
        </w:tc>
        <w:tc>
          <w:tcPr>
            <w:tcW w:w="992" w:type="dxa"/>
          </w:tcPr>
          <w:p w:rsidR="001C2E70" w:rsidRPr="006B3CBB" w:rsidRDefault="001C2E70" w:rsidP="00533C2F">
            <w:pPr>
              <w:jc w:val="center"/>
              <w:rPr>
                <w:sz w:val="22"/>
                <w:szCs w:val="22"/>
              </w:rPr>
            </w:pPr>
            <w:r w:rsidRPr="006B3CBB">
              <w:rPr>
                <w:sz w:val="22"/>
                <w:szCs w:val="22"/>
              </w:rPr>
              <w:t>2030</w:t>
            </w:r>
          </w:p>
        </w:tc>
      </w:tr>
      <w:tr w:rsidR="006B3CBB" w:rsidRPr="006B3CBB" w:rsidTr="001224B5">
        <w:tc>
          <w:tcPr>
            <w:tcW w:w="3969" w:type="dxa"/>
          </w:tcPr>
          <w:p w:rsidR="001C2E70" w:rsidRPr="006B3CBB" w:rsidRDefault="001C2E70" w:rsidP="00533C2F">
            <w:pPr>
              <w:widowControl w:val="0"/>
              <w:autoSpaceDE w:val="0"/>
              <w:autoSpaceDN w:val="0"/>
              <w:adjustRightInd w:val="0"/>
              <w:rPr>
                <w:sz w:val="22"/>
                <w:szCs w:val="22"/>
              </w:rPr>
            </w:pPr>
            <w:r w:rsidRPr="006B3CBB">
              <w:rPr>
                <w:sz w:val="22"/>
                <w:szCs w:val="22"/>
              </w:rPr>
              <w:lastRenderedPageBreak/>
              <w:t>бюджет муниципального образования</w:t>
            </w:r>
          </w:p>
        </w:tc>
        <w:tc>
          <w:tcPr>
            <w:tcW w:w="1276" w:type="dxa"/>
          </w:tcPr>
          <w:p w:rsidR="001C2E70" w:rsidRPr="006B3CBB" w:rsidRDefault="001C2E70" w:rsidP="00533C2F">
            <w:pP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533C2F">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sz w:val="22"/>
                <w:szCs w:val="22"/>
              </w:rPr>
            </w:pPr>
            <w:r w:rsidRPr="006B3CBB">
              <w:rPr>
                <w:bCs/>
                <w:sz w:val="22"/>
                <w:szCs w:val="22"/>
              </w:rPr>
              <w:t>83 590,6</w:t>
            </w:r>
          </w:p>
        </w:tc>
        <w:tc>
          <w:tcPr>
            <w:tcW w:w="1134" w:type="dxa"/>
            <w:vAlign w:val="center"/>
          </w:tcPr>
          <w:p w:rsidR="001C2E70" w:rsidRPr="006B3CBB" w:rsidRDefault="001C2E70" w:rsidP="004338D4">
            <w:pPr>
              <w:jc w:val="center"/>
              <w:rPr>
                <w:bCs/>
                <w:sz w:val="22"/>
                <w:szCs w:val="22"/>
              </w:rPr>
            </w:pPr>
            <w:r w:rsidRPr="006B3CBB">
              <w:rPr>
                <w:bCs/>
                <w:sz w:val="22"/>
                <w:szCs w:val="22"/>
              </w:rPr>
              <w:t>95 235,7</w:t>
            </w:r>
          </w:p>
        </w:tc>
        <w:tc>
          <w:tcPr>
            <w:tcW w:w="1134" w:type="dxa"/>
            <w:vAlign w:val="center"/>
          </w:tcPr>
          <w:p w:rsidR="001C2E70" w:rsidRPr="006B3CBB" w:rsidRDefault="001C2E70" w:rsidP="004338D4">
            <w:pPr>
              <w:jc w:val="center"/>
              <w:rPr>
                <w:bCs/>
                <w:sz w:val="22"/>
                <w:szCs w:val="22"/>
              </w:rPr>
            </w:pPr>
            <w:r w:rsidRPr="006B3CBB">
              <w:rPr>
                <w:bCs/>
                <w:sz w:val="22"/>
                <w:szCs w:val="22"/>
              </w:rPr>
              <w:t>91 831,5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134" w:type="dxa"/>
            <w:vAlign w:val="center"/>
          </w:tcPr>
          <w:p w:rsidR="001C2E70" w:rsidRPr="006B3CBB" w:rsidRDefault="001C2E70" w:rsidP="004338D4">
            <w:pPr>
              <w:jc w:val="center"/>
              <w:rPr>
                <w:bCs/>
                <w:sz w:val="22"/>
                <w:szCs w:val="22"/>
              </w:rPr>
            </w:pPr>
            <w:r w:rsidRPr="006B3CBB">
              <w:rPr>
                <w:bCs/>
                <w:sz w:val="22"/>
                <w:szCs w:val="22"/>
              </w:rPr>
              <w:t>95 363,5</w:t>
            </w:r>
          </w:p>
        </w:tc>
        <w:tc>
          <w:tcPr>
            <w:tcW w:w="1276" w:type="dxa"/>
            <w:vAlign w:val="center"/>
          </w:tcPr>
          <w:p w:rsidR="001C2E70" w:rsidRPr="006B3CBB" w:rsidRDefault="001C2E70" w:rsidP="004338D4">
            <w:pPr>
              <w:jc w:val="center"/>
              <w:rPr>
                <w:bCs/>
                <w:sz w:val="22"/>
                <w:szCs w:val="22"/>
              </w:rPr>
            </w:pPr>
            <w:r w:rsidRPr="006B3CBB">
              <w:rPr>
                <w:bCs/>
                <w:sz w:val="22"/>
                <w:szCs w:val="22"/>
              </w:rPr>
              <w:t>556 748,3</w:t>
            </w:r>
          </w:p>
        </w:tc>
        <w:tc>
          <w:tcPr>
            <w:tcW w:w="992" w:type="dxa"/>
          </w:tcPr>
          <w:p w:rsidR="001C2E70" w:rsidRPr="006B3CBB" w:rsidRDefault="001C2E70" w:rsidP="00533C2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533C2F">
            <w:pPr>
              <w:widowControl w:val="0"/>
              <w:autoSpaceDE w:val="0"/>
              <w:autoSpaceDN w:val="0"/>
              <w:adjustRightInd w:val="0"/>
              <w:rPr>
                <w:b/>
                <w:bCs/>
                <w:sz w:val="22"/>
                <w:szCs w:val="22"/>
              </w:rPr>
            </w:pPr>
            <w:r w:rsidRPr="006B3CBB">
              <w:rPr>
                <w:b/>
                <w:bCs/>
                <w:sz w:val="22"/>
                <w:szCs w:val="22"/>
              </w:rPr>
              <w:t xml:space="preserve">Направление 1 </w:t>
            </w:r>
          </w:p>
          <w:p w:rsidR="001C2E70" w:rsidRPr="006B3CBB" w:rsidRDefault="001C2E70" w:rsidP="00533C2F">
            <w:pPr>
              <w:widowControl w:val="0"/>
              <w:autoSpaceDE w:val="0"/>
              <w:autoSpaceDN w:val="0"/>
              <w:adjustRightInd w:val="0"/>
              <w:rPr>
                <w:bCs/>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276" w:type="dxa"/>
          </w:tcPr>
          <w:p w:rsidR="001C2E70" w:rsidRPr="006B3CBB" w:rsidRDefault="001C2E70" w:rsidP="00533C2F">
            <w:pP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533C2F">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iCs/>
                <w:sz w:val="22"/>
                <w:szCs w:val="22"/>
              </w:rPr>
            </w:pPr>
            <w:r w:rsidRPr="006B3CBB">
              <w:rPr>
                <w:bCs/>
                <w:iCs/>
                <w:sz w:val="22"/>
                <w:szCs w:val="22"/>
              </w:rPr>
              <w:t>415 920,4</w:t>
            </w:r>
          </w:p>
        </w:tc>
        <w:tc>
          <w:tcPr>
            <w:tcW w:w="1134" w:type="dxa"/>
            <w:vAlign w:val="center"/>
          </w:tcPr>
          <w:p w:rsidR="001C2E70" w:rsidRPr="006B3CBB" w:rsidRDefault="001C2E70" w:rsidP="004338D4">
            <w:pPr>
              <w:jc w:val="center"/>
              <w:rPr>
                <w:bCs/>
                <w:iCs/>
                <w:sz w:val="22"/>
                <w:szCs w:val="22"/>
              </w:rPr>
            </w:pPr>
            <w:r w:rsidRPr="006B3CBB">
              <w:rPr>
                <w:bCs/>
                <w:iCs/>
                <w:sz w:val="22"/>
                <w:szCs w:val="22"/>
              </w:rPr>
              <w:t>592 722,1</w:t>
            </w:r>
          </w:p>
        </w:tc>
        <w:tc>
          <w:tcPr>
            <w:tcW w:w="1134" w:type="dxa"/>
            <w:vAlign w:val="center"/>
          </w:tcPr>
          <w:p w:rsidR="001C2E70" w:rsidRPr="006B3CBB" w:rsidRDefault="001C2E70" w:rsidP="004338D4">
            <w:pPr>
              <w:jc w:val="center"/>
              <w:rPr>
                <w:bCs/>
                <w:iCs/>
                <w:sz w:val="22"/>
                <w:szCs w:val="22"/>
              </w:rPr>
            </w:pPr>
            <w:r w:rsidRPr="006B3CBB">
              <w:rPr>
                <w:bCs/>
                <w:iCs/>
                <w:sz w:val="22"/>
                <w:szCs w:val="22"/>
              </w:rPr>
              <w:t>593 077,9</w:t>
            </w:r>
          </w:p>
        </w:tc>
        <w:tc>
          <w:tcPr>
            <w:tcW w:w="1134" w:type="dxa"/>
            <w:vAlign w:val="center"/>
          </w:tcPr>
          <w:p w:rsidR="001C2E70" w:rsidRPr="006B3CBB" w:rsidRDefault="001C2E70" w:rsidP="004338D4">
            <w:pPr>
              <w:jc w:val="center"/>
              <w:rPr>
                <w:bCs/>
                <w:iCs/>
                <w:sz w:val="22"/>
                <w:szCs w:val="22"/>
              </w:rPr>
            </w:pPr>
            <w:r w:rsidRPr="006B3CBB">
              <w:rPr>
                <w:bCs/>
                <w:iCs/>
                <w:sz w:val="22"/>
                <w:szCs w:val="22"/>
              </w:rPr>
              <w:t>593 506,1</w:t>
            </w:r>
          </w:p>
        </w:tc>
        <w:tc>
          <w:tcPr>
            <w:tcW w:w="1134" w:type="dxa"/>
            <w:vAlign w:val="center"/>
          </w:tcPr>
          <w:p w:rsidR="001C2E70" w:rsidRPr="006B3CBB" w:rsidRDefault="001C2E70" w:rsidP="004338D4">
            <w:pPr>
              <w:jc w:val="center"/>
              <w:rPr>
                <w:bCs/>
                <w:iCs/>
                <w:sz w:val="22"/>
                <w:szCs w:val="22"/>
              </w:rPr>
            </w:pPr>
            <w:r w:rsidRPr="006B3CBB">
              <w:rPr>
                <w:bCs/>
                <w:iCs/>
                <w:sz w:val="22"/>
                <w:szCs w:val="22"/>
              </w:rPr>
              <w:t>593 506,1</w:t>
            </w:r>
          </w:p>
        </w:tc>
        <w:tc>
          <w:tcPr>
            <w:tcW w:w="1134" w:type="dxa"/>
            <w:vAlign w:val="center"/>
          </w:tcPr>
          <w:p w:rsidR="001C2E70" w:rsidRPr="006B3CBB" w:rsidRDefault="001C2E70" w:rsidP="004338D4">
            <w:pPr>
              <w:jc w:val="center"/>
              <w:rPr>
                <w:bCs/>
                <w:iCs/>
                <w:sz w:val="22"/>
                <w:szCs w:val="22"/>
              </w:rPr>
            </w:pPr>
            <w:r w:rsidRPr="006B3CBB">
              <w:rPr>
                <w:bCs/>
                <w:iCs/>
                <w:sz w:val="22"/>
                <w:szCs w:val="22"/>
              </w:rPr>
              <w:t>593 506,1</w:t>
            </w:r>
          </w:p>
        </w:tc>
        <w:tc>
          <w:tcPr>
            <w:tcW w:w="1276" w:type="dxa"/>
            <w:vAlign w:val="center"/>
          </w:tcPr>
          <w:p w:rsidR="001C2E70" w:rsidRPr="006B3CBB" w:rsidRDefault="001C2E70" w:rsidP="004338D4">
            <w:pPr>
              <w:jc w:val="center"/>
              <w:rPr>
                <w:bCs/>
                <w:iCs/>
                <w:sz w:val="22"/>
                <w:szCs w:val="22"/>
              </w:rPr>
            </w:pPr>
            <w:r w:rsidRPr="006B3CBB">
              <w:rPr>
                <w:bCs/>
                <w:iCs/>
                <w:sz w:val="22"/>
                <w:szCs w:val="22"/>
              </w:rPr>
              <w:t>3 382 238,7</w:t>
            </w:r>
          </w:p>
        </w:tc>
        <w:tc>
          <w:tcPr>
            <w:tcW w:w="992" w:type="dxa"/>
          </w:tcPr>
          <w:p w:rsidR="001C2E70" w:rsidRPr="006B3CBB" w:rsidRDefault="001C2E70" w:rsidP="00533C2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533C2F">
            <w:pPr>
              <w:widowControl w:val="0"/>
              <w:autoSpaceDE w:val="0"/>
              <w:autoSpaceDN w:val="0"/>
              <w:adjustRightInd w:val="0"/>
              <w:rPr>
                <w:b/>
                <w:bCs/>
                <w:sz w:val="22"/>
                <w:szCs w:val="22"/>
              </w:rPr>
            </w:pPr>
            <w:r w:rsidRPr="006B3CBB">
              <w:rPr>
                <w:b/>
                <w:bCs/>
                <w:sz w:val="22"/>
                <w:szCs w:val="22"/>
              </w:rPr>
              <w:t xml:space="preserve">Направление 2 </w:t>
            </w:r>
          </w:p>
          <w:p w:rsidR="001C2E70" w:rsidRPr="006B3CBB" w:rsidRDefault="001C2E70" w:rsidP="00533C2F">
            <w:pPr>
              <w:widowControl w:val="0"/>
              <w:autoSpaceDE w:val="0"/>
              <w:autoSpaceDN w:val="0"/>
              <w:adjustRightInd w:val="0"/>
              <w:rPr>
                <w:sz w:val="22"/>
                <w:szCs w:val="22"/>
              </w:rPr>
            </w:pPr>
            <w:r w:rsidRPr="006B3CBB">
              <w:rPr>
                <w:sz w:val="22"/>
                <w:szCs w:val="22"/>
              </w:rPr>
              <w:t>Предоставление дополнительных мер социальной поддержки отдельным категориям граждан</w:t>
            </w:r>
          </w:p>
        </w:tc>
        <w:tc>
          <w:tcPr>
            <w:tcW w:w="1276" w:type="dxa"/>
          </w:tcPr>
          <w:p w:rsidR="001C2E70" w:rsidRPr="006B3CBB" w:rsidRDefault="001C2E70" w:rsidP="00533C2F">
            <w:pP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533C2F">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iCs/>
                <w:sz w:val="22"/>
                <w:szCs w:val="22"/>
              </w:rPr>
            </w:pPr>
            <w:r w:rsidRPr="006B3CBB">
              <w:rPr>
                <w:bCs/>
                <w:iCs/>
                <w:sz w:val="22"/>
                <w:szCs w:val="22"/>
              </w:rPr>
              <w:t>66 427,0</w:t>
            </w:r>
          </w:p>
        </w:tc>
        <w:tc>
          <w:tcPr>
            <w:tcW w:w="1134" w:type="dxa"/>
            <w:vAlign w:val="center"/>
          </w:tcPr>
          <w:p w:rsidR="001C2E70" w:rsidRPr="006B3CBB" w:rsidRDefault="001C2E70" w:rsidP="004338D4">
            <w:pPr>
              <w:jc w:val="center"/>
              <w:rPr>
                <w:bCs/>
                <w:iCs/>
                <w:sz w:val="22"/>
                <w:szCs w:val="22"/>
              </w:rPr>
            </w:pPr>
            <w:r w:rsidRPr="006B3CBB">
              <w:rPr>
                <w:bCs/>
                <w:iCs/>
                <w:sz w:val="22"/>
                <w:szCs w:val="22"/>
              </w:rPr>
              <w:t>75 470,6</w:t>
            </w:r>
          </w:p>
        </w:tc>
        <w:tc>
          <w:tcPr>
            <w:tcW w:w="1134" w:type="dxa"/>
            <w:vAlign w:val="center"/>
          </w:tcPr>
          <w:p w:rsidR="001C2E70" w:rsidRPr="006B3CBB" w:rsidRDefault="001C2E70" w:rsidP="004338D4">
            <w:pPr>
              <w:jc w:val="center"/>
              <w:rPr>
                <w:bCs/>
                <w:iCs/>
                <w:sz w:val="22"/>
                <w:szCs w:val="22"/>
              </w:rPr>
            </w:pPr>
            <w:r w:rsidRPr="006B3CBB">
              <w:rPr>
                <w:bCs/>
                <w:iCs/>
                <w:sz w:val="22"/>
                <w:szCs w:val="22"/>
              </w:rPr>
              <w:t>74 084,0</w:t>
            </w:r>
          </w:p>
        </w:tc>
        <w:tc>
          <w:tcPr>
            <w:tcW w:w="1134" w:type="dxa"/>
            <w:vAlign w:val="center"/>
          </w:tcPr>
          <w:p w:rsidR="001C2E70" w:rsidRPr="006B3CBB" w:rsidRDefault="001C2E70" w:rsidP="004338D4">
            <w:pPr>
              <w:jc w:val="center"/>
              <w:rPr>
                <w:bCs/>
                <w:iCs/>
                <w:sz w:val="22"/>
                <w:szCs w:val="22"/>
              </w:rPr>
            </w:pPr>
            <w:r w:rsidRPr="006B3CBB">
              <w:rPr>
                <w:bCs/>
                <w:iCs/>
                <w:sz w:val="22"/>
                <w:szCs w:val="22"/>
              </w:rPr>
              <w:t>77 336,4</w:t>
            </w:r>
          </w:p>
        </w:tc>
        <w:tc>
          <w:tcPr>
            <w:tcW w:w="1134" w:type="dxa"/>
            <w:vAlign w:val="center"/>
          </w:tcPr>
          <w:p w:rsidR="001C2E70" w:rsidRPr="006B3CBB" w:rsidRDefault="001C2E70" w:rsidP="004338D4">
            <w:pPr>
              <w:jc w:val="center"/>
              <w:rPr>
                <w:bCs/>
                <w:iCs/>
                <w:sz w:val="22"/>
                <w:szCs w:val="22"/>
              </w:rPr>
            </w:pPr>
            <w:r w:rsidRPr="006B3CBB">
              <w:rPr>
                <w:bCs/>
                <w:iCs/>
                <w:sz w:val="22"/>
                <w:szCs w:val="22"/>
              </w:rPr>
              <w:t>77 336,4</w:t>
            </w:r>
          </w:p>
        </w:tc>
        <w:tc>
          <w:tcPr>
            <w:tcW w:w="1134" w:type="dxa"/>
            <w:vAlign w:val="center"/>
          </w:tcPr>
          <w:p w:rsidR="001C2E70" w:rsidRPr="006B3CBB" w:rsidRDefault="001C2E70" w:rsidP="004338D4">
            <w:pPr>
              <w:jc w:val="center"/>
              <w:rPr>
                <w:bCs/>
                <w:iCs/>
                <w:sz w:val="22"/>
                <w:szCs w:val="22"/>
              </w:rPr>
            </w:pPr>
            <w:r w:rsidRPr="006B3CBB">
              <w:rPr>
                <w:bCs/>
                <w:iCs/>
                <w:sz w:val="22"/>
                <w:szCs w:val="22"/>
              </w:rPr>
              <w:t>77 336,4</w:t>
            </w:r>
          </w:p>
        </w:tc>
        <w:tc>
          <w:tcPr>
            <w:tcW w:w="1276" w:type="dxa"/>
            <w:vAlign w:val="center"/>
          </w:tcPr>
          <w:p w:rsidR="001C2E70" w:rsidRPr="006B3CBB" w:rsidRDefault="001C2E70" w:rsidP="004338D4">
            <w:pPr>
              <w:jc w:val="center"/>
              <w:rPr>
                <w:bCs/>
                <w:iCs/>
                <w:sz w:val="22"/>
                <w:szCs w:val="22"/>
              </w:rPr>
            </w:pPr>
            <w:r w:rsidRPr="006B3CBB">
              <w:rPr>
                <w:bCs/>
                <w:iCs/>
                <w:sz w:val="22"/>
                <w:szCs w:val="22"/>
              </w:rPr>
              <w:t>447 990,8</w:t>
            </w:r>
          </w:p>
        </w:tc>
        <w:tc>
          <w:tcPr>
            <w:tcW w:w="992" w:type="dxa"/>
          </w:tcPr>
          <w:p w:rsidR="001C2E70" w:rsidRPr="006B3CBB" w:rsidRDefault="001C2E70" w:rsidP="00533C2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533C2F">
            <w:pPr>
              <w:widowControl w:val="0"/>
              <w:autoSpaceDE w:val="0"/>
              <w:autoSpaceDN w:val="0"/>
              <w:adjustRightInd w:val="0"/>
              <w:rPr>
                <w:b/>
                <w:bCs/>
                <w:sz w:val="22"/>
                <w:szCs w:val="22"/>
              </w:rPr>
            </w:pPr>
            <w:r w:rsidRPr="006B3CBB">
              <w:rPr>
                <w:b/>
                <w:bCs/>
                <w:sz w:val="22"/>
                <w:szCs w:val="22"/>
              </w:rPr>
              <w:t xml:space="preserve">Направление 3 </w:t>
            </w:r>
          </w:p>
          <w:p w:rsidR="001C2E70" w:rsidRPr="006B3CBB" w:rsidRDefault="001C2E70" w:rsidP="00533C2F">
            <w:pPr>
              <w:widowControl w:val="0"/>
              <w:autoSpaceDE w:val="0"/>
              <w:autoSpaceDN w:val="0"/>
              <w:adjustRightInd w:val="0"/>
              <w:rPr>
                <w:sz w:val="22"/>
                <w:szCs w:val="22"/>
              </w:rPr>
            </w:pPr>
            <w:r w:rsidRPr="006B3CBB">
              <w:rPr>
                <w:sz w:val="22"/>
                <w:szCs w:val="22"/>
              </w:rPr>
              <w:t>Обеспечение социальных выплат, пособий, компенсаций детям, семьям с детьми</w:t>
            </w:r>
          </w:p>
        </w:tc>
        <w:tc>
          <w:tcPr>
            <w:tcW w:w="1276" w:type="dxa"/>
          </w:tcPr>
          <w:p w:rsidR="001C2E70" w:rsidRPr="006B3CBB" w:rsidRDefault="001C2E70" w:rsidP="00533C2F">
            <w:pP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533C2F">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iCs/>
                <w:sz w:val="22"/>
                <w:szCs w:val="22"/>
              </w:rPr>
            </w:pPr>
            <w:r w:rsidRPr="006B3CBB">
              <w:rPr>
                <w:bCs/>
                <w:iCs/>
                <w:sz w:val="22"/>
                <w:szCs w:val="22"/>
              </w:rPr>
              <w:t>47 121,8</w:t>
            </w:r>
          </w:p>
        </w:tc>
        <w:tc>
          <w:tcPr>
            <w:tcW w:w="1134" w:type="dxa"/>
            <w:vAlign w:val="center"/>
          </w:tcPr>
          <w:p w:rsidR="001C2E70" w:rsidRPr="006B3CBB" w:rsidRDefault="001C2E70" w:rsidP="004338D4">
            <w:pPr>
              <w:jc w:val="center"/>
              <w:rPr>
                <w:bCs/>
                <w:iCs/>
                <w:sz w:val="22"/>
                <w:szCs w:val="22"/>
              </w:rPr>
            </w:pPr>
            <w:r w:rsidRPr="006B3CBB">
              <w:rPr>
                <w:bCs/>
                <w:iCs/>
                <w:sz w:val="22"/>
                <w:szCs w:val="22"/>
              </w:rPr>
              <w:t>34 072,3</w:t>
            </w:r>
          </w:p>
        </w:tc>
        <w:tc>
          <w:tcPr>
            <w:tcW w:w="1134" w:type="dxa"/>
            <w:vAlign w:val="center"/>
          </w:tcPr>
          <w:p w:rsidR="001C2E70" w:rsidRPr="006B3CBB" w:rsidRDefault="001C2E70" w:rsidP="004338D4">
            <w:pPr>
              <w:jc w:val="center"/>
              <w:rPr>
                <w:bCs/>
                <w:iCs/>
                <w:sz w:val="22"/>
                <w:szCs w:val="22"/>
              </w:rPr>
            </w:pPr>
            <w:r w:rsidRPr="006B3CBB">
              <w:rPr>
                <w:bCs/>
                <w:iCs/>
                <w:sz w:val="22"/>
                <w:szCs w:val="22"/>
              </w:rPr>
              <w:t>34 072,3</w:t>
            </w:r>
          </w:p>
        </w:tc>
        <w:tc>
          <w:tcPr>
            <w:tcW w:w="1134" w:type="dxa"/>
            <w:vAlign w:val="center"/>
          </w:tcPr>
          <w:p w:rsidR="001C2E70" w:rsidRPr="006B3CBB" w:rsidRDefault="001C2E70" w:rsidP="004338D4">
            <w:pPr>
              <w:jc w:val="center"/>
              <w:rPr>
                <w:bCs/>
                <w:iCs/>
                <w:sz w:val="22"/>
                <w:szCs w:val="22"/>
              </w:rPr>
            </w:pPr>
            <w:r w:rsidRPr="006B3CBB">
              <w:rPr>
                <w:bCs/>
                <w:iCs/>
                <w:sz w:val="22"/>
                <w:szCs w:val="22"/>
              </w:rPr>
              <w:t>34 072,3</w:t>
            </w:r>
          </w:p>
        </w:tc>
        <w:tc>
          <w:tcPr>
            <w:tcW w:w="1134" w:type="dxa"/>
            <w:vAlign w:val="center"/>
          </w:tcPr>
          <w:p w:rsidR="001C2E70" w:rsidRPr="006B3CBB" w:rsidRDefault="001C2E70" w:rsidP="004338D4">
            <w:pPr>
              <w:jc w:val="center"/>
              <w:rPr>
                <w:bCs/>
                <w:iCs/>
                <w:sz w:val="22"/>
                <w:szCs w:val="22"/>
              </w:rPr>
            </w:pPr>
            <w:r w:rsidRPr="006B3CBB">
              <w:rPr>
                <w:bCs/>
                <w:iCs/>
                <w:sz w:val="22"/>
                <w:szCs w:val="22"/>
              </w:rPr>
              <w:t>34 072,3</w:t>
            </w:r>
          </w:p>
        </w:tc>
        <w:tc>
          <w:tcPr>
            <w:tcW w:w="1134" w:type="dxa"/>
            <w:vAlign w:val="center"/>
          </w:tcPr>
          <w:p w:rsidR="001C2E70" w:rsidRPr="006B3CBB" w:rsidRDefault="001C2E70" w:rsidP="004338D4">
            <w:pPr>
              <w:jc w:val="center"/>
              <w:rPr>
                <w:bCs/>
                <w:iCs/>
                <w:sz w:val="22"/>
                <w:szCs w:val="22"/>
              </w:rPr>
            </w:pPr>
            <w:r w:rsidRPr="006B3CBB">
              <w:rPr>
                <w:bCs/>
                <w:iCs/>
                <w:sz w:val="22"/>
                <w:szCs w:val="22"/>
              </w:rPr>
              <w:t>34 072,3</w:t>
            </w:r>
          </w:p>
        </w:tc>
        <w:tc>
          <w:tcPr>
            <w:tcW w:w="1276" w:type="dxa"/>
            <w:vAlign w:val="center"/>
          </w:tcPr>
          <w:p w:rsidR="001C2E70" w:rsidRPr="006B3CBB" w:rsidRDefault="001C2E70" w:rsidP="004338D4">
            <w:pPr>
              <w:jc w:val="center"/>
              <w:rPr>
                <w:bCs/>
                <w:iCs/>
                <w:sz w:val="22"/>
                <w:szCs w:val="22"/>
              </w:rPr>
            </w:pPr>
            <w:r w:rsidRPr="006B3CBB">
              <w:rPr>
                <w:bCs/>
                <w:iCs/>
                <w:sz w:val="22"/>
                <w:szCs w:val="22"/>
              </w:rPr>
              <w:t>217 483,3</w:t>
            </w:r>
          </w:p>
        </w:tc>
        <w:tc>
          <w:tcPr>
            <w:tcW w:w="992" w:type="dxa"/>
          </w:tcPr>
          <w:p w:rsidR="001C2E70" w:rsidRPr="006B3CBB" w:rsidRDefault="001C2E70" w:rsidP="00533C2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E429BF">
            <w:pPr>
              <w:widowControl w:val="0"/>
              <w:autoSpaceDE w:val="0"/>
              <w:autoSpaceDN w:val="0"/>
              <w:adjustRightInd w:val="0"/>
              <w:rPr>
                <w:b/>
                <w:bCs/>
                <w:sz w:val="22"/>
                <w:szCs w:val="22"/>
              </w:rPr>
            </w:pPr>
            <w:r w:rsidRPr="006B3CBB">
              <w:rPr>
                <w:b/>
                <w:bCs/>
                <w:sz w:val="22"/>
                <w:szCs w:val="22"/>
              </w:rPr>
              <w:t xml:space="preserve">Направление 4 </w:t>
            </w:r>
          </w:p>
          <w:p w:rsidR="001C2E70" w:rsidRPr="006B3CBB" w:rsidRDefault="001C2E70" w:rsidP="00E429BF">
            <w:pPr>
              <w:widowControl w:val="0"/>
              <w:autoSpaceDE w:val="0"/>
              <w:autoSpaceDN w:val="0"/>
              <w:adjustRightInd w:val="0"/>
              <w:rPr>
                <w:i/>
                <w:i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276" w:type="dxa"/>
          </w:tcPr>
          <w:p w:rsidR="001C2E70" w:rsidRPr="006B3CBB" w:rsidRDefault="001C2E70" w:rsidP="00E429BF">
            <w:pP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C6533C">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iCs/>
                <w:sz w:val="22"/>
                <w:szCs w:val="22"/>
              </w:rPr>
            </w:pPr>
            <w:r w:rsidRPr="006B3CBB">
              <w:rPr>
                <w:bCs/>
                <w:iCs/>
                <w:sz w:val="22"/>
                <w:szCs w:val="22"/>
              </w:rPr>
              <w:t>18 318,1</w:t>
            </w:r>
          </w:p>
        </w:tc>
        <w:tc>
          <w:tcPr>
            <w:tcW w:w="1134" w:type="dxa"/>
            <w:vAlign w:val="center"/>
          </w:tcPr>
          <w:p w:rsidR="001C2E70" w:rsidRPr="006B3CBB" w:rsidRDefault="001C2E70" w:rsidP="004338D4">
            <w:pPr>
              <w:jc w:val="center"/>
              <w:rPr>
                <w:bCs/>
                <w:iCs/>
                <w:sz w:val="22"/>
                <w:szCs w:val="22"/>
              </w:rPr>
            </w:pPr>
            <w:r w:rsidRPr="006B3CBB">
              <w:rPr>
                <w:bCs/>
                <w:iCs/>
                <w:sz w:val="22"/>
                <w:szCs w:val="22"/>
              </w:rPr>
              <w:t>15 309,2</w:t>
            </w:r>
          </w:p>
        </w:tc>
        <w:tc>
          <w:tcPr>
            <w:tcW w:w="1134" w:type="dxa"/>
            <w:vAlign w:val="center"/>
          </w:tcPr>
          <w:p w:rsidR="001C2E70" w:rsidRPr="006B3CBB" w:rsidRDefault="001C2E70" w:rsidP="004338D4">
            <w:pPr>
              <w:jc w:val="center"/>
              <w:rPr>
                <w:bCs/>
                <w:iCs/>
                <w:sz w:val="22"/>
                <w:szCs w:val="22"/>
              </w:rPr>
            </w:pPr>
            <w:r w:rsidRPr="006B3CBB">
              <w:rPr>
                <w:bCs/>
                <w:iCs/>
                <w:sz w:val="22"/>
                <w:szCs w:val="22"/>
              </w:rPr>
              <w:t>12 699,2</w:t>
            </w:r>
          </w:p>
        </w:tc>
        <w:tc>
          <w:tcPr>
            <w:tcW w:w="1134" w:type="dxa"/>
            <w:vAlign w:val="center"/>
          </w:tcPr>
          <w:p w:rsidR="001C2E70" w:rsidRPr="006B3CBB" w:rsidRDefault="001C2E70" w:rsidP="004338D4">
            <w:pPr>
              <w:jc w:val="center"/>
              <w:rPr>
                <w:bCs/>
                <w:iCs/>
                <w:sz w:val="22"/>
                <w:szCs w:val="22"/>
              </w:rPr>
            </w:pPr>
            <w:r w:rsidRPr="006B3CBB">
              <w:rPr>
                <w:bCs/>
                <w:iCs/>
                <w:sz w:val="22"/>
                <w:szCs w:val="22"/>
              </w:rPr>
              <w:t>13 228,2</w:t>
            </w:r>
          </w:p>
        </w:tc>
        <w:tc>
          <w:tcPr>
            <w:tcW w:w="1134" w:type="dxa"/>
            <w:vAlign w:val="center"/>
          </w:tcPr>
          <w:p w:rsidR="001C2E70" w:rsidRPr="006B3CBB" w:rsidRDefault="001C2E70" w:rsidP="004338D4">
            <w:pPr>
              <w:jc w:val="center"/>
              <w:rPr>
                <w:bCs/>
                <w:iCs/>
                <w:sz w:val="22"/>
                <w:szCs w:val="22"/>
              </w:rPr>
            </w:pPr>
            <w:r w:rsidRPr="006B3CBB">
              <w:rPr>
                <w:bCs/>
                <w:iCs/>
                <w:sz w:val="22"/>
                <w:szCs w:val="22"/>
              </w:rPr>
              <w:t>13 228,2</w:t>
            </w:r>
          </w:p>
        </w:tc>
        <w:tc>
          <w:tcPr>
            <w:tcW w:w="1134" w:type="dxa"/>
            <w:vAlign w:val="center"/>
          </w:tcPr>
          <w:p w:rsidR="001C2E70" w:rsidRPr="006B3CBB" w:rsidRDefault="001C2E70" w:rsidP="004338D4">
            <w:pPr>
              <w:jc w:val="center"/>
              <w:rPr>
                <w:bCs/>
                <w:iCs/>
                <w:sz w:val="22"/>
                <w:szCs w:val="22"/>
              </w:rPr>
            </w:pPr>
            <w:r w:rsidRPr="006B3CBB">
              <w:rPr>
                <w:bCs/>
                <w:iCs/>
                <w:sz w:val="22"/>
                <w:szCs w:val="22"/>
              </w:rPr>
              <w:t>13 228,2</w:t>
            </w:r>
          </w:p>
        </w:tc>
        <w:tc>
          <w:tcPr>
            <w:tcW w:w="1276" w:type="dxa"/>
            <w:vAlign w:val="center"/>
          </w:tcPr>
          <w:p w:rsidR="001C2E70" w:rsidRPr="006B3CBB" w:rsidRDefault="001C2E70" w:rsidP="004338D4">
            <w:pPr>
              <w:jc w:val="center"/>
              <w:rPr>
                <w:bCs/>
                <w:iCs/>
                <w:sz w:val="22"/>
                <w:szCs w:val="22"/>
              </w:rPr>
            </w:pPr>
            <w:r w:rsidRPr="006B3CBB">
              <w:rPr>
                <w:bCs/>
                <w:iCs/>
                <w:sz w:val="22"/>
                <w:szCs w:val="22"/>
              </w:rPr>
              <w:t>86 011,1</w:t>
            </w:r>
          </w:p>
        </w:tc>
        <w:tc>
          <w:tcPr>
            <w:tcW w:w="992" w:type="dxa"/>
          </w:tcPr>
          <w:p w:rsidR="001C2E70" w:rsidRPr="006B3CBB" w:rsidRDefault="001C2E70" w:rsidP="00E429B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E429BF">
            <w:pPr>
              <w:widowControl w:val="0"/>
              <w:autoSpaceDE w:val="0"/>
              <w:autoSpaceDN w:val="0"/>
              <w:adjustRightInd w:val="0"/>
              <w:rPr>
                <w:b/>
                <w:bCs/>
                <w:sz w:val="22"/>
                <w:szCs w:val="22"/>
              </w:rPr>
            </w:pPr>
            <w:r w:rsidRPr="006B3CBB">
              <w:rPr>
                <w:b/>
                <w:bCs/>
                <w:sz w:val="22"/>
                <w:szCs w:val="22"/>
              </w:rPr>
              <w:t>Направление 5</w:t>
            </w:r>
          </w:p>
          <w:p w:rsidR="001C2E70" w:rsidRPr="006B3CBB" w:rsidRDefault="001C2E70" w:rsidP="00E429BF">
            <w:pPr>
              <w:widowControl w:val="0"/>
              <w:autoSpaceDE w:val="0"/>
              <w:autoSpaceDN w:val="0"/>
              <w:adjustRightInd w:val="0"/>
              <w:rPr>
                <w:i/>
                <w:i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276" w:type="dxa"/>
          </w:tcPr>
          <w:p w:rsidR="001C2E70" w:rsidRPr="006B3CBB" w:rsidRDefault="001C2E70" w:rsidP="00E429BF">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C6533C">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iCs/>
                <w:sz w:val="22"/>
                <w:szCs w:val="22"/>
              </w:rPr>
            </w:pPr>
            <w:r w:rsidRPr="006B3CBB">
              <w:rPr>
                <w:bCs/>
                <w:iCs/>
                <w:sz w:val="22"/>
                <w:szCs w:val="22"/>
              </w:rPr>
              <w:t>4 825,0</w:t>
            </w:r>
          </w:p>
        </w:tc>
        <w:tc>
          <w:tcPr>
            <w:tcW w:w="1134" w:type="dxa"/>
            <w:vAlign w:val="center"/>
          </w:tcPr>
          <w:p w:rsidR="001C2E70" w:rsidRPr="006B3CBB" w:rsidRDefault="001C2E70" w:rsidP="004338D4">
            <w:pPr>
              <w:jc w:val="center"/>
              <w:rPr>
                <w:bCs/>
                <w:iCs/>
                <w:sz w:val="22"/>
                <w:szCs w:val="22"/>
              </w:rPr>
            </w:pPr>
            <w:r w:rsidRPr="006B3CBB">
              <w:rPr>
                <w:bCs/>
                <w:iCs/>
                <w:sz w:val="22"/>
                <w:szCs w:val="22"/>
              </w:rPr>
              <w:t>4 905,2</w:t>
            </w:r>
          </w:p>
        </w:tc>
        <w:tc>
          <w:tcPr>
            <w:tcW w:w="1134" w:type="dxa"/>
            <w:vAlign w:val="center"/>
          </w:tcPr>
          <w:p w:rsidR="001C2E70" w:rsidRPr="006B3CBB" w:rsidRDefault="001C2E70" w:rsidP="004338D4">
            <w:pPr>
              <w:jc w:val="center"/>
              <w:rPr>
                <w:bCs/>
                <w:iCs/>
                <w:sz w:val="22"/>
                <w:szCs w:val="22"/>
              </w:rPr>
            </w:pPr>
            <w:r w:rsidRPr="006B3CBB">
              <w:rPr>
                <w:bCs/>
                <w:iCs/>
                <w:sz w:val="22"/>
                <w:szCs w:val="22"/>
              </w:rPr>
              <w:t>5 010,0</w:t>
            </w:r>
          </w:p>
        </w:tc>
        <w:tc>
          <w:tcPr>
            <w:tcW w:w="1134" w:type="dxa"/>
            <w:vAlign w:val="center"/>
          </w:tcPr>
          <w:p w:rsidR="001C2E70" w:rsidRPr="006B3CBB" w:rsidRDefault="001C2E70" w:rsidP="004338D4">
            <w:pPr>
              <w:jc w:val="center"/>
              <w:rPr>
                <w:bCs/>
                <w:iCs/>
                <w:sz w:val="22"/>
                <w:szCs w:val="22"/>
              </w:rPr>
            </w:pPr>
            <w:r w:rsidRPr="006B3CBB">
              <w:rPr>
                <w:bCs/>
                <w:iCs/>
                <w:sz w:val="22"/>
                <w:szCs w:val="22"/>
              </w:rPr>
              <w:t>4 420,0</w:t>
            </w:r>
          </w:p>
        </w:tc>
        <w:tc>
          <w:tcPr>
            <w:tcW w:w="1134" w:type="dxa"/>
            <w:vAlign w:val="center"/>
          </w:tcPr>
          <w:p w:rsidR="001C2E70" w:rsidRPr="006B3CBB" w:rsidRDefault="001C2E70" w:rsidP="004338D4">
            <w:pPr>
              <w:jc w:val="center"/>
              <w:rPr>
                <w:bCs/>
                <w:iCs/>
                <w:sz w:val="22"/>
                <w:szCs w:val="22"/>
              </w:rPr>
            </w:pPr>
            <w:r w:rsidRPr="006B3CBB">
              <w:rPr>
                <w:bCs/>
                <w:iCs/>
                <w:sz w:val="22"/>
                <w:szCs w:val="22"/>
              </w:rPr>
              <w:t>4 420,0</w:t>
            </w:r>
          </w:p>
        </w:tc>
        <w:tc>
          <w:tcPr>
            <w:tcW w:w="1134" w:type="dxa"/>
            <w:vAlign w:val="center"/>
          </w:tcPr>
          <w:p w:rsidR="001C2E70" w:rsidRPr="006B3CBB" w:rsidRDefault="001C2E70" w:rsidP="004338D4">
            <w:pPr>
              <w:jc w:val="center"/>
              <w:rPr>
                <w:bCs/>
                <w:iCs/>
                <w:sz w:val="22"/>
                <w:szCs w:val="22"/>
              </w:rPr>
            </w:pPr>
            <w:r w:rsidRPr="006B3CBB">
              <w:rPr>
                <w:bCs/>
                <w:iCs/>
                <w:sz w:val="22"/>
                <w:szCs w:val="22"/>
              </w:rPr>
              <w:t>4 420,0</w:t>
            </w:r>
          </w:p>
        </w:tc>
        <w:tc>
          <w:tcPr>
            <w:tcW w:w="1276" w:type="dxa"/>
            <w:vAlign w:val="center"/>
          </w:tcPr>
          <w:p w:rsidR="001C2E70" w:rsidRPr="006B3CBB" w:rsidRDefault="001C2E70" w:rsidP="004338D4">
            <w:pPr>
              <w:jc w:val="center"/>
              <w:rPr>
                <w:bCs/>
                <w:iCs/>
                <w:sz w:val="22"/>
                <w:szCs w:val="22"/>
              </w:rPr>
            </w:pPr>
            <w:r w:rsidRPr="006B3CBB">
              <w:rPr>
                <w:bCs/>
                <w:iCs/>
                <w:sz w:val="22"/>
                <w:szCs w:val="22"/>
              </w:rPr>
              <w:t>28 000,2</w:t>
            </w:r>
          </w:p>
        </w:tc>
        <w:tc>
          <w:tcPr>
            <w:tcW w:w="992" w:type="dxa"/>
          </w:tcPr>
          <w:p w:rsidR="001C2E70" w:rsidRPr="006B3CBB" w:rsidRDefault="001C2E70" w:rsidP="00E429BF">
            <w:pPr>
              <w:jc w:val="center"/>
              <w:rPr>
                <w:sz w:val="22"/>
                <w:szCs w:val="22"/>
              </w:rPr>
            </w:pPr>
            <w:r w:rsidRPr="006B3CBB">
              <w:rPr>
                <w:sz w:val="22"/>
                <w:szCs w:val="22"/>
              </w:rPr>
              <w:t>2030</w:t>
            </w:r>
          </w:p>
        </w:tc>
      </w:tr>
      <w:tr w:rsidR="006B3CBB" w:rsidRPr="006B3CBB" w:rsidTr="00DC5009">
        <w:tc>
          <w:tcPr>
            <w:tcW w:w="3969" w:type="dxa"/>
          </w:tcPr>
          <w:p w:rsidR="001C2E70" w:rsidRPr="006B3CBB" w:rsidRDefault="001C2E70" w:rsidP="00533C2F">
            <w:pPr>
              <w:widowControl w:val="0"/>
              <w:autoSpaceDE w:val="0"/>
              <w:autoSpaceDN w:val="0"/>
              <w:adjustRightInd w:val="0"/>
              <w:rPr>
                <w:b/>
                <w:bCs/>
                <w:sz w:val="22"/>
                <w:szCs w:val="22"/>
              </w:rPr>
            </w:pPr>
            <w:r w:rsidRPr="006B3CBB">
              <w:rPr>
                <w:b/>
                <w:bCs/>
                <w:sz w:val="22"/>
                <w:szCs w:val="22"/>
              </w:rPr>
              <w:t xml:space="preserve">Обеспечивающее направление </w:t>
            </w:r>
          </w:p>
          <w:p w:rsidR="001C2E70" w:rsidRPr="006B3CBB" w:rsidRDefault="001C2E70" w:rsidP="00533C2F">
            <w:pPr>
              <w:widowControl w:val="0"/>
              <w:autoSpaceDE w:val="0"/>
              <w:autoSpaceDN w:val="0"/>
              <w:adjustRightInd w:val="0"/>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276" w:type="dxa"/>
          </w:tcPr>
          <w:p w:rsidR="001C2E70" w:rsidRPr="006B3CBB" w:rsidRDefault="001C2E70" w:rsidP="00533C2F">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1C2E70" w:rsidRPr="006B3CBB" w:rsidRDefault="001C2E70" w:rsidP="00533C2F">
            <w:pPr>
              <w:widowControl w:val="0"/>
              <w:autoSpaceDE w:val="0"/>
              <w:autoSpaceDN w:val="0"/>
              <w:adjustRightInd w:val="0"/>
              <w:jc w:val="center"/>
              <w:rPr>
                <w:sz w:val="22"/>
                <w:szCs w:val="22"/>
              </w:rPr>
            </w:pPr>
          </w:p>
        </w:tc>
        <w:tc>
          <w:tcPr>
            <w:tcW w:w="1134" w:type="dxa"/>
            <w:vAlign w:val="center"/>
          </w:tcPr>
          <w:p w:rsidR="001C2E70" w:rsidRPr="006B3CBB" w:rsidRDefault="001C2E70" w:rsidP="004338D4">
            <w:pPr>
              <w:jc w:val="center"/>
              <w:rPr>
                <w:bCs/>
                <w:iCs/>
                <w:sz w:val="22"/>
                <w:szCs w:val="22"/>
              </w:rPr>
            </w:pPr>
            <w:r w:rsidRPr="006B3CBB">
              <w:rPr>
                <w:bCs/>
                <w:iCs/>
                <w:sz w:val="22"/>
                <w:szCs w:val="22"/>
              </w:rPr>
              <w:t>58 864,0</w:t>
            </w:r>
          </w:p>
        </w:tc>
        <w:tc>
          <w:tcPr>
            <w:tcW w:w="1134" w:type="dxa"/>
            <w:vAlign w:val="center"/>
          </w:tcPr>
          <w:p w:rsidR="001C2E70" w:rsidRPr="006B3CBB" w:rsidRDefault="001C2E70" w:rsidP="004338D4">
            <w:pPr>
              <w:jc w:val="center"/>
              <w:rPr>
                <w:bCs/>
                <w:iCs/>
                <w:sz w:val="22"/>
                <w:szCs w:val="22"/>
              </w:rPr>
            </w:pPr>
            <w:r w:rsidRPr="006B3CBB">
              <w:rPr>
                <w:bCs/>
                <w:iCs/>
                <w:sz w:val="22"/>
                <w:szCs w:val="22"/>
              </w:rPr>
              <w:t>67 822,4</w:t>
            </w:r>
          </w:p>
        </w:tc>
        <w:tc>
          <w:tcPr>
            <w:tcW w:w="1134" w:type="dxa"/>
            <w:vAlign w:val="center"/>
          </w:tcPr>
          <w:p w:rsidR="001C2E70" w:rsidRPr="006B3CBB" w:rsidRDefault="001C2E70" w:rsidP="004338D4">
            <w:pPr>
              <w:jc w:val="center"/>
              <w:rPr>
                <w:bCs/>
                <w:iCs/>
                <w:sz w:val="22"/>
                <w:szCs w:val="22"/>
              </w:rPr>
            </w:pPr>
            <w:r w:rsidRPr="006B3CBB">
              <w:rPr>
                <w:bCs/>
                <w:iCs/>
                <w:sz w:val="22"/>
                <w:szCs w:val="22"/>
              </w:rPr>
              <w:t>68 956,4</w:t>
            </w:r>
          </w:p>
        </w:tc>
        <w:tc>
          <w:tcPr>
            <w:tcW w:w="1134" w:type="dxa"/>
            <w:vAlign w:val="center"/>
          </w:tcPr>
          <w:p w:rsidR="001C2E70" w:rsidRPr="006B3CBB" w:rsidRDefault="001C2E70" w:rsidP="004338D4">
            <w:pPr>
              <w:jc w:val="center"/>
              <w:rPr>
                <w:bCs/>
                <w:iCs/>
                <w:sz w:val="22"/>
                <w:szCs w:val="22"/>
              </w:rPr>
            </w:pPr>
            <w:r w:rsidRPr="006B3CBB">
              <w:rPr>
                <w:bCs/>
                <w:iCs/>
                <w:sz w:val="22"/>
                <w:szCs w:val="22"/>
              </w:rPr>
              <w:t>70 136,4</w:t>
            </w:r>
          </w:p>
        </w:tc>
        <w:tc>
          <w:tcPr>
            <w:tcW w:w="1134" w:type="dxa"/>
            <w:vAlign w:val="center"/>
          </w:tcPr>
          <w:p w:rsidR="001C2E70" w:rsidRPr="006B3CBB" w:rsidRDefault="001C2E70" w:rsidP="004338D4">
            <w:pPr>
              <w:jc w:val="center"/>
              <w:rPr>
                <w:bCs/>
                <w:iCs/>
                <w:sz w:val="22"/>
                <w:szCs w:val="22"/>
              </w:rPr>
            </w:pPr>
            <w:r w:rsidRPr="006B3CBB">
              <w:rPr>
                <w:bCs/>
                <w:iCs/>
                <w:sz w:val="22"/>
                <w:szCs w:val="22"/>
              </w:rPr>
              <w:t>70 136,4</w:t>
            </w:r>
          </w:p>
        </w:tc>
        <w:tc>
          <w:tcPr>
            <w:tcW w:w="1134" w:type="dxa"/>
            <w:vAlign w:val="center"/>
          </w:tcPr>
          <w:p w:rsidR="001C2E70" w:rsidRPr="006B3CBB" w:rsidRDefault="001C2E70" w:rsidP="004338D4">
            <w:pPr>
              <w:jc w:val="center"/>
              <w:rPr>
                <w:bCs/>
                <w:iCs/>
                <w:sz w:val="22"/>
                <w:szCs w:val="22"/>
              </w:rPr>
            </w:pPr>
            <w:r w:rsidRPr="006B3CBB">
              <w:rPr>
                <w:bCs/>
                <w:iCs/>
                <w:sz w:val="22"/>
                <w:szCs w:val="22"/>
              </w:rPr>
              <w:t>70 136,4</w:t>
            </w:r>
          </w:p>
        </w:tc>
        <w:tc>
          <w:tcPr>
            <w:tcW w:w="1276" w:type="dxa"/>
            <w:vAlign w:val="center"/>
          </w:tcPr>
          <w:p w:rsidR="001C2E70" w:rsidRPr="006B3CBB" w:rsidRDefault="001C2E70" w:rsidP="004338D4">
            <w:pPr>
              <w:jc w:val="center"/>
              <w:rPr>
                <w:bCs/>
                <w:iCs/>
                <w:sz w:val="22"/>
                <w:szCs w:val="22"/>
              </w:rPr>
            </w:pPr>
            <w:r w:rsidRPr="006B3CBB">
              <w:rPr>
                <w:bCs/>
                <w:iCs/>
                <w:sz w:val="22"/>
                <w:szCs w:val="22"/>
              </w:rPr>
              <w:t>406 052,0</w:t>
            </w:r>
          </w:p>
        </w:tc>
        <w:tc>
          <w:tcPr>
            <w:tcW w:w="992" w:type="dxa"/>
          </w:tcPr>
          <w:p w:rsidR="001C2E70" w:rsidRPr="006B3CBB" w:rsidRDefault="001C2E70" w:rsidP="00533C2F">
            <w:pPr>
              <w:jc w:val="center"/>
              <w:rPr>
                <w:sz w:val="22"/>
                <w:szCs w:val="22"/>
              </w:rPr>
            </w:pPr>
            <w:r w:rsidRPr="006B3CBB">
              <w:rPr>
                <w:sz w:val="22"/>
                <w:szCs w:val="22"/>
              </w:rPr>
              <w:t>2030</w:t>
            </w:r>
          </w:p>
        </w:tc>
      </w:tr>
      <w:tr w:rsidR="006B3CBB" w:rsidRPr="006B3CBB" w:rsidTr="00DC5009">
        <w:tc>
          <w:tcPr>
            <w:tcW w:w="3969" w:type="dxa"/>
          </w:tcPr>
          <w:p w:rsidR="00F0717F" w:rsidRPr="006B3CBB" w:rsidRDefault="004338D4" w:rsidP="00F0717F">
            <w:pPr>
              <w:widowControl w:val="0"/>
              <w:autoSpaceDE w:val="0"/>
              <w:autoSpaceDN w:val="0"/>
              <w:adjustRightInd w:val="0"/>
              <w:rPr>
                <w:i/>
                <w:iCs/>
                <w:sz w:val="22"/>
                <w:szCs w:val="22"/>
              </w:rPr>
            </w:pPr>
            <w:r w:rsidRPr="006B3CBB">
              <w:rPr>
                <w:i/>
                <w:iCs/>
                <w:sz w:val="22"/>
                <w:szCs w:val="22"/>
              </w:rPr>
              <w:t>в том числе:</w:t>
            </w:r>
          </w:p>
          <w:p w:rsidR="004338D4" w:rsidRPr="006B3CBB" w:rsidRDefault="004338D4" w:rsidP="00F0717F">
            <w:pPr>
              <w:widowControl w:val="0"/>
              <w:autoSpaceDE w:val="0"/>
              <w:autoSpaceDN w:val="0"/>
              <w:adjustRightInd w:val="0"/>
              <w:rPr>
                <w:i/>
                <w:iCs/>
                <w:sz w:val="22"/>
                <w:szCs w:val="22"/>
              </w:rPr>
            </w:pPr>
            <w:r w:rsidRPr="006B3CBB">
              <w:rPr>
                <w:i/>
                <w:iCs/>
                <w:sz w:val="22"/>
                <w:szCs w:val="22"/>
              </w:rPr>
              <w:t>областной бюджет</w:t>
            </w:r>
          </w:p>
        </w:tc>
        <w:tc>
          <w:tcPr>
            <w:tcW w:w="1276" w:type="dxa"/>
          </w:tcPr>
          <w:p w:rsidR="004338D4" w:rsidRPr="006B3CBB" w:rsidRDefault="004338D4" w:rsidP="00533C2F">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4338D4" w:rsidRPr="006B3CBB" w:rsidRDefault="004338D4" w:rsidP="00533C2F">
            <w:pPr>
              <w:widowControl w:val="0"/>
              <w:autoSpaceDE w:val="0"/>
              <w:autoSpaceDN w:val="0"/>
              <w:adjustRightInd w:val="0"/>
              <w:jc w:val="center"/>
              <w:rPr>
                <w:sz w:val="22"/>
                <w:szCs w:val="22"/>
              </w:rPr>
            </w:pPr>
          </w:p>
        </w:tc>
        <w:tc>
          <w:tcPr>
            <w:tcW w:w="1134" w:type="dxa"/>
            <w:vAlign w:val="center"/>
          </w:tcPr>
          <w:p w:rsidR="004338D4" w:rsidRPr="006B3CBB" w:rsidRDefault="004338D4" w:rsidP="004338D4">
            <w:pPr>
              <w:jc w:val="center"/>
              <w:rPr>
                <w:iCs/>
                <w:sz w:val="22"/>
                <w:szCs w:val="22"/>
              </w:rPr>
            </w:pPr>
            <w:r w:rsidRPr="006B3CBB">
              <w:rPr>
                <w:iCs/>
                <w:sz w:val="22"/>
                <w:szCs w:val="22"/>
              </w:rPr>
              <w:t>31 200,0</w:t>
            </w:r>
          </w:p>
        </w:tc>
        <w:tc>
          <w:tcPr>
            <w:tcW w:w="1134" w:type="dxa"/>
            <w:vAlign w:val="center"/>
          </w:tcPr>
          <w:p w:rsidR="004338D4" w:rsidRPr="006B3CBB" w:rsidRDefault="004338D4" w:rsidP="004338D4">
            <w:pPr>
              <w:jc w:val="center"/>
              <w:rPr>
                <w:iCs/>
                <w:sz w:val="22"/>
                <w:szCs w:val="22"/>
              </w:rPr>
            </w:pPr>
            <w:r w:rsidRPr="006B3CBB">
              <w:rPr>
                <w:iCs/>
                <w:sz w:val="22"/>
                <w:szCs w:val="22"/>
              </w:rPr>
              <w:t>36 856,4</w:t>
            </w:r>
          </w:p>
        </w:tc>
        <w:tc>
          <w:tcPr>
            <w:tcW w:w="1134" w:type="dxa"/>
            <w:vAlign w:val="center"/>
          </w:tcPr>
          <w:p w:rsidR="004338D4" w:rsidRPr="006B3CBB" w:rsidRDefault="004338D4" w:rsidP="004338D4">
            <w:pPr>
              <w:jc w:val="center"/>
              <w:rPr>
                <w:iCs/>
                <w:sz w:val="22"/>
                <w:szCs w:val="22"/>
              </w:rPr>
            </w:pPr>
            <w:r w:rsidRPr="006B3CBB">
              <w:rPr>
                <w:iCs/>
                <w:sz w:val="22"/>
                <w:szCs w:val="22"/>
              </w:rPr>
              <w:t>36 856,4</w:t>
            </w:r>
          </w:p>
        </w:tc>
        <w:tc>
          <w:tcPr>
            <w:tcW w:w="1134" w:type="dxa"/>
            <w:vAlign w:val="center"/>
          </w:tcPr>
          <w:p w:rsidR="004338D4" w:rsidRPr="006B3CBB" w:rsidRDefault="004338D4" w:rsidP="004338D4">
            <w:pPr>
              <w:jc w:val="center"/>
              <w:rPr>
                <w:iCs/>
                <w:sz w:val="22"/>
                <w:szCs w:val="22"/>
              </w:rPr>
            </w:pPr>
            <w:r w:rsidRPr="006B3CBB">
              <w:rPr>
                <w:iCs/>
                <w:sz w:val="22"/>
                <w:szCs w:val="22"/>
              </w:rPr>
              <w:t>36 856,4</w:t>
            </w:r>
          </w:p>
        </w:tc>
        <w:tc>
          <w:tcPr>
            <w:tcW w:w="1134" w:type="dxa"/>
            <w:vAlign w:val="center"/>
          </w:tcPr>
          <w:p w:rsidR="004338D4" w:rsidRPr="006B3CBB" w:rsidRDefault="004338D4" w:rsidP="004338D4">
            <w:pPr>
              <w:jc w:val="center"/>
              <w:rPr>
                <w:iCs/>
                <w:sz w:val="22"/>
                <w:szCs w:val="22"/>
              </w:rPr>
            </w:pPr>
            <w:r w:rsidRPr="006B3CBB">
              <w:rPr>
                <w:iCs/>
                <w:sz w:val="22"/>
                <w:szCs w:val="22"/>
              </w:rPr>
              <w:t>36 856,4</w:t>
            </w:r>
          </w:p>
        </w:tc>
        <w:tc>
          <w:tcPr>
            <w:tcW w:w="1134" w:type="dxa"/>
            <w:vAlign w:val="center"/>
          </w:tcPr>
          <w:p w:rsidR="004338D4" w:rsidRPr="006B3CBB" w:rsidRDefault="004338D4" w:rsidP="004338D4">
            <w:pPr>
              <w:jc w:val="center"/>
              <w:rPr>
                <w:iCs/>
                <w:sz w:val="22"/>
                <w:szCs w:val="22"/>
              </w:rPr>
            </w:pPr>
            <w:r w:rsidRPr="006B3CBB">
              <w:rPr>
                <w:iCs/>
                <w:sz w:val="22"/>
                <w:szCs w:val="22"/>
              </w:rPr>
              <w:t>36 856,4</w:t>
            </w:r>
          </w:p>
        </w:tc>
        <w:tc>
          <w:tcPr>
            <w:tcW w:w="1276" w:type="dxa"/>
            <w:vAlign w:val="center"/>
          </w:tcPr>
          <w:p w:rsidR="004338D4" w:rsidRPr="006B3CBB" w:rsidRDefault="004338D4" w:rsidP="004338D4">
            <w:pPr>
              <w:jc w:val="center"/>
              <w:rPr>
                <w:iCs/>
                <w:sz w:val="22"/>
                <w:szCs w:val="22"/>
              </w:rPr>
            </w:pPr>
            <w:r w:rsidRPr="006B3CBB">
              <w:rPr>
                <w:iCs/>
                <w:sz w:val="22"/>
                <w:szCs w:val="22"/>
              </w:rPr>
              <w:t>215 482,0</w:t>
            </w:r>
          </w:p>
        </w:tc>
        <w:tc>
          <w:tcPr>
            <w:tcW w:w="992" w:type="dxa"/>
          </w:tcPr>
          <w:p w:rsidR="004338D4" w:rsidRPr="006B3CBB" w:rsidRDefault="004338D4" w:rsidP="00533C2F">
            <w:pPr>
              <w:jc w:val="center"/>
              <w:rPr>
                <w:sz w:val="22"/>
                <w:szCs w:val="22"/>
              </w:rPr>
            </w:pPr>
            <w:r w:rsidRPr="006B3CBB">
              <w:rPr>
                <w:sz w:val="22"/>
                <w:szCs w:val="22"/>
              </w:rPr>
              <w:t>2030</w:t>
            </w:r>
          </w:p>
        </w:tc>
      </w:tr>
      <w:tr w:rsidR="006B3CBB" w:rsidRPr="006B3CBB" w:rsidTr="00DC5009">
        <w:tc>
          <w:tcPr>
            <w:tcW w:w="3969" w:type="dxa"/>
          </w:tcPr>
          <w:p w:rsidR="004338D4" w:rsidRPr="006B3CBB" w:rsidRDefault="004338D4" w:rsidP="00533C2F">
            <w:pPr>
              <w:widowControl w:val="0"/>
              <w:autoSpaceDE w:val="0"/>
              <w:autoSpaceDN w:val="0"/>
              <w:adjustRightInd w:val="0"/>
              <w:rPr>
                <w:i/>
                <w:iCs/>
                <w:sz w:val="22"/>
                <w:szCs w:val="22"/>
              </w:rPr>
            </w:pPr>
            <w:r w:rsidRPr="006B3CBB">
              <w:rPr>
                <w:i/>
                <w:iCs/>
                <w:sz w:val="22"/>
                <w:szCs w:val="22"/>
              </w:rPr>
              <w:t xml:space="preserve">местный бюджет </w:t>
            </w:r>
          </w:p>
        </w:tc>
        <w:tc>
          <w:tcPr>
            <w:tcW w:w="1276" w:type="dxa"/>
          </w:tcPr>
          <w:p w:rsidR="004338D4" w:rsidRPr="006B3CBB" w:rsidRDefault="004338D4" w:rsidP="00533C2F">
            <w:pPr>
              <w:jc w:val="center"/>
              <w:rPr>
                <w:sz w:val="22"/>
                <w:szCs w:val="22"/>
              </w:rPr>
            </w:pPr>
            <w:proofErr w:type="spellStart"/>
            <w:r w:rsidRPr="006B3CBB">
              <w:rPr>
                <w:sz w:val="22"/>
                <w:szCs w:val="22"/>
              </w:rPr>
              <w:t>тыс.руб</w:t>
            </w:r>
            <w:proofErr w:type="spellEnd"/>
            <w:r w:rsidRPr="006B3CBB">
              <w:rPr>
                <w:sz w:val="22"/>
                <w:szCs w:val="22"/>
              </w:rPr>
              <w:t>.</w:t>
            </w:r>
          </w:p>
        </w:tc>
        <w:tc>
          <w:tcPr>
            <w:tcW w:w="992" w:type="dxa"/>
          </w:tcPr>
          <w:p w:rsidR="004338D4" w:rsidRPr="006B3CBB" w:rsidRDefault="004338D4" w:rsidP="00533C2F">
            <w:pPr>
              <w:widowControl w:val="0"/>
              <w:autoSpaceDE w:val="0"/>
              <w:autoSpaceDN w:val="0"/>
              <w:adjustRightInd w:val="0"/>
              <w:jc w:val="center"/>
              <w:rPr>
                <w:sz w:val="22"/>
                <w:szCs w:val="22"/>
              </w:rPr>
            </w:pPr>
          </w:p>
        </w:tc>
        <w:tc>
          <w:tcPr>
            <w:tcW w:w="1134" w:type="dxa"/>
            <w:vAlign w:val="center"/>
          </w:tcPr>
          <w:p w:rsidR="004338D4" w:rsidRPr="006B3CBB" w:rsidRDefault="004338D4" w:rsidP="004338D4">
            <w:pPr>
              <w:jc w:val="center"/>
              <w:rPr>
                <w:iCs/>
                <w:sz w:val="22"/>
                <w:szCs w:val="22"/>
              </w:rPr>
            </w:pPr>
            <w:r w:rsidRPr="006B3CBB">
              <w:rPr>
                <w:iCs/>
                <w:sz w:val="22"/>
                <w:szCs w:val="22"/>
              </w:rPr>
              <w:t>27 664,0</w:t>
            </w:r>
          </w:p>
        </w:tc>
        <w:tc>
          <w:tcPr>
            <w:tcW w:w="1134" w:type="dxa"/>
            <w:vAlign w:val="center"/>
          </w:tcPr>
          <w:p w:rsidR="004338D4" w:rsidRPr="006B3CBB" w:rsidRDefault="004338D4" w:rsidP="004338D4">
            <w:pPr>
              <w:jc w:val="center"/>
              <w:rPr>
                <w:iCs/>
                <w:sz w:val="22"/>
                <w:szCs w:val="22"/>
              </w:rPr>
            </w:pPr>
            <w:r w:rsidRPr="006B3CBB">
              <w:rPr>
                <w:iCs/>
                <w:sz w:val="22"/>
                <w:szCs w:val="22"/>
              </w:rPr>
              <w:t>30 966,0</w:t>
            </w:r>
          </w:p>
        </w:tc>
        <w:tc>
          <w:tcPr>
            <w:tcW w:w="1134" w:type="dxa"/>
            <w:vAlign w:val="center"/>
          </w:tcPr>
          <w:p w:rsidR="004338D4" w:rsidRPr="006B3CBB" w:rsidRDefault="004338D4" w:rsidP="004338D4">
            <w:pPr>
              <w:jc w:val="center"/>
              <w:rPr>
                <w:iCs/>
                <w:sz w:val="22"/>
                <w:szCs w:val="22"/>
              </w:rPr>
            </w:pPr>
            <w:r w:rsidRPr="006B3CBB">
              <w:rPr>
                <w:iCs/>
                <w:sz w:val="22"/>
                <w:szCs w:val="22"/>
              </w:rPr>
              <w:t>32 100,0</w:t>
            </w:r>
          </w:p>
        </w:tc>
        <w:tc>
          <w:tcPr>
            <w:tcW w:w="1134" w:type="dxa"/>
            <w:vAlign w:val="center"/>
          </w:tcPr>
          <w:p w:rsidR="004338D4" w:rsidRPr="006B3CBB" w:rsidRDefault="004338D4" w:rsidP="004338D4">
            <w:pPr>
              <w:jc w:val="center"/>
              <w:rPr>
                <w:iCs/>
                <w:sz w:val="22"/>
                <w:szCs w:val="22"/>
              </w:rPr>
            </w:pPr>
            <w:r w:rsidRPr="006B3CBB">
              <w:rPr>
                <w:iCs/>
                <w:sz w:val="22"/>
                <w:szCs w:val="22"/>
              </w:rPr>
              <w:t>33 280,0</w:t>
            </w:r>
          </w:p>
        </w:tc>
        <w:tc>
          <w:tcPr>
            <w:tcW w:w="1134" w:type="dxa"/>
            <w:vAlign w:val="center"/>
          </w:tcPr>
          <w:p w:rsidR="004338D4" w:rsidRPr="006B3CBB" w:rsidRDefault="004338D4" w:rsidP="004338D4">
            <w:pPr>
              <w:jc w:val="center"/>
              <w:rPr>
                <w:iCs/>
                <w:sz w:val="22"/>
                <w:szCs w:val="22"/>
              </w:rPr>
            </w:pPr>
            <w:r w:rsidRPr="006B3CBB">
              <w:rPr>
                <w:iCs/>
                <w:sz w:val="22"/>
                <w:szCs w:val="22"/>
              </w:rPr>
              <w:t>33 280,0</w:t>
            </w:r>
          </w:p>
        </w:tc>
        <w:tc>
          <w:tcPr>
            <w:tcW w:w="1134" w:type="dxa"/>
            <w:vAlign w:val="center"/>
          </w:tcPr>
          <w:p w:rsidR="004338D4" w:rsidRPr="006B3CBB" w:rsidRDefault="004338D4" w:rsidP="004338D4">
            <w:pPr>
              <w:jc w:val="center"/>
              <w:rPr>
                <w:iCs/>
                <w:sz w:val="22"/>
                <w:szCs w:val="22"/>
              </w:rPr>
            </w:pPr>
            <w:r w:rsidRPr="006B3CBB">
              <w:rPr>
                <w:iCs/>
                <w:sz w:val="22"/>
                <w:szCs w:val="22"/>
              </w:rPr>
              <w:t>33 280,0</w:t>
            </w:r>
          </w:p>
        </w:tc>
        <w:tc>
          <w:tcPr>
            <w:tcW w:w="1276" w:type="dxa"/>
            <w:vAlign w:val="center"/>
          </w:tcPr>
          <w:p w:rsidR="004338D4" w:rsidRPr="006B3CBB" w:rsidRDefault="004338D4" w:rsidP="004338D4">
            <w:pPr>
              <w:jc w:val="center"/>
              <w:rPr>
                <w:iCs/>
                <w:sz w:val="22"/>
                <w:szCs w:val="22"/>
              </w:rPr>
            </w:pPr>
            <w:r w:rsidRPr="006B3CBB">
              <w:rPr>
                <w:iCs/>
                <w:sz w:val="22"/>
                <w:szCs w:val="22"/>
              </w:rPr>
              <w:t>190 570,0</w:t>
            </w:r>
          </w:p>
        </w:tc>
        <w:tc>
          <w:tcPr>
            <w:tcW w:w="992" w:type="dxa"/>
          </w:tcPr>
          <w:p w:rsidR="004338D4" w:rsidRPr="006B3CBB" w:rsidRDefault="004338D4" w:rsidP="00533C2F">
            <w:pPr>
              <w:jc w:val="center"/>
              <w:rPr>
                <w:sz w:val="22"/>
                <w:szCs w:val="22"/>
              </w:rPr>
            </w:pPr>
            <w:r w:rsidRPr="006B3CBB">
              <w:rPr>
                <w:sz w:val="22"/>
                <w:szCs w:val="22"/>
              </w:rPr>
              <w:t>2030</w:t>
            </w:r>
          </w:p>
        </w:tc>
      </w:tr>
    </w:tbl>
    <w:p w:rsidR="00CE7B02" w:rsidRPr="006B3CBB" w:rsidRDefault="00F0717F" w:rsidP="00F0717F">
      <w:pPr>
        <w:ind w:firstLine="14884"/>
        <w:rPr>
          <w:sz w:val="26"/>
          <w:szCs w:val="26"/>
        </w:rPr>
      </w:pPr>
      <w:r w:rsidRPr="006B3CBB">
        <w:rPr>
          <w:sz w:val="26"/>
          <w:szCs w:val="26"/>
        </w:rPr>
        <w:t>».</w:t>
      </w:r>
    </w:p>
    <w:p w:rsidR="00CE7B02" w:rsidRPr="006B3CBB" w:rsidRDefault="00CE7B02" w:rsidP="00CE7B02">
      <w:pPr>
        <w:ind w:left="11057"/>
        <w:rPr>
          <w:sz w:val="26"/>
          <w:szCs w:val="26"/>
        </w:rPr>
      </w:pPr>
      <w:r w:rsidRPr="006B3CBB">
        <w:rPr>
          <w:sz w:val="26"/>
          <w:szCs w:val="26"/>
        </w:rPr>
        <w:lastRenderedPageBreak/>
        <w:t xml:space="preserve">Приложение № </w:t>
      </w:r>
      <w:r w:rsidR="00B039D8" w:rsidRPr="006B3CBB">
        <w:rPr>
          <w:sz w:val="26"/>
          <w:szCs w:val="26"/>
        </w:rPr>
        <w:t>2</w:t>
      </w:r>
    </w:p>
    <w:p w:rsidR="0032441E" w:rsidRPr="006B3CBB" w:rsidRDefault="00CE7B02" w:rsidP="00CE7B02">
      <w:pPr>
        <w:ind w:left="11057"/>
        <w:rPr>
          <w:sz w:val="26"/>
          <w:szCs w:val="26"/>
        </w:rPr>
      </w:pPr>
      <w:r w:rsidRPr="006B3CBB">
        <w:rPr>
          <w:sz w:val="26"/>
          <w:szCs w:val="26"/>
        </w:rPr>
        <w:t xml:space="preserve">к постановлению администрации </w:t>
      </w:r>
    </w:p>
    <w:p w:rsidR="00CE7B02" w:rsidRPr="006B3CBB" w:rsidRDefault="00CE7B02" w:rsidP="00CE7B02">
      <w:pPr>
        <w:ind w:left="11057"/>
        <w:rPr>
          <w:sz w:val="26"/>
          <w:szCs w:val="26"/>
        </w:rPr>
      </w:pPr>
      <w:r w:rsidRPr="006B3CBB">
        <w:rPr>
          <w:sz w:val="26"/>
          <w:szCs w:val="26"/>
        </w:rPr>
        <w:t>города Обнинска</w:t>
      </w:r>
    </w:p>
    <w:p w:rsidR="00CE7B02" w:rsidRPr="006B3CBB" w:rsidRDefault="00CE7B02" w:rsidP="00CE7B02">
      <w:pPr>
        <w:ind w:left="11057"/>
        <w:rPr>
          <w:sz w:val="26"/>
          <w:szCs w:val="26"/>
        </w:rPr>
      </w:pPr>
      <w:r w:rsidRPr="006B3CBB">
        <w:rPr>
          <w:sz w:val="26"/>
          <w:szCs w:val="26"/>
        </w:rPr>
        <w:t>от ________________ № __________</w:t>
      </w:r>
    </w:p>
    <w:p w:rsidR="00C66CDF" w:rsidRPr="006B3CBB" w:rsidRDefault="00C66CDF">
      <w:pPr>
        <w:rPr>
          <w:sz w:val="26"/>
          <w:szCs w:val="26"/>
        </w:rPr>
      </w:pPr>
    </w:p>
    <w:p w:rsidR="00C66CDF" w:rsidRPr="006B3CBB" w:rsidRDefault="00F0717F" w:rsidP="0099035D">
      <w:pPr>
        <w:ind w:left="11057"/>
        <w:jc w:val="both"/>
        <w:rPr>
          <w:b/>
          <w:sz w:val="26"/>
          <w:szCs w:val="26"/>
        </w:rPr>
      </w:pPr>
      <w:r w:rsidRPr="006B3CBB">
        <w:rPr>
          <w:sz w:val="26"/>
          <w:szCs w:val="26"/>
        </w:rPr>
        <w:t>«</w:t>
      </w:r>
      <w:r w:rsidR="00C66CDF" w:rsidRPr="006B3CBB">
        <w:rPr>
          <w:sz w:val="26"/>
          <w:szCs w:val="26"/>
        </w:rPr>
        <w:t xml:space="preserve">Приложение № </w:t>
      </w:r>
      <w:r w:rsidR="009007DA" w:rsidRPr="006B3CBB">
        <w:rPr>
          <w:sz w:val="26"/>
          <w:szCs w:val="26"/>
        </w:rPr>
        <w:t>2</w:t>
      </w:r>
    </w:p>
    <w:p w:rsidR="00C66CDF" w:rsidRPr="006B3CBB" w:rsidRDefault="00C66CDF" w:rsidP="0099035D">
      <w:pPr>
        <w:ind w:left="11057"/>
        <w:jc w:val="both"/>
        <w:rPr>
          <w:sz w:val="26"/>
          <w:szCs w:val="26"/>
        </w:rPr>
      </w:pPr>
      <w:r w:rsidRPr="006B3CBB">
        <w:rPr>
          <w:sz w:val="26"/>
          <w:szCs w:val="26"/>
        </w:rPr>
        <w:t xml:space="preserve">к муниципальной программе </w:t>
      </w:r>
    </w:p>
    <w:p w:rsidR="00C66CDF" w:rsidRPr="006B3CBB" w:rsidRDefault="00C66CDF" w:rsidP="0099035D">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rsidR="00C66CDF" w:rsidRPr="006B3CBB" w:rsidRDefault="00C66CDF" w:rsidP="0099035D">
      <w:pPr>
        <w:ind w:left="11057"/>
        <w:rPr>
          <w:rFonts w:ascii="Liberation Serif" w:hAnsi="Liberation Serif" w:cs="Liberation Serif"/>
          <w:bCs/>
          <w:sz w:val="26"/>
          <w:szCs w:val="26"/>
        </w:rPr>
      </w:pPr>
      <w:r w:rsidRPr="006B3CBB">
        <w:rPr>
          <w:rFonts w:ascii="Liberation Serif" w:hAnsi="Liberation Serif" w:cs="Liberation Serif"/>
          <w:bCs/>
          <w:sz w:val="26"/>
          <w:szCs w:val="26"/>
        </w:rPr>
        <w:t>«Социальная поддержка граждан»</w:t>
      </w:r>
    </w:p>
    <w:p w:rsidR="009007DA" w:rsidRPr="006B3CBB" w:rsidRDefault="009007DA" w:rsidP="009007DA">
      <w:pPr>
        <w:ind w:left="11057" w:right="-172"/>
        <w:rPr>
          <w:rFonts w:ascii="Liberation Serif" w:hAnsi="Liberation Serif" w:cs="Liberation Serif"/>
          <w:sz w:val="26"/>
          <w:szCs w:val="26"/>
        </w:rPr>
      </w:pPr>
    </w:p>
    <w:p w:rsidR="009007DA" w:rsidRPr="006B3CBB" w:rsidRDefault="009007DA" w:rsidP="009007DA">
      <w:pPr>
        <w:ind w:left="10065"/>
        <w:rPr>
          <w:sz w:val="26"/>
          <w:szCs w:val="26"/>
        </w:rPr>
      </w:pPr>
    </w:p>
    <w:p w:rsidR="009007DA" w:rsidRPr="006B3CBB" w:rsidRDefault="009007DA" w:rsidP="009007DA">
      <w:pPr>
        <w:widowControl w:val="0"/>
        <w:autoSpaceDE w:val="0"/>
        <w:autoSpaceDN w:val="0"/>
        <w:adjustRightInd w:val="0"/>
        <w:ind w:right="-141"/>
        <w:jc w:val="center"/>
        <w:rPr>
          <w:sz w:val="26"/>
          <w:szCs w:val="26"/>
        </w:rPr>
      </w:pPr>
      <w:r w:rsidRPr="006B3CBB">
        <w:rPr>
          <w:b/>
          <w:bCs/>
          <w:sz w:val="26"/>
          <w:szCs w:val="26"/>
        </w:rPr>
        <w:t>Характеристика</w:t>
      </w:r>
    </w:p>
    <w:p w:rsidR="009007DA" w:rsidRPr="006B3CBB" w:rsidRDefault="009007DA" w:rsidP="009007DA">
      <w:pPr>
        <w:widowControl w:val="0"/>
        <w:autoSpaceDE w:val="0"/>
        <w:autoSpaceDN w:val="0"/>
        <w:adjustRightInd w:val="0"/>
        <w:ind w:right="-141"/>
        <w:jc w:val="center"/>
        <w:rPr>
          <w:sz w:val="26"/>
          <w:szCs w:val="26"/>
        </w:rPr>
      </w:pPr>
      <w:r w:rsidRPr="006B3CBB">
        <w:rPr>
          <w:b/>
          <w:bCs/>
          <w:sz w:val="26"/>
          <w:szCs w:val="26"/>
        </w:rPr>
        <w:t>показателей эффективности реализации муниципальной</w:t>
      </w:r>
    </w:p>
    <w:p w:rsidR="009007DA" w:rsidRPr="006B3CBB" w:rsidRDefault="009007DA" w:rsidP="009007DA">
      <w:pPr>
        <w:widowControl w:val="0"/>
        <w:autoSpaceDE w:val="0"/>
        <w:autoSpaceDN w:val="0"/>
        <w:adjustRightInd w:val="0"/>
        <w:ind w:right="-141"/>
        <w:jc w:val="center"/>
        <w:rPr>
          <w:sz w:val="26"/>
          <w:szCs w:val="26"/>
        </w:rPr>
      </w:pPr>
      <w:r w:rsidRPr="006B3CBB">
        <w:rPr>
          <w:b/>
          <w:bCs/>
          <w:sz w:val="26"/>
          <w:szCs w:val="26"/>
        </w:rPr>
        <w:t>программы города Обнинска</w:t>
      </w:r>
    </w:p>
    <w:p w:rsidR="009007DA" w:rsidRPr="006B3CBB" w:rsidRDefault="009007DA" w:rsidP="009007DA">
      <w:pPr>
        <w:ind w:right="-141"/>
        <w:jc w:val="center"/>
        <w:rPr>
          <w:b/>
          <w:bCs/>
          <w:sz w:val="26"/>
          <w:szCs w:val="26"/>
        </w:rPr>
      </w:pPr>
      <w:r w:rsidRPr="006B3CBB">
        <w:rPr>
          <w:b/>
          <w:bCs/>
          <w:sz w:val="26"/>
          <w:szCs w:val="26"/>
        </w:rPr>
        <w:t>«Социальная поддержка граждан»</w:t>
      </w:r>
    </w:p>
    <w:p w:rsidR="009007DA" w:rsidRPr="006B3CBB" w:rsidRDefault="009007DA" w:rsidP="009007DA"/>
    <w:tbl>
      <w:tblPr>
        <w:tblW w:w="14601" w:type="dxa"/>
        <w:tblInd w:w="1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4"/>
        <w:gridCol w:w="1275"/>
        <w:gridCol w:w="1985"/>
        <w:gridCol w:w="4111"/>
        <w:gridCol w:w="2097"/>
        <w:gridCol w:w="1872"/>
      </w:tblGrid>
      <w:tr w:rsidR="006B3CBB" w:rsidRPr="006B3CBB" w:rsidTr="00E11D99">
        <w:trPr>
          <w:tblHeader/>
        </w:trPr>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ind w:left="-108" w:right="-108"/>
              <w:jc w:val="center"/>
              <w:rPr>
                <w:sz w:val="24"/>
                <w:szCs w:val="24"/>
              </w:rPr>
            </w:pPr>
            <w:r w:rsidRPr="006B3CBB">
              <w:rPr>
                <w:sz w:val="24"/>
                <w:szCs w:val="24"/>
              </w:rPr>
              <w:t xml:space="preserve">№ </w:t>
            </w:r>
          </w:p>
          <w:p w:rsidR="009007DA" w:rsidRPr="006B3CBB" w:rsidRDefault="009007DA" w:rsidP="00E11D99">
            <w:pPr>
              <w:widowControl w:val="0"/>
              <w:autoSpaceDE w:val="0"/>
              <w:autoSpaceDN w:val="0"/>
              <w:adjustRightInd w:val="0"/>
              <w:ind w:left="-108" w:right="-108"/>
              <w:jc w:val="center"/>
              <w:rPr>
                <w:sz w:val="24"/>
                <w:szCs w:val="24"/>
              </w:rPr>
            </w:pPr>
            <w:r w:rsidRPr="006B3CBB">
              <w:rPr>
                <w:sz w:val="24"/>
                <w:szCs w:val="24"/>
              </w:rPr>
              <w:t>п/п</w:t>
            </w:r>
          </w:p>
        </w:tc>
        <w:tc>
          <w:tcPr>
            <w:tcW w:w="2694"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ind w:left="-108" w:right="-108"/>
              <w:jc w:val="center"/>
              <w:rPr>
                <w:sz w:val="24"/>
                <w:szCs w:val="24"/>
              </w:rPr>
            </w:pPr>
            <w:r w:rsidRPr="006B3CBB">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Метод расчета</w:t>
            </w:r>
          </w:p>
          <w:p w:rsidR="009007DA" w:rsidRPr="006B3CBB" w:rsidRDefault="009007DA" w:rsidP="00E11D99">
            <w:pPr>
              <w:jc w:val="center"/>
              <w:rPr>
                <w:sz w:val="24"/>
                <w:szCs w:val="24"/>
              </w:rPr>
            </w:pPr>
            <w:r w:rsidRPr="006B3CBB">
              <w:rPr>
                <w:sz w:val="24"/>
                <w:szCs w:val="24"/>
              </w:rPr>
              <w:t>(накопительный итог или дискретный показатель)</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Формула (методика) расчета показателя</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Источник получения информации для расчета значения показателя</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ind w:left="-108" w:right="-108"/>
              <w:jc w:val="center"/>
              <w:rPr>
                <w:sz w:val="24"/>
                <w:szCs w:val="24"/>
              </w:rPr>
            </w:pPr>
            <w:r w:rsidRPr="006B3CBB">
              <w:rPr>
                <w:sz w:val="24"/>
                <w:szCs w:val="24"/>
              </w:rPr>
              <w:t>Характеристика планируемой динамики показателя (рост, стабильность, убывание)</w:t>
            </w:r>
          </w:p>
        </w:tc>
      </w:tr>
      <w:tr w:rsidR="006B3CBB" w:rsidRPr="006B3CBB" w:rsidTr="00E11D99">
        <w:trPr>
          <w:tblHeader/>
        </w:trPr>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ind w:left="-108" w:right="-108"/>
              <w:jc w:val="center"/>
              <w:rPr>
                <w:sz w:val="24"/>
                <w:szCs w:val="24"/>
              </w:rPr>
            </w:pPr>
            <w:r w:rsidRPr="006B3CBB">
              <w:rPr>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5</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6</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autoSpaceDE w:val="0"/>
              <w:autoSpaceDN w:val="0"/>
              <w:adjustRightInd w:val="0"/>
              <w:jc w:val="center"/>
              <w:rPr>
                <w:sz w:val="24"/>
                <w:szCs w:val="24"/>
              </w:rPr>
            </w:pPr>
            <w:r w:rsidRPr="006B3CBB">
              <w:rPr>
                <w:sz w:val="24"/>
                <w:szCs w:val="24"/>
              </w:rPr>
              <w:t>7</w:t>
            </w:r>
          </w:p>
        </w:tc>
      </w:tr>
      <w:tr w:rsidR="006B3CBB" w:rsidRPr="006B3CBB" w:rsidTr="00E11D99">
        <w:trPr>
          <w:trHeight w:val="355"/>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rsidR="009007DA" w:rsidRPr="006B3CBB" w:rsidRDefault="009007DA" w:rsidP="00E11D99">
            <w:pPr>
              <w:jc w:val="center"/>
              <w:rPr>
                <w:b/>
                <w:sz w:val="24"/>
                <w:szCs w:val="24"/>
              </w:rPr>
            </w:pPr>
            <w:r w:rsidRPr="006B3CBB">
              <w:rPr>
                <w:b/>
                <w:sz w:val="24"/>
                <w:szCs w:val="24"/>
              </w:rPr>
              <w:t>Целевые показатели муниципальной программы</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1 Цели Программы</w:t>
            </w:r>
          </w:p>
          <w:p w:rsidR="009007DA" w:rsidRPr="006B3CBB" w:rsidRDefault="009007DA" w:rsidP="00E11D99">
            <w:pPr>
              <w:pStyle w:val="ConsPlusNormal"/>
              <w:ind w:firstLine="34"/>
              <w:rPr>
                <w:b w:val="0"/>
              </w:rPr>
            </w:pPr>
            <w:r w:rsidRPr="006B3CBB">
              <w:rPr>
                <w:b w:val="0"/>
              </w:rPr>
              <w:t xml:space="preserve">Количество граждан, получивших меры социальной поддержки </w:t>
            </w:r>
          </w:p>
          <w:p w:rsidR="009007DA" w:rsidRPr="006B3CBB" w:rsidRDefault="009007DA" w:rsidP="00E11D99">
            <w:pPr>
              <w:pStyle w:val="ConsPlusNormal"/>
              <w:ind w:firstLine="34"/>
              <w:rPr>
                <w:b w:val="0"/>
              </w:rPr>
            </w:pPr>
            <w:r w:rsidRPr="006B3CBB">
              <w:rPr>
                <w:b w:val="0"/>
              </w:rPr>
              <w:t xml:space="preserve">(в денежном либо натуральном виде) </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 xml:space="preserve">При расчете значения показателя указывается фактическая численность граждан, получивших меры социальной поддержки </w:t>
            </w:r>
          </w:p>
          <w:p w:rsidR="009007DA" w:rsidRPr="006B3CBB" w:rsidRDefault="009007DA" w:rsidP="00E11D99">
            <w:pPr>
              <w:pStyle w:val="ConsPlusNormal"/>
              <w:ind w:firstLine="34"/>
              <w:rPr>
                <w:b w:val="0"/>
              </w:rPr>
            </w:pPr>
            <w:r w:rsidRPr="006B3CBB">
              <w:rPr>
                <w:b w:val="0"/>
              </w:rPr>
              <w:t>(в денежном либо натуральном виде)(сумма значений целевых показателей муниципальной программы, указанных в пунктах 2 - 8)</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2 Цели Программы</w:t>
            </w:r>
          </w:p>
          <w:p w:rsidR="009007DA" w:rsidRPr="006B3CBB" w:rsidRDefault="009007DA" w:rsidP="00E11D99">
            <w:pPr>
              <w:pStyle w:val="ConsPlusNormal"/>
              <w:ind w:firstLine="34"/>
              <w:rPr>
                <w:b w:val="0"/>
              </w:rPr>
            </w:pPr>
            <w:r w:rsidRPr="006B3CBB">
              <w:rPr>
                <w:b w:val="0"/>
              </w:rPr>
              <w:t>Количество семей с детьми, получивших материальную поддержку</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1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3 Цели Программы</w:t>
            </w:r>
          </w:p>
          <w:p w:rsidR="009007DA" w:rsidRPr="006B3CBB" w:rsidRDefault="009007DA" w:rsidP="00E11D99">
            <w:pPr>
              <w:pStyle w:val="ConsPlusNormal"/>
              <w:ind w:firstLine="34"/>
              <w:rPr>
                <w:b w:val="0"/>
              </w:rPr>
            </w:pPr>
            <w:r w:rsidRPr="006B3CBB">
              <w:rPr>
                <w:b w:val="0"/>
              </w:rPr>
              <w:t>Количество многодетных семей, получивших меры социальной поддержки</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2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4 Цели Программы</w:t>
            </w:r>
          </w:p>
          <w:p w:rsidR="009007DA" w:rsidRPr="006B3CBB" w:rsidRDefault="009007DA" w:rsidP="00E11D99">
            <w:pPr>
              <w:pStyle w:val="ConsPlusNormal"/>
              <w:ind w:firstLine="34"/>
              <w:rPr>
                <w:b w:val="0"/>
              </w:rPr>
            </w:pPr>
            <w:r w:rsidRPr="006B3CBB">
              <w:rPr>
                <w:b w:val="0"/>
              </w:rPr>
              <w:t>Количество граждан, получивших меры социальной поддержки в соответствии с федеральным, региональным и местным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1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5 Цели Программы</w:t>
            </w:r>
          </w:p>
          <w:p w:rsidR="009007DA" w:rsidRPr="006B3CBB" w:rsidRDefault="009007DA" w:rsidP="00E11D99">
            <w:pPr>
              <w:pStyle w:val="ConsPlusNormal"/>
              <w:ind w:firstLine="34"/>
              <w:rPr>
                <w:b w:val="0"/>
              </w:rPr>
            </w:pPr>
            <w:r w:rsidRPr="006B3CBB">
              <w:rPr>
                <w:b w:val="0"/>
              </w:rPr>
              <w:t xml:space="preserve">Количество граждан, получивших дополнительные меры социальной поддержки </w:t>
            </w:r>
            <w:r w:rsidRPr="006B3CBB">
              <w:rPr>
                <w:b w:val="0"/>
              </w:rPr>
              <w:lastRenderedPageBreak/>
              <w:t>отдельных категорий граждан</w:t>
            </w:r>
          </w:p>
          <w:p w:rsidR="00E11D99" w:rsidRPr="006B3CBB" w:rsidRDefault="00E11D9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2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6 Цели Программы</w:t>
            </w:r>
          </w:p>
          <w:p w:rsidR="009007DA" w:rsidRPr="006B3CBB" w:rsidRDefault="009007DA" w:rsidP="00E11D99">
            <w:pPr>
              <w:pStyle w:val="ConsPlusNormal"/>
              <w:ind w:firstLine="34"/>
              <w:rPr>
                <w:b w:val="0"/>
              </w:rPr>
            </w:pPr>
            <w:r w:rsidRPr="006B3CBB">
              <w:rPr>
                <w:b w:val="0"/>
              </w:rPr>
              <w:t>Количество граждан, получивших социальные выплаты, компенсации детям, семьям с детьми</w:t>
            </w:r>
          </w:p>
          <w:p w:rsidR="00E11D99" w:rsidRPr="006B3CBB" w:rsidRDefault="00E11D9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3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7 Цели Программы</w:t>
            </w:r>
          </w:p>
          <w:p w:rsidR="009007DA" w:rsidRPr="006B3CBB" w:rsidRDefault="009007DA" w:rsidP="00E11D99">
            <w:pPr>
              <w:pStyle w:val="ConsPlusNormal"/>
              <w:ind w:firstLine="34"/>
              <w:rPr>
                <w:b w:val="0"/>
              </w:rPr>
            </w:pPr>
            <w:r w:rsidRPr="006B3CBB">
              <w:rPr>
                <w:b w:val="0"/>
              </w:rPr>
              <w:t>Количество граждан, реализовавших право на улучшение жилищных условий</w:t>
            </w:r>
          </w:p>
          <w:p w:rsidR="00E11D99" w:rsidRPr="006B3CBB" w:rsidRDefault="00E11D9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4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Информационная база данных ПК «Катарсис»</w:t>
            </w:r>
          </w:p>
          <w:p w:rsidR="009007DA" w:rsidRPr="006B3CBB" w:rsidRDefault="009007DA" w:rsidP="00E11D99">
            <w:pPr>
              <w:pStyle w:val="ConsPlusNormal"/>
              <w:ind w:firstLine="34"/>
              <w:rPr>
                <w:b w:val="0"/>
              </w:rPr>
            </w:pPr>
            <w:r w:rsidRPr="006B3CBB">
              <w:rPr>
                <w:b w:val="0"/>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8 Цели Программы</w:t>
            </w:r>
          </w:p>
          <w:p w:rsidR="009007DA" w:rsidRPr="006B3CBB" w:rsidRDefault="009007DA" w:rsidP="00E11D99">
            <w:pPr>
              <w:pStyle w:val="ConsPlusNormal"/>
              <w:ind w:firstLine="34"/>
              <w:rPr>
                <w:b w:val="0"/>
              </w:rPr>
            </w:pPr>
            <w:r w:rsidRPr="006B3CBB">
              <w:rPr>
                <w:b w:val="0"/>
              </w:rPr>
              <w:t>Количество граждан, реализовавших право на реабилитацию, оздоровление и интеграцию в общество</w:t>
            </w:r>
          </w:p>
          <w:p w:rsidR="00E11D99" w:rsidRPr="006B3CBB" w:rsidRDefault="00E11D99" w:rsidP="00E11D99">
            <w:pPr>
              <w:pStyle w:val="ConsPlusNormal"/>
              <w:ind w:firstLine="34"/>
              <w:rPr>
                <w:b w:val="0"/>
              </w:rPr>
            </w:pPr>
          </w:p>
          <w:p w:rsidR="00E11D99" w:rsidRPr="006B3CBB" w:rsidRDefault="00E11D99" w:rsidP="00E11D99">
            <w:pPr>
              <w:pStyle w:val="ConsPlusNormal"/>
              <w:ind w:firstLine="34"/>
              <w:rPr>
                <w:b w:val="0"/>
              </w:rPr>
            </w:pPr>
          </w:p>
          <w:p w:rsidR="00E11D99" w:rsidRPr="006B3CBB" w:rsidRDefault="00E11D9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5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Информационная база данных ПК «Катарсис»</w:t>
            </w:r>
          </w:p>
          <w:p w:rsidR="009007DA" w:rsidRPr="006B3CBB" w:rsidRDefault="009007DA" w:rsidP="00E11D99">
            <w:pPr>
              <w:pStyle w:val="ConsPlusNormal"/>
              <w:ind w:firstLine="34"/>
              <w:rPr>
                <w:b w:val="0"/>
              </w:rPr>
            </w:pPr>
            <w:r w:rsidRPr="006B3CBB">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стабильность</w:t>
            </w:r>
          </w:p>
        </w:tc>
      </w:tr>
      <w:tr w:rsidR="006B3CBB" w:rsidRPr="006B3CBB" w:rsidTr="00E11D99">
        <w:trPr>
          <w:trHeight w:val="349"/>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rsidR="009007DA" w:rsidRPr="006B3CBB" w:rsidRDefault="009007DA" w:rsidP="00E11D99">
            <w:pPr>
              <w:pStyle w:val="ConsPlusNormal"/>
              <w:ind w:firstLine="34"/>
              <w:jc w:val="center"/>
              <w:rPr>
                <w:b w:val="0"/>
              </w:rPr>
            </w:pPr>
            <w:r w:rsidRPr="006B3CBB">
              <w:lastRenderedPageBreak/>
              <w:t>Показатели направлений муниципальной программы (проектная часть)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E11D99" w:rsidRPr="006B3CBB" w:rsidRDefault="00E11D99" w:rsidP="00E11D99">
            <w:pPr>
              <w:pStyle w:val="ConsPlusNormal"/>
              <w:ind w:firstLine="34"/>
            </w:pPr>
            <w:r w:rsidRPr="006B3CBB">
              <w:t>Показатель 1 Направления 1 Проектной части</w:t>
            </w:r>
          </w:p>
          <w:p w:rsidR="009007DA" w:rsidRPr="006B3CBB" w:rsidRDefault="009007DA" w:rsidP="00E11D99">
            <w:pPr>
              <w:pStyle w:val="ConsPlusNormal"/>
              <w:ind w:firstLine="34"/>
              <w:rPr>
                <w:b w:val="0"/>
              </w:rPr>
            </w:pPr>
            <w:r w:rsidRPr="006B3CBB">
              <w:rPr>
                <w:b w:val="0"/>
              </w:rPr>
              <w:t>Количество получателей социальных выплат, пособий, компенсаций детям, семьям с детьми, в рамках реализации федеральных проектов</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получателей социальных выплат, пособий, компенсаций детям, семьям с детьми, в рамках реализации федеральных проектов</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E11D99" w:rsidP="00E11D99">
            <w:pPr>
              <w:pStyle w:val="ConsPlusNormal"/>
              <w:rPr>
                <w:b w:val="0"/>
              </w:rPr>
            </w:pPr>
            <w:r w:rsidRPr="006B3CBB">
              <w:t>Показатель 1 Направления 2 Проектной части</w:t>
            </w:r>
            <w:r w:rsidRPr="006B3CBB">
              <w:rPr>
                <w:b w:val="0"/>
              </w:rPr>
              <w:t xml:space="preserve"> </w:t>
            </w:r>
            <w:r w:rsidR="009007DA" w:rsidRPr="006B3CBB">
              <w:rPr>
                <w:b w:val="0"/>
              </w:rPr>
              <w:t>Количество семей, получивших меры социальной поддержки по улучшению жилищных условий многодетных семей</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рост</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E11D99" w:rsidP="00E11D99">
            <w:pPr>
              <w:pStyle w:val="ConsPlusNormal"/>
              <w:ind w:firstLine="34"/>
              <w:rPr>
                <w:b w:val="0"/>
              </w:rPr>
            </w:pPr>
            <w:r w:rsidRPr="006B3CBB">
              <w:t>Показатель 2 Направления 2 Проектной части</w:t>
            </w:r>
            <w:r w:rsidRPr="006B3CBB">
              <w:rPr>
                <w:b w:val="0"/>
              </w:rPr>
              <w:t xml:space="preserve"> </w:t>
            </w:r>
            <w:r w:rsidR="009007DA" w:rsidRPr="006B3CBB">
              <w:rPr>
                <w:b w:val="0"/>
              </w:rPr>
              <w:t xml:space="preserve">Количество граждан, получивших единовременную выплату в рамках региональных </w:t>
            </w:r>
            <w:r w:rsidR="009007DA" w:rsidRPr="006B3CBB">
              <w:rPr>
                <w:b w:val="0"/>
              </w:rPr>
              <w:lastRenderedPageBreak/>
              <w:t>программ по повышению рождаемости</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рост</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E11D99" w:rsidP="00E11D99">
            <w:pPr>
              <w:pStyle w:val="ConsPlusNormal"/>
              <w:tabs>
                <w:tab w:val="left" w:pos="0"/>
              </w:tabs>
              <w:ind w:left="34"/>
              <w:rPr>
                <w:b w:val="0"/>
              </w:rPr>
            </w:pPr>
            <w:r w:rsidRPr="006B3CBB">
              <w:t>Показатель 3 Направления 2 Проектной части</w:t>
            </w:r>
            <w:r w:rsidRPr="006B3CBB">
              <w:rPr>
                <w:b w:val="0"/>
              </w:rPr>
              <w:t xml:space="preserve"> </w:t>
            </w:r>
            <w:r w:rsidR="009007DA" w:rsidRPr="006B3CBB">
              <w:rPr>
                <w:b w:val="0"/>
              </w:rPr>
              <w:t>Количество граждан, получивших государственную социальную помощь на основании социального контракта</w:t>
            </w:r>
          </w:p>
          <w:p w:rsidR="00036A18" w:rsidRPr="006B3CBB" w:rsidRDefault="00036A18" w:rsidP="00E11D99">
            <w:pPr>
              <w:pStyle w:val="ConsPlusNormal"/>
              <w:tabs>
                <w:tab w:val="left" w:pos="0"/>
              </w:tabs>
              <w:ind w:left="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E11D99">
            <w:pPr>
              <w:pStyle w:val="ConsPlusNormal"/>
              <w:ind w:firstLine="34"/>
              <w:rPr>
                <w:b w:val="0"/>
              </w:rPr>
            </w:pPr>
            <w:r w:rsidRPr="006B3CBB">
              <w:t>Показатель 4 Направления 2 Проектной части</w:t>
            </w:r>
            <w:r w:rsidRPr="006B3CBB">
              <w:rPr>
                <w:b w:val="0"/>
              </w:rPr>
              <w:t xml:space="preserve"> </w:t>
            </w:r>
            <w:r w:rsidR="009007DA" w:rsidRPr="006B3CBB">
              <w:rPr>
                <w:b w:val="0"/>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9007DA" w:rsidRPr="006B3CBB" w:rsidRDefault="009007DA" w:rsidP="00E11D99">
            <w:pPr>
              <w:pStyle w:val="ConsPlusNormal"/>
              <w:ind w:firstLine="34"/>
              <w:rPr>
                <w:b w:val="0"/>
              </w:rPr>
            </w:pPr>
            <w:r w:rsidRPr="006B3CBB">
              <w:rPr>
                <w:b w:val="0"/>
              </w:rPr>
              <w:t>(за счет средств областного бюджета)</w:t>
            </w:r>
          </w:p>
          <w:p w:rsidR="00036A18" w:rsidRPr="006B3CBB" w:rsidRDefault="00036A18" w:rsidP="00E11D99">
            <w:pPr>
              <w:pStyle w:val="ConsPlusNormal"/>
              <w:ind w:firstLine="34"/>
              <w:rPr>
                <w:b w:val="0"/>
              </w:rPr>
            </w:pPr>
          </w:p>
          <w:p w:rsidR="00036A18" w:rsidRPr="006B3CBB" w:rsidRDefault="00036A18" w:rsidP="00036A18">
            <w:pPr>
              <w:pStyle w:val="ConsPlusNormal"/>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rPr>
          <w:trHeight w:val="408"/>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rsidR="009007DA" w:rsidRPr="006B3CBB" w:rsidRDefault="009007DA" w:rsidP="00E11D99">
            <w:pPr>
              <w:jc w:val="center"/>
              <w:rPr>
                <w:b/>
                <w:sz w:val="24"/>
                <w:szCs w:val="24"/>
              </w:rPr>
            </w:pPr>
            <w:r w:rsidRPr="006B3CBB">
              <w:rPr>
                <w:b/>
                <w:sz w:val="24"/>
                <w:szCs w:val="24"/>
              </w:rPr>
              <w:lastRenderedPageBreak/>
              <w:t>Показатели направлений муниципальной программы (процессная часть)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1 Направления 1 Процессной части</w:t>
            </w:r>
            <w:r w:rsidRPr="006B3CBB">
              <w:rPr>
                <w:b w:val="0"/>
              </w:rPr>
              <w:t xml:space="preserve"> </w:t>
            </w:r>
            <w:r w:rsidR="009007DA" w:rsidRPr="006B3CBB">
              <w:rPr>
                <w:b w:val="0"/>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соответствии с федеральным и областным законодательством</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2 Направления 1 Процессной части</w:t>
            </w:r>
            <w:r w:rsidRPr="006B3CBB">
              <w:rPr>
                <w:b w:val="0"/>
              </w:rPr>
              <w:t xml:space="preserve"> </w:t>
            </w:r>
            <w:r w:rsidR="009007DA" w:rsidRPr="006B3CBB">
              <w:rPr>
                <w:b w:val="0"/>
              </w:rPr>
              <w:t>Количество получателей ежегодной денежной выплаты лицам, награжденным нагрудным знаком «Почетный донор России»</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«Почетный донор России»</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3 Направления 1 Процессной части</w:t>
            </w:r>
            <w:r w:rsidRPr="006B3CBB">
              <w:rPr>
                <w:b w:val="0"/>
              </w:rPr>
              <w:t xml:space="preserve"> </w:t>
            </w:r>
            <w:r w:rsidR="009007DA" w:rsidRPr="006B3CBB">
              <w:rPr>
                <w:b w:val="0"/>
              </w:rPr>
              <w:t xml:space="preserve">Количество </w:t>
            </w:r>
            <w:r w:rsidR="009007DA" w:rsidRPr="006B3CBB">
              <w:rPr>
                <w:b w:val="0"/>
              </w:rPr>
              <w:lastRenderedPageBreak/>
              <w:t>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 xml:space="preserve">При расчете значения показателя указывается фактическая численность граждан, получивших компенсации расходов на оплату </w:t>
            </w:r>
            <w:r w:rsidRPr="006B3CBB">
              <w:rPr>
                <w:b w:val="0"/>
              </w:rPr>
              <w:lastRenderedPageBreak/>
              <w:t>жилищно-коммунальных услуг отдельным категориям граждан за счет средств Федерального бюджета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1 Направления 2 Процессной части</w:t>
            </w:r>
            <w:r w:rsidRPr="006B3CBB">
              <w:rPr>
                <w:b w:val="0"/>
              </w:rPr>
              <w:t xml:space="preserve"> </w:t>
            </w:r>
            <w:r w:rsidR="009007DA" w:rsidRPr="006B3CBB">
              <w:rPr>
                <w:b w:val="0"/>
              </w:rPr>
              <w:t>Количество получателей субсидий на оплату жилого помещения и коммунальных услуг</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 xml:space="preserve">Показатель 2 Направления 2 </w:t>
            </w:r>
            <w:r w:rsidR="00CD0331" w:rsidRPr="006B3CBB">
              <w:t>Процесс</w:t>
            </w:r>
            <w:r w:rsidRPr="006B3CBB">
              <w:t>ной части</w:t>
            </w:r>
            <w:r w:rsidRPr="006B3CBB">
              <w:rPr>
                <w:b w:val="0"/>
              </w:rPr>
              <w:t xml:space="preserve"> </w:t>
            </w:r>
            <w:r w:rsidR="009007DA" w:rsidRPr="006B3CBB">
              <w:rPr>
                <w:b w:val="0"/>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трудной жизненной ситуации,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3 Направления 2 Процессной части</w:t>
            </w:r>
            <w:r w:rsidRPr="006B3CBB">
              <w:rPr>
                <w:b w:val="0"/>
              </w:rPr>
              <w:t xml:space="preserve"> </w:t>
            </w:r>
            <w:r w:rsidR="009007DA" w:rsidRPr="006B3CBB">
              <w:rPr>
                <w:b w:val="0"/>
              </w:rPr>
              <w:t>Количество патронатных семей для граждан пожилого возраста и инвалидов в Калужской области</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патронатных семей для граждан пожилого возраста и инвалидов в Калужской области</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4 Направления 2 Процессной части</w:t>
            </w:r>
            <w:r w:rsidRPr="006B3CBB">
              <w:rPr>
                <w:b w:val="0"/>
              </w:rPr>
              <w:t xml:space="preserve"> </w:t>
            </w:r>
            <w:r w:rsidR="009007DA" w:rsidRPr="006B3CBB">
              <w:rPr>
                <w:b w:val="0"/>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рост</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r w:rsidRPr="006B3CBB">
              <w:rPr>
                <w:sz w:val="24"/>
                <w:szCs w:val="24"/>
              </w:rPr>
              <w:t>1</w:t>
            </w: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5 Направления 2 Процессной части</w:t>
            </w:r>
            <w:r w:rsidRPr="006B3CBB">
              <w:rPr>
                <w:b w:val="0"/>
              </w:rPr>
              <w:t xml:space="preserve"> </w:t>
            </w:r>
            <w:r w:rsidR="009007DA" w:rsidRPr="006B3CBB">
              <w:rPr>
                <w:b w:val="0"/>
              </w:rPr>
              <w:t xml:space="preserve">Количество получателей меры социальной поддержки по оплате за жилое помещение и </w:t>
            </w:r>
            <w:r w:rsidR="009007DA" w:rsidRPr="006B3CBB">
              <w:rPr>
                <w:b w:val="0"/>
              </w:rPr>
              <w:lastRenderedPageBreak/>
              <w:t>коммунальные услуги отдельным категориям граждан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r w:rsidRPr="006B3CBB">
              <w:rPr>
                <w:sz w:val="24"/>
                <w:szCs w:val="24"/>
              </w:rPr>
              <w:lastRenderedPageBreak/>
              <w:t>1</w:t>
            </w: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6 Направления 2 Процессной части</w:t>
            </w:r>
            <w:r w:rsidRPr="006B3CBB">
              <w:rPr>
                <w:b w:val="0"/>
              </w:rPr>
              <w:t xml:space="preserve"> </w:t>
            </w:r>
            <w:r w:rsidR="009007DA" w:rsidRPr="006B3CBB">
              <w:rPr>
                <w:b w:val="0"/>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r w:rsidRPr="006B3CBB">
              <w:rPr>
                <w:sz w:val="24"/>
                <w:szCs w:val="24"/>
              </w:rPr>
              <w:t>1</w:t>
            </w: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7 Направления 2 Процессной части</w:t>
            </w:r>
            <w:r w:rsidRPr="006B3CBB">
              <w:rPr>
                <w:b w:val="0"/>
              </w:rPr>
              <w:t xml:space="preserve"> </w:t>
            </w:r>
            <w:r w:rsidR="009007DA" w:rsidRPr="006B3CBB">
              <w:rPr>
                <w:b w:val="0"/>
              </w:rPr>
              <w:t>Количество проведенных социально-значимых мероприятий</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количество проведенных социально-значимых мероприятий</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стабильность</w:t>
            </w:r>
          </w:p>
        </w:tc>
      </w:tr>
      <w:tr w:rsidR="006B3CBB" w:rsidRPr="006B3CBB" w:rsidTr="00E11D99">
        <w:trPr>
          <w:trHeight w:val="705"/>
        </w:trPr>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8 Направления 2 Процессной части</w:t>
            </w:r>
            <w:r w:rsidRPr="006B3CBB">
              <w:rPr>
                <w:b w:val="0"/>
              </w:rPr>
              <w:t xml:space="preserve"> </w:t>
            </w:r>
            <w:r w:rsidR="009007DA" w:rsidRPr="006B3CBB">
              <w:rPr>
                <w:b w:val="0"/>
              </w:rPr>
              <w:t xml:space="preserve">Количество почетных граждан города </w:t>
            </w:r>
            <w:r w:rsidR="009007DA" w:rsidRPr="006B3CBB">
              <w:rPr>
                <w:b w:val="0"/>
              </w:rPr>
              <w:lastRenderedPageBreak/>
              <w:t>Обнинска, получивших выплаты</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9 Направления 2 Процессной части</w:t>
            </w:r>
            <w:r w:rsidRPr="006B3CBB">
              <w:rPr>
                <w:b w:val="0"/>
              </w:rPr>
              <w:t xml:space="preserve"> </w:t>
            </w:r>
            <w:r w:rsidR="009007DA" w:rsidRPr="006B3CBB">
              <w:rPr>
                <w:b w:val="0"/>
              </w:rPr>
              <w:t>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E11D99">
            <w:pPr>
              <w:pStyle w:val="ConsPlusNormal"/>
              <w:ind w:firstLine="34"/>
              <w:rPr>
                <w:b w:val="0"/>
              </w:rPr>
            </w:pPr>
            <w:r w:rsidRPr="006B3CBB">
              <w:t>Показатель 10 Направления 2 Процессной части</w:t>
            </w:r>
            <w:r w:rsidRPr="006B3CBB">
              <w:rPr>
                <w:b w:val="0"/>
              </w:rPr>
              <w:t xml:space="preserve"> </w:t>
            </w:r>
            <w:r w:rsidR="009007DA" w:rsidRPr="006B3CBB">
              <w:rPr>
                <w:b w:val="0"/>
              </w:rPr>
              <w:t>Количество граждан, награжденных дипломом и почетным знаком «Признательность города Обнинска» и получивших единовременное вознаграждение</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награжденных дипломом и почетным знаком «Признательность города Обнинска» и получивших единовременное вознаграждение</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рост</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E11D99">
            <w:pPr>
              <w:pStyle w:val="ConsPlusNormal"/>
              <w:ind w:firstLine="34"/>
              <w:rPr>
                <w:b w:val="0"/>
              </w:rPr>
            </w:pPr>
            <w:r w:rsidRPr="006B3CBB">
              <w:t>Показатель 11 Направления 2 Процессной части</w:t>
            </w:r>
            <w:r w:rsidRPr="006B3CBB">
              <w:rPr>
                <w:b w:val="0"/>
              </w:rPr>
              <w:t xml:space="preserve"> </w:t>
            </w:r>
            <w:r w:rsidR="009007DA" w:rsidRPr="006B3CBB">
              <w:rPr>
                <w:b w:val="0"/>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ежемесячную доплату к страховой пенсии лицам, замещавшим муниципальные должности и должности муниципальной службы</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E11D99">
            <w:pPr>
              <w:pStyle w:val="ConsPlusNormal"/>
              <w:ind w:firstLine="34"/>
              <w:rPr>
                <w:b w:val="0"/>
              </w:rPr>
            </w:pPr>
            <w:r w:rsidRPr="006B3CBB">
              <w:t>Показатель 12 Направления 2 Процессной части</w:t>
            </w:r>
            <w:r w:rsidRPr="006B3CBB">
              <w:rPr>
                <w:b w:val="0"/>
              </w:rPr>
              <w:t xml:space="preserve"> </w:t>
            </w:r>
            <w:r w:rsidR="009007DA" w:rsidRPr="006B3CBB">
              <w:rPr>
                <w:b w:val="0"/>
              </w:rPr>
              <w:t>Количество граждан, получивших выплату денежной компенсации за наем (поднаем) жилых помещений</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E11D99">
            <w:pPr>
              <w:pStyle w:val="ConsPlusNormal"/>
              <w:ind w:firstLine="34"/>
              <w:rPr>
                <w:b w:val="0"/>
              </w:rPr>
            </w:pPr>
            <w:r w:rsidRPr="006B3CBB">
              <w:t>Показатель 13 Направления 2 Процессной части</w:t>
            </w:r>
            <w:r w:rsidRPr="006B3CBB">
              <w:rPr>
                <w:b w:val="0"/>
              </w:rPr>
              <w:t xml:space="preserve"> </w:t>
            </w:r>
            <w:r w:rsidR="009007DA" w:rsidRPr="006B3CBB">
              <w:rPr>
                <w:b w:val="0"/>
              </w:rPr>
              <w:t xml:space="preserve">Количество граждан, получивших компенсацию отдельным категориям граждан оплаты взноса </w:t>
            </w:r>
            <w:r w:rsidR="009007DA" w:rsidRPr="006B3CBB">
              <w:rPr>
                <w:b w:val="0"/>
              </w:rPr>
              <w:lastRenderedPageBreak/>
              <w:t>на капитальный ремонт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фактическая численность граждан, компенсацию отдельным категориям граждан оплаты взноса на капитальный ремонт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E11D99">
            <w:pPr>
              <w:pStyle w:val="ConsPlusNormal"/>
              <w:ind w:firstLine="34"/>
              <w:rPr>
                <w:b w:val="0"/>
              </w:rPr>
            </w:pPr>
            <w:r w:rsidRPr="006B3CBB">
              <w:t>Показатель 14 Направления 2 Процессной части</w:t>
            </w:r>
            <w:r w:rsidRPr="006B3CBB">
              <w:rPr>
                <w:b w:val="0"/>
              </w:rPr>
              <w:t xml:space="preserve"> </w:t>
            </w:r>
            <w:r w:rsidR="009007DA" w:rsidRPr="006B3CBB">
              <w:rPr>
                <w:b w:val="0"/>
              </w:rPr>
              <w:t>Количество перевозок родственников погибших участников СВО к месту захоронения и обратно</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накопительный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перевозок родственников погибших участников СВО к месту захоронения и обратно</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rPr>
                <w:b w:val="0"/>
              </w:rPr>
            </w:pPr>
            <w:r w:rsidRPr="006B3CBB">
              <w:rPr>
                <w:b w:val="0"/>
              </w:rPr>
              <w:t>Муниципальное бюджетное учреждение «Городской клуб ветеранов»</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1 Направления 3 Процессной части</w:t>
            </w:r>
            <w:r w:rsidRPr="006B3CBB">
              <w:rPr>
                <w:b w:val="0"/>
              </w:rPr>
              <w:t xml:space="preserve"> </w:t>
            </w:r>
            <w:r w:rsidR="009007DA" w:rsidRPr="006B3CBB">
              <w:rPr>
                <w:b w:val="0"/>
              </w:rPr>
              <w:t>Количество граждан, получивших социальные выплаты, пособия, компенсации детям, семьям с детьми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2 Направления 3 Процессной части</w:t>
            </w:r>
            <w:r w:rsidRPr="006B3CBB">
              <w:rPr>
                <w:b w:val="0"/>
              </w:rPr>
              <w:t xml:space="preserve"> </w:t>
            </w:r>
            <w:r w:rsidR="009007DA" w:rsidRPr="006B3CBB">
              <w:rPr>
                <w:b w:val="0"/>
              </w:rPr>
              <w:t xml:space="preserve">Количество граждан, получивших дополнительное единовременное </w:t>
            </w:r>
            <w:r w:rsidR="009007DA" w:rsidRPr="006B3CBB">
              <w:rPr>
                <w:b w:val="0"/>
              </w:rPr>
              <w:lastRenderedPageBreak/>
              <w:t>пособие в связи с рождением ребенка</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рост</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3 Направления 3 Процессной части</w:t>
            </w:r>
            <w:r w:rsidRPr="006B3CBB">
              <w:rPr>
                <w:b w:val="0"/>
              </w:rPr>
              <w:t xml:space="preserve"> </w:t>
            </w:r>
            <w:r w:rsidR="009007DA" w:rsidRPr="006B3CBB">
              <w:rPr>
                <w:b w:val="0"/>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рост</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036A18">
            <w:pPr>
              <w:pStyle w:val="ConsPlusNormal"/>
              <w:ind w:firstLine="34"/>
              <w:rPr>
                <w:b w:val="0"/>
              </w:rPr>
            </w:pPr>
            <w:r w:rsidRPr="006B3CBB">
              <w:t>Показатель 1 Направления 4 Процессной части</w:t>
            </w:r>
            <w:r w:rsidRPr="006B3CBB">
              <w:rPr>
                <w:b w:val="0"/>
              </w:rPr>
              <w:t xml:space="preserve"> </w:t>
            </w:r>
            <w:r w:rsidR="009007DA" w:rsidRPr="006B3CBB">
              <w:rPr>
                <w:b w:val="0"/>
              </w:rPr>
              <w:t xml:space="preserve">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w:t>
            </w:r>
            <w:r w:rsidR="009007DA" w:rsidRPr="006B3CBB">
              <w:rPr>
                <w:b w:val="0"/>
              </w:rPr>
              <w:lastRenderedPageBreak/>
              <w:t>жилищное строительство</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rPr>
                <w:sz w:val="24"/>
                <w:szCs w:val="24"/>
              </w:rPr>
            </w:pPr>
            <w:r w:rsidRPr="006B3CBB">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убывание</w:t>
            </w:r>
          </w:p>
        </w:tc>
      </w:tr>
      <w:tr w:rsidR="006B3CBB" w:rsidRPr="006B3CBB" w:rsidTr="00700A04">
        <w:tc>
          <w:tcPr>
            <w:tcW w:w="567" w:type="dxa"/>
            <w:tcBorders>
              <w:top w:val="single" w:sz="4" w:space="0" w:color="auto"/>
              <w:left w:val="single" w:sz="4" w:space="0" w:color="auto"/>
              <w:bottom w:val="single" w:sz="4" w:space="0" w:color="auto"/>
              <w:right w:val="single" w:sz="4" w:space="0" w:color="auto"/>
            </w:tcBorders>
          </w:tcPr>
          <w:p w:rsidR="00286D5D" w:rsidRPr="006B3CBB" w:rsidRDefault="00286D5D" w:rsidP="00700A04">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286D5D" w:rsidRPr="006B3CBB" w:rsidRDefault="00286D5D" w:rsidP="00700A04">
            <w:pPr>
              <w:pStyle w:val="ConsPlusNormal"/>
              <w:ind w:firstLine="34"/>
            </w:pPr>
            <w:r w:rsidRPr="006B3CBB">
              <w:t>Показатель 2 Направления 4 Процессной части</w:t>
            </w:r>
          </w:p>
          <w:p w:rsidR="00286D5D" w:rsidRPr="006B3CBB" w:rsidRDefault="00286D5D" w:rsidP="00700A04">
            <w:pPr>
              <w:pStyle w:val="ConsPlusNormal"/>
              <w:ind w:firstLine="34"/>
              <w:rPr>
                <w:b w:val="0"/>
              </w:rPr>
            </w:pPr>
            <w:r w:rsidRPr="006B3CBB">
              <w:rPr>
                <w:b w:val="0"/>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275" w:type="dxa"/>
            <w:tcBorders>
              <w:top w:val="single" w:sz="4" w:space="0" w:color="auto"/>
              <w:left w:val="single" w:sz="4" w:space="0" w:color="auto"/>
              <w:bottom w:val="single" w:sz="4" w:space="0" w:color="auto"/>
              <w:right w:val="single" w:sz="4" w:space="0" w:color="auto"/>
            </w:tcBorders>
          </w:tcPr>
          <w:p w:rsidR="00286D5D" w:rsidRPr="006B3CBB" w:rsidRDefault="00286D5D" w:rsidP="00700A04">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rsidR="00286D5D" w:rsidRPr="006B3CBB" w:rsidRDefault="00286D5D" w:rsidP="00700A04">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286D5D" w:rsidRPr="006B3CBB" w:rsidRDefault="00286D5D" w:rsidP="00700A04">
            <w:pPr>
              <w:pStyle w:val="ConsPlusNormal"/>
              <w:ind w:firstLine="34"/>
              <w:rPr>
                <w:b w:val="0"/>
              </w:rPr>
            </w:pPr>
            <w:r w:rsidRPr="006B3CBB">
              <w:rPr>
                <w:b w:val="0"/>
              </w:rPr>
              <w:t>При расчете значения показателя указывается фактическое 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2097" w:type="dxa"/>
            <w:tcBorders>
              <w:top w:val="single" w:sz="4" w:space="0" w:color="auto"/>
              <w:left w:val="single" w:sz="4" w:space="0" w:color="auto"/>
              <w:bottom w:val="single" w:sz="4" w:space="0" w:color="auto"/>
              <w:right w:val="single" w:sz="4" w:space="0" w:color="auto"/>
            </w:tcBorders>
          </w:tcPr>
          <w:p w:rsidR="00286D5D" w:rsidRPr="006B3CBB" w:rsidRDefault="00286D5D" w:rsidP="00700A04">
            <w:pPr>
              <w:ind w:firstLine="34"/>
              <w:rPr>
                <w:sz w:val="24"/>
                <w:szCs w:val="24"/>
              </w:rPr>
            </w:pPr>
            <w:r w:rsidRPr="006B3CBB">
              <w:rPr>
                <w:sz w:val="24"/>
                <w:szCs w:val="24"/>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286D5D" w:rsidRPr="006B3CBB" w:rsidRDefault="00286D5D" w:rsidP="00700A04">
            <w:pPr>
              <w:jc w:val="center"/>
              <w:rPr>
                <w:sz w:val="24"/>
                <w:szCs w:val="24"/>
              </w:rPr>
            </w:pPr>
            <w:r w:rsidRPr="006B3CBB">
              <w:rPr>
                <w:sz w:val="24"/>
                <w:szCs w:val="24"/>
              </w:rPr>
              <w:t>стабильность</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9007DA" w:rsidRPr="006B3CBB" w:rsidRDefault="00036A18" w:rsidP="00286D5D">
            <w:pPr>
              <w:pStyle w:val="ConsPlusNormal"/>
              <w:ind w:firstLine="34"/>
              <w:rPr>
                <w:b w:val="0"/>
              </w:rPr>
            </w:pPr>
            <w:r w:rsidRPr="006B3CBB">
              <w:t xml:space="preserve">Показатель </w:t>
            </w:r>
            <w:r w:rsidR="00286D5D" w:rsidRPr="006B3CBB">
              <w:t>3</w:t>
            </w:r>
            <w:r w:rsidRPr="006B3CBB">
              <w:t xml:space="preserve"> Направления 4 Процессной части</w:t>
            </w:r>
            <w:r w:rsidRPr="006B3CBB">
              <w:rPr>
                <w:b w:val="0"/>
              </w:rPr>
              <w:t xml:space="preserve"> </w:t>
            </w:r>
            <w:r w:rsidR="009007DA" w:rsidRPr="006B3CBB">
              <w:rPr>
                <w:b w:val="0"/>
              </w:rPr>
              <w:t>Количество молодых семей, получивших социальные выплаты на приобретение (строительство) жилья</w:t>
            </w:r>
          </w:p>
        </w:tc>
        <w:tc>
          <w:tcPr>
            <w:tcW w:w="127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pStyle w:val="ConsPlusNormal"/>
              <w:ind w:firstLine="34"/>
              <w:rPr>
                <w:b w:val="0"/>
              </w:rPr>
            </w:pPr>
            <w:r w:rsidRPr="006B3CBB">
              <w:rPr>
                <w:b w:val="0"/>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097"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rPr>
                <w:sz w:val="24"/>
                <w:szCs w:val="24"/>
              </w:rPr>
            </w:pPr>
            <w:r w:rsidRPr="006B3CBB">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9007DA" w:rsidRPr="006B3CBB" w:rsidRDefault="009007DA" w:rsidP="00E11D99">
            <w:pPr>
              <w:jc w:val="center"/>
              <w:rPr>
                <w:sz w:val="24"/>
                <w:szCs w:val="24"/>
              </w:rPr>
            </w:pPr>
            <w:r w:rsidRPr="006B3CBB">
              <w:rPr>
                <w:sz w:val="24"/>
                <w:szCs w:val="24"/>
              </w:rPr>
              <w:t>рост</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036A18" w:rsidRPr="006B3CBB" w:rsidRDefault="00286D5D" w:rsidP="00286D5D">
            <w:pPr>
              <w:pStyle w:val="ConsPlusNormal"/>
              <w:ind w:firstLine="34"/>
              <w:rPr>
                <w:b w:val="0"/>
              </w:rPr>
            </w:pPr>
            <w:r w:rsidRPr="006B3CBB">
              <w:t>Показатель 1 Направления 5 Процессной части</w:t>
            </w:r>
            <w:r w:rsidRPr="006B3CBB">
              <w:rPr>
                <w:b w:val="0"/>
              </w:rPr>
              <w:t xml:space="preserve"> </w:t>
            </w:r>
            <w:r w:rsidR="00036A18" w:rsidRPr="006B3CBB">
              <w:rPr>
                <w:b w:val="0"/>
              </w:rPr>
              <w:t xml:space="preserve">Количество объектов, оснащенных возможностью беспрепятственного </w:t>
            </w:r>
            <w:r w:rsidR="00036A18" w:rsidRPr="006B3CBB">
              <w:rPr>
                <w:b w:val="0"/>
              </w:rPr>
              <w:lastRenderedPageBreak/>
              <w:t>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pStyle w:val="ConsPlusNormal"/>
              <w:ind w:firstLine="34"/>
              <w:jc w:val="center"/>
              <w:rPr>
                <w:b w:val="0"/>
              </w:rPr>
            </w:pPr>
            <w:r w:rsidRPr="006B3CBB">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pStyle w:val="ConsPlusNormal"/>
              <w:ind w:firstLine="34"/>
              <w:rPr>
                <w:b w:val="0"/>
              </w:rPr>
            </w:pPr>
            <w:r w:rsidRPr="006B3CBB">
              <w:rPr>
                <w:b w:val="0"/>
              </w:rPr>
              <w:t xml:space="preserve">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w:t>
            </w:r>
            <w:r w:rsidRPr="006B3CBB">
              <w:rPr>
                <w:b w:val="0"/>
              </w:rPr>
              <w:lastRenderedPageBreak/>
              <w:t>условий доступности для инвалидов жилых помещений и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ind w:firstLine="34"/>
              <w:rPr>
                <w:sz w:val="24"/>
                <w:szCs w:val="24"/>
              </w:rPr>
            </w:pPr>
            <w:r w:rsidRPr="006B3CBB">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jc w:val="center"/>
              <w:rPr>
                <w:sz w:val="24"/>
                <w:szCs w:val="24"/>
              </w:rPr>
            </w:pPr>
            <w:r w:rsidRPr="006B3CBB">
              <w:rPr>
                <w:sz w:val="24"/>
                <w:szCs w:val="24"/>
              </w:rPr>
              <w:t>убывание</w:t>
            </w:r>
          </w:p>
        </w:tc>
      </w:tr>
      <w:tr w:rsidR="006B3CBB" w:rsidRPr="006B3CBB" w:rsidTr="00E11D99">
        <w:tc>
          <w:tcPr>
            <w:tcW w:w="567"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036A18" w:rsidRPr="006B3CBB" w:rsidRDefault="00286D5D" w:rsidP="00286D5D">
            <w:pPr>
              <w:pStyle w:val="ConsPlusNormal"/>
              <w:ind w:firstLine="34"/>
              <w:rPr>
                <w:b w:val="0"/>
              </w:rPr>
            </w:pPr>
            <w:r w:rsidRPr="006B3CBB">
              <w:t>Показатель 2 Направления 5 Процессной части</w:t>
            </w:r>
            <w:r w:rsidRPr="006B3CBB">
              <w:rPr>
                <w:b w:val="0"/>
              </w:rPr>
              <w:t xml:space="preserve"> </w:t>
            </w:r>
            <w:r w:rsidR="00036A18" w:rsidRPr="006B3CBB">
              <w:rPr>
                <w:b w:val="0"/>
              </w:rPr>
              <w:t>Количество граждан, прошедших курс реабилитации для граждан с нарушением функций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pStyle w:val="ConsPlusNormal"/>
              <w:ind w:firstLine="34"/>
              <w:rPr>
                <w:b w:val="0"/>
              </w:rPr>
            </w:pPr>
            <w:r w:rsidRPr="006B3CBB">
              <w:rPr>
                <w:b w:val="0"/>
              </w:rPr>
              <w:t>При расчете значения показателя указывается фактическая численность граждан, прошедших курс реабилитации для граждан с нарушением функций опорно-двигательного аппарата</w:t>
            </w:r>
          </w:p>
        </w:tc>
        <w:tc>
          <w:tcPr>
            <w:tcW w:w="2097"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jc w:val="center"/>
              <w:rPr>
                <w:sz w:val="24"/>
                <w:szCs w:val="24"/>
              </w:rPr>
            </w:pPr>
            <w:r w:rsidRPr="006B3CBB">
              <w:rPr>
                <w:sz w:val="24"/>
                <w:szCs w:val="24"/>
              </w:rPr>
              <w:t>рост</w:t>
            </w:r>
          </w:p>
        </w:tc>
      </w:tr>
      <w:tr w:rsidR="00036A18" w:rsidRPr="006B3CBB" w:rsidTr="00E11D99">
        <w:tc>
          <w:tcPr>
            <w:tcW w:w="567"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rsidR="00036A18" w:rsidRPr="006B3CBB" w:rsidRDefault="00286D5D" w:rsidP="00286D5D">
            <w:pPr>
              <w:pStyle w:val="ConsPlusNormal"/>
              <w:ind w:firstLine="34"/>
              <w:rPr>
                <w:b w:val="0"/>
                <w:bCs w:val="0"/>
              </w:rPr>
            </w:pPr>
            <w:r w:rsidRPr="006B3CBB">
              <w:t>Показатель 3 Направления 5 Процессной части</w:t>
            </w:r>
            <w:r w:rsidRPr="006B3CBB">
              <w:rPr>
                <w:b w:val="0"/>
              </w:rPr>
              <w:t xml:space="preserve"> </w:t>
            </w:r>
            <w:r w:rsidR="00036A18" w:rsidRPr="006B3CBB">
              <w:rPr>
                <w:b w:val="0"/>
              </w:rPr>
              <w:t>Количество проведенных клубных мероприятий</w:t>
            </w:r>
          </w:p>
        </w:tc>
        <w:tc>
          <w:tcPr>
            <w:tcW w:w="1275"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pStyle w:val="ConsPlusNormal"/>
              <w:ind w:firstLine="34"/>
              <w:rPr>
                <w:b w:val="0"/>
              </w:rPr>
            </w:pPr>
            <w:r w:rsidRPr="006B3CBB">
              <w:rPr>
                <w:b w:val="0"/>
              </w:rPr>
              <w:t>При расчете значения показателя указывается фактическое количество проведенных мероприятий</w:t>
            </w:r>
          </w:p>
        </w:tc>
        <w:tc>
          <w:tcPr>
            <w:tcW w:w="2097"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pStyle w:val="ConsPlusNormal"/>
              <w:ind w:firstLine="34"/>
              <w:rPr>
                <w:b w:val="0"/>
              </w:rPr>
            </w:pPr>
            <w:r w:rsidRPr="006B3CBB">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rsidR="00036A18" w:rsidRPr="006B3CBB" w:rsidRDefault="00036A18" w:rsidP="00036A18">
            <w:pPr>
              <w:jc w:val="center"/>
              <w:rPr>
                <w:sz w:val="24"/>
                <w:szCs w:val="24"/>
              </w:rPr>
            </w:pPr>
            <w:r w:rsidRPr="006B3CBB">
              <w:rPr>
                <w:sz w:val="24"/>
                <w:szCs w:val="24"/>
              </w:rPr>
              <w:t>рост</w:t>
            </w:r>
          </w:p>
        </w:tc>
      </w:tr>
    </w:tbl>
    <w:p w:rsidR="009007DA" w:rsidRPr="006B3CBB" w:rsidRDefault="009007DA" w:rsidP="0099035D">
      <w:pPr>
        <w:ind w:left="11057"/>
        <w:rPr>
          <w:sz w:val="26"/>
          <w:szCs w:val="26"/>
        </w:rPr>
      </w:pPr>
    </w:p>
    <w:p w:rsidR="009007DA" w:rsidRPr="006B3CBB" w:rsidRDefault="009007DA">
      <w:pPr>
        <w:rPr>
          <w:b/>
          <w:bCs/>
          <w:sz w:val="26"/>
          <w:szCs w:val="26"/>
        </w:rPr>
      </w:pPr>
      <w:r w:rsidRPr="006B3CBB">
        <w:rPr>
          <w:b/>
          <w:bCs/>
          <w:sz w:val="26"/>
          <w:szCs w:val="26"/>
        </w:rPr>
        <w:br w:type="page"/>
      </w:r>
    </w:p>
    <w:p w:rsidR="009007DA" w:rsidRPr="006B3CBB" w:rsidRDefault="009007DA" w:rsidP="009007DA">
      <w:pPr>
        <w:ind w:left="11057"/>
        <w:rPr>
          <w:sz w:val="26"/>
          <w:szCs w:val="26"/>
        </w:rPr>
      </w:pPr>
      <w:r w:rsidRPr="006B3CBB">
        <w:rPr>
          <w:sz w:val="26"/>
          <w:szCs w:val="26"/>
        </w:rPr>
        <w:lastRenderedPageBreak/>
        <w:t>Приложение № 3</w:t>
      </w:r>
    </w:p>
    <w:p w:rsidR="009007DA" w:rsidRPr="006B3CBB" w:rsidRDefault="009007DA" w:rsidP="009007DA">
      <w:pPr>
        <w:ind w:left="11057"/>
        <w:rPr>
          <w:sz w:val="26"/>
          <w:szCs w:val="26"/>
        </w:rPr>
      </w:pPr>
      <w:r w:rsidRPr="006B3CBB">
        <w:rPr>
          <w:sz w:val="26"/>
          <w:szCs w:val="26"/>
        </w:rPr>
        <w:t xml:space="preserve">к постановлению администрации </w:t>
      </w:r>
    </w:p>
    <w:p w:rsidR="009007DA" w:rsidRPr="006B3CBB" w:rsidRDefault="009007DA" w:rsidP="009007DA">
      <w:pPr>
        <w:ind w:left="11057"/>
        <w:rPr>
          <w:sz w:val="26"/>
          <w:szCs w:val="26"/>
        </w:rPr>
      </w:pPr>
      <w:r w:rsidRPr="006B3CBB">
        <w:rPr>
          <w:sz w:val="26"/>
          <w:szCs w:val="26"/>
        </w:rPr>
        <w:t>города Обнинска</w:t>
      </w:r>
    </w:p>
    <w:p w:rsidR="009007DA" w:rsidRPr="006B3CBB" w:rsidRDefault="009007DA" w:rsidP="009007DA">
      <w:pPr>
        <w:ind w:left="11057"/>
        <w:rPr>
          <w:sz w:val="26"/>
          <w:szCs w:val="26"/>
        </w:rPr>
      </w:pPr>
      <w:r w:rsidRPr="006B3CBB">
        <w:rPr>
          <w:sz w:val="26"/>
          <w:szCs w:val="26"/>
        </w:rPr>
        <w:t>от ________________ № __________</w:t>
      </w:r>
    </w:p>
    <w:p w:rsidR="009007DA" w:rsidRPr="006B3CBB" w:rsidRDefault="009007DA" w:rsidP="009007DA">
      <w:pPr>
        <w:ind w:left="11057"/>
        <w:rPr>
          <w:rFonts w:ascii="Liberation Serif" w:hAnsi="Liberation Serif" w:cs="Liberation Serif"/>
          <w:bCs/>
          <w:sz w:val="26"/>
          <w:szCs w:val="26"/>
        </w:rPr>
      </w:pPr>
    </w:p>
    <w:p w:rsidR="009007DA" w:rsidRPr="006B3CBB" w:rsidRDefault="009007DA" w:rsidP="009007DA">
      <w:pPr>
        <w:ind w:left="11057"/>
        <w:rPr>
          <w:rFonts w:ascii="Liberation Serif" w:hAnsi="Liberation Serif" w:cs="Liberation Serif"/>
          <w:bCs/>
          <w:sz w:val="26"/>
          <w:szCs w:val="26"/>
        </w:rPr>
      </w:pPr>
    </w:p>
    <w:p w:rsidR="009007DA" w:rsidRPr="006B3CBB" w:rsidRDefault="009007DA" w:rsidP="009007DA">
      <w:pPr>
        <w:ind w:firstLine="11057"/>
        <w:rPr>
          <w:rFonts w:ascii="Liberation Serif" w:hAnsi="Liberation Serif" w:cs="Liberation Serif"/>
          <w:sz w:val="26"/>
          <w:szCs w:val="26"/>
        </w:rPr>
      </w:pPr>
      <w:r w:rsidRPr="006B3CBB">
        <w:rPr>
          <w:rFonts w:ascii="Liberation Serif" w:hAnsi="Liberation Serif" w:cs="Liberation Serif"/>
          <w:sz w:val="26"/>
          <w:szCs w:val="26"/>
        </w:rPr>
        <w:t>«Приложение № 3</w:t>
      </w:r>
    </w:p>
    <w:p w:rsidR="009007DA" w:rsidRPr="006B3CBB" w:rsidRDefault="009007DA" w:rsidP="009007DA">
      <w:pPr>
        <w:ind w:left="11057" w:right="-172"/>
        <w:rPr>
          <w:rFonts w:ascii="Liberation Serif" w:hAnsi="Liberation Serif" w:cs="Liberation Serif"/>
          <w:sz w:val="26"/>
          <w:szCs w:val="26"/>
        </w:rPr>
      </w:pPr>
      <w:r w:rsidRPr="006B3CBB">
        <w:rPr>
          <w:rFonts w:ascii="Liberation Serif" w:hAnsi="Liberation Serif" w:cs="Liberation Serif"/>
          <w:sz w:val="26"/>
          <w:szCs w:val="26"/>
        </w:rPr>
        <w:t xml:space="preserve">к муниципальной программе </w:t>
      </w:r>
    </w:p>
    <w:p w:rsidR="009007DA" w:rsidRPr="006B3CBB" w:rsidRDefault="009007DA" w:rsidP="009007DA">
      <w:pPr>
        <w:ind w:left="11057" w:right="-172"/>
        <w:rPr>
          <w:rFonts w:ascii="Liberation Serif" w:hAnsi="Liberation Serif" w:cs="Liberation Serif"/>
          <w:sz w:val="26"/>
          <w:szCs w:val="26"/>
        </w:rPr>
      </w:pPr>
      <w:r w:rsidRPr="006B3CBB">
        <w:rPr>
          <w:rFonts w:ascii="Liberation Serif" w:hAnsi="Liberation Serif" w:cs="Liberation Serif"/>
          <w:sz w:val="26"/>
          <w:szCs w:val="26"/>
        </w:rPr>
        <w:t>города Обнинска</w:t>
      </w:r>
    </w:p>
    <w:p w:rsidR="009007DA" w:rsidRPr="006B3CBB" w:rsidRDefault="009007DA" w:rsidP="009007DA">
      <w:pPr>
        <w:ind w:left="11057"/>
        <w:rPr>
          <w:rFonts w:ascii="Liberation Serif" w:hAnsi="Liberation Serif" w:cs="Liberation Serif"/>
          <w:bCs/>
          <w:sz w:val="26"/>
          <w:szCs w:val="26"/>
        </w:rPr>
      </w:pPr>
      <w:r w:rsidRPr="006B3CBB">
        <w:rPr>
          <w:rFonts w:ascii="Liberation Serif" w:hAnsi="Liberation Serif" w:cs="Liberation Serif"/>
          <w:sz w:val="26"/>
          <w:szCs w:val="26"/>
        </w:rPr>
        <w:t>«Социальная поддержка граждан»</w:t>
      </w:r>
    </w:p>
    <w:p w:rsidR="009007DA" w:rsidRPr="006B3CBB" w:rsidRDefault="009007DA" w:rsidP="009007DA">
      <w:pPr>
        <w:ind w:left="11057" w:right="-172"/>
        <w:rPr>
          <w:rFonts w:ascii="Liberation Serif" w:hAnsi="Liberation Serif" w:cs="Liberation Serif"/>
          <w:sz w:val="26"/>
          <w:szCs w:val="26"/>
        </w:rPr>
      </w:pPr>
    </w:p>
    <w:p w:rsidR="00206B35" w:rsidRPr="006B3CBB" w:rsidRDefault="00206B35" w:rsidP="0099035D">
      <w:pPr>
        <w:widowControl w:val="0"/>
        <w:autoSpaceDE w:val="0"/>
        <w:autoSpaceDN w:val="0"/>
        <w:adjustRightInd w:val="0"/>
        <w:jc w:val="center"/>
        <w:rPr>
          <w:sz w:val="26"/>
          <w:szCs w:val="26"/>
        </w:rPr>
      </w:pPr>
      <w:r w:rsidRPr="006B3CBB">
        <w:rPr>
          <w:b/>
          <w:bCs/>
          <w:sz w:val="26"/>
          <w:szCs w:val="26"/>
        </w:rPr>
        <w:t>Детализированный перечень</w:t>
      </w:r>
    </w:p>
    <w:p w:rsidR="00206B35" w:rsidRPr="006B3CBB" w:rsidRDefault="00206B35" w:rsidP="0099035D">
      <w:pPr>
        <w:widowControl w:val="0"/>
        <w:autoSpaceDE w:val="0"/>
        <w:autoSpaceDN w:val="0"/>
        <w:adjustRightInd w:val="0"/>
        <w:jc w:val="center"/>
        <w:rPr>
          <w:b/>
          <w:bCs/>
          <w:sz w:val="26"/>
          <w:szCs w:val="26"/>
        </w:rPr>
      </w:pPr>
      <w:r w:rsidRPr="006B3CBB">
        <w:rPr>
          <w:b/>
          <w:bCs/>
          <w:sz w:val="26"/>
          <w:szCs w:val="26"/>
        </w:rPr>
        <w:t xml:space="preserve">мероприятий муниципальной программы </w:t>
      </w:r>
      <w:r w:rsidR="00F4295C" w:rsidRPr="006B3CBB">
        <w:rPr>
          <w:b/>
          <w:bCs/>
          <w:sz w:val="26"/>
          <w:szCs w:val="26"/>
        </w:rPr>
        <w:t>города Обнинска</w:t>
      </w:r>
    </w:p>
    <w:p w:rsidR="00206B35" w:rsidRPr="006B3CBB" w:rsidRDefault="00206B35" w:rsidP="0099035D">
      <w:pPr>
        <w:widowControl w:val="0"/>
        <w:autoSpaceDE w:val="0"/>
        <w:autoSpaceDN w:val="0"/>
        <w:adjustRightInd w:val="0"/>
        <w:jc w:val="center"/>
        <w:rPr>
          <w:b/>
          <w:bCs/>
          <w:sz w:val="26"/>
          <w:szCs w:val="26"/>
        </w:rPr>
      </w:pPr>
      <w:r w:rsidRPr="006B3CBB">
        <w:rPr>
          <w:b/>
          <w:bCs/>
          <w:sz w:val="26"/>
          <w:szCs w:val="26"/>
        </w:rPr>
        <w:t>«Социальная поддержка граждан»</w:t>
      </w:r>
    </w:p>
    <w:p w:rsidR="00206B35" w:rsidRPr="006B3CBB" w:rsidRDefault="00206B35" w:rsidP="0099035D">
      <w:pPr>
        <w:widowControl w:val="0"/>
        <w:autoSpaceDE w:val="0"/>
        <w:autoSpaceDN w:val="0"/>
        <w:adjustRightInd w:val="0"/>
        <w:jc w:val="center"/>
        <w:rPr>
          <w:b/>
          <w:bCs/>
          <w:sz w:val="26"/>
          <w:szCs w:val="26"/>
        </w:rPr>
      </w:pPr>
      <w:r w:rsidRPr="006B3CBB">
        <w:rPr>
          <w:b/>
          <w:bCs/>
          <w:sz w:val="26"/>
          <w:szCs w:val="26"/>
        </w:rPr>
        <w:t>на 2025 год</w:t>
      </w:r>
    </w:p>
    <w:p w:rsidR="0099035D" w:rsidRPr="006B3CBB" w:rsidRDefault="0099035D" w:rsidP="0099035D">
      <w:pPr>
        <w:widowControl w:val="0"/>
        <w:autoSpaceDE w:val="0"/>
        <w:autoSpaceDN w:val="0"/>
        <w:adjustRightInd w:val="0"/>
        <w:jc w:val="center"/>
        <w:rPr>
          <w:sz w:val="26"/>
          <w:szCs w:val="26"/>
        </w:rPr>
      </w:pPr>
    </w:p>
    <w:tbl>
      <w:tblPr>
        <w:tblW w:w="15167"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gridCol w:w="1418"/>
        <w:gridCol w:w="1276"/>
        <w:gridCol w:w="1417"/>
        <w:gridCol w:w="1560"/>
        <w:gridCol w:w="1701"/>
        <w:gridCol w:w="1417"/>
        <w:gridCol w:w="1559"/>
      </w:tblGrid>
      <w:tr w:rsidR="006B3CBB" w:rsidRPr="006B3CBB" w:rsidTr="00F0717F">
        <w:trPr>
          <w:tblHeader/>
        </w:trPr>
        <w:tc>
          <w:tcPr>
            <w:tcW w:w="4819"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bookmarkStart w:id="1" w:name="OLE_LINK1"/>
            <w:bookmarkStart w:id="2" w:name="OLE_LINK2"/>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r w:rsidRPr="006B3CBB">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108" w:right="-108"/>
              <w:jc w:val="center"/>
              <w:rPr>
                <w:sz w:val="22"/>
                <w:szCs w:val="22"/>
              </w:rPr>
            </w:pPr>
            <w:r w:rsidRPr="006B3CBB">
              <w:rPr>
                <w:sz w:val="22"/>
                <w:szCs w:val="22"/>
              </w:rPr>
              <w:t>Целевое значение</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r w:rsidRPr="006B3CBB">
              <w:rPr>
                <w:sz w:val="22"/>
                <w:szCs w:val="22"/>
              </w:rPr>
              <w:t>Объем финансирования Программы по уровням бюджета</w:t>
            </w:r>
          </w:p>
        </w:tc>
      </w:tr>
      <w:tr w:rsidR="006B3CBB" w:rsidRPr="006B3CBB" w:rsidTr="00F0717F">
        <w:trPr>
          <w:tblHeader/>
        </w:trPr>
        <w:tc>
          <w:tcPr>
            <w:tcW w:w="4819" w:type="dxa"/>
            <w:vMerge/>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p>
        </w:tc>
        <w:tc>
          <w:tcPr>
            <w:tcW w:w="1560" w:type="dxa"/>
            <w:tcBorders>
              <w:top w:val="nil"/>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r w:rsidRPr="006B3CBB">
              <w:rPr>
                <w:sz w:val="22"/>
                <w:szCs w:val="22"/>
              </w:rPr>
              <w:t>всего,</w:t>
            </w:r>
          </w:p>
          <w:p w:rsidR="00E429BF" w:rsidRPr="006B3CBB" w:rsidRDefault="00E429BF" w:rsidP="00AF0508">
            <w:pPr>
              <w:widowControl w:val="0"/>
              <w:autoSpaceDE w:val="0"/>
              <w:autoSpaceDN w:val="0"/>
              <w:adjustRightInd w:val="0"/>
              <w:ind w:left="57" w:right="57"/>
              <w:jc w:val="center"/>
              <w:rPr>
                <w:sz w:val="22"/>
                <w:szCs w:val="22"/>
              </w:rPr>
            </w:pPr>
            <w:r w:rsidRPr="006B3CBB">
              <w:rPr>
                <w:sz w:val="22"/>
                <w:szCs w:val="22"/>
              </w:rPr>
              <w:t xml:space="preserve">в </w:t>
            </w:r>
            <w:proofErr w:type="spellStart"/>
            <w:r w:rsidRPr="006B3CBB">
              <w:rPr>
                <w:sz w:val="22"/>
                <w:szCs w:val="22"/>
              </w:rPr>
              <w:t>т.ч</w:t>
            </w:r>
            <w:proofErr w:type="spellEnd"/>
            <w:r w:rsidRPr="006B3CBB">
              <w:rPr>
                <w:sz w:val="22"/>
                <w:szCs w:val="22"/>
              </w:rPr>
              <w:t>.</w:t>
            </w:r>
          </w:p>
        </w:tc>
        <w:tc>
          <w:tcPr>
            <w:tcW w:w="1701" w:type="dxa"/>
            <w:tcBorders>
              <w:top w:val="nil"/>
              <w:left w:val="nil"/>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r w:rsidRPr="006B3CBB">
              <w:rPr>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r w:rsidRPr="006B3CBB">
              <w:rPr>
                <w:sz w:val="22"/>
                <w:szCs w:val="22"/>
              </w:rPr>
              <w:t>областной бюджет</w:t>
            </w:r>
          </w:p>
        </w:tc>
        <w:tc>
          <w:tcPr>
            <w:tcW w:w="1559" w:type="dxa"/>
            <w:tcBorders>
              <w:top w:val="nil"/>
              <w:left w:val="nil"/>
              <w:bottom w:val="single" w:sz="4" w:space="0" w:color="auto"/>
              <w:right w:val="single" w:sz="4" w:space="0" w:color="auto"/>
            </w:tcBorders>
            <w:shd w:val="clear" w:color="auto" w:fill="auto"/>
          </w:tcPr>
          <w:p w:rsidR="00E429BF" w:rsidRPr="006B3CBB" w:rsidRDefault="00153F2A" w:rsidP="00AF0508">
            <w:pPr>
              <w:widowControl w:val="0"/>
              <w:autoSpaceDE w:val="0"/>
              <w:autoSpaceDN w:val="0"/>
              <w:adjustRightInd w:val="0"/>
              <w:ind w:left="57" w:right="57"/>
              <w:jc w:val="center"/>
              <w:rPr>
                <w:sz w:val="22"/>
                <w:szCs w:val="22"/>
              </w:rPr>
            </w:pPr>
            <w:r w:rsidRPr="006B3CBB">
              <w:rPr>
                <w:sz w:val="22"/>
                <w:szCs w:val="22"/>
              </w:rPr>
              <w:t>местный бюджет</w:t>
            </w:r>
          </w:p>
        </w:tc>
      </w:tr>
      <w:tr w:rsidR="006B3CBB" w:rsidRPr="006B3CBB" w:rsidTr="00F0717F">
        <w:trPr>
          <w:tblHeader/>
        </w:trPr>
        <w:tc>
          <w:tcPr>
            <w:tcW w:w="4819"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jc w:val="center"/>
              <w:rPr>
                <w:sz w:val="22"/>
                <w:szCs w:val="22"/>
              </w:rPr>
            </w:pPr>
            <w:r w:rsidRPr="006B3CBB">
              <w:rPr>
                <w:sz w:val="22"/>
                <w:szCs w:val="22"/>
              </w:rPr>
              <w:t>8</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153F2A">
            <w:pPr>
              <w:widowControl w:val="0"/>
              <w:autoSpaceDE w:val="0"/>
              <w:autoSpaceDN w:val="0"/>
              <w:adjustRightInd w:val="0"/>
              <w:ind w:left="57" w:right="57"/>
              <w:rPr>
                <w:sz w:val="22"/>
                <w:szCs w:val="22"/>
              </w:rPr>
            </w:pPr>
            <w:r w:rsidRPr="006B3CBB">
              <w:rPr>
                <w:b/>
                <w:bCs/>
                <w:sz w:val="22"/>
                <w:szCs w:val="22"/>
              </w:rPr>
              <w:t>Программа</w:t>
            </w:r>
            <w:r w:rsidRPr="006B3CBB">
              <w:rPr>
                <w:sz w:val="22"/>
                <w:szCs w:val="22"/>
              </w:rPr>
              <w:t xml:space="preserve">, всего, </w:t>
            </w:r>
            <w:proofErr w:type="spellStart"/>
            <w:r w:rsidRPr="006B3CBB">
              <w:rPr>
                <w:sz w:val="22"/>
                <w:szCs w:val="22"/>
              </w:rPr>
              <w:t>тыс.руб</w:t>
            </w:r>
            <w:proofErr w:type="spellEnd"/>
            <w:r w:rsidRPr="006B3CBB">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E429BF"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706B71" w:rsidP="00AF0508">
            <w:pPr>
              <w:ind w:left="57" w:right="57"/>
              <w:jc w:val="center"/>
              <w:rPr>
                <w:bCs/>
                <w:sz w:val="22"/>
                <w:szCs w:val="22"/>
              </w:rPr>
            </w:pPr>
            <w:r w:rsidRPr="006B3CBB">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706B71" w:rsidP="00AF0508">
            <w:pPr>
              <w:ind w:left="57" w:right="57"/>
              <w:jc w:val="center"/>
              <w:rPr>
                <w:bCs/>
                <w:sz w:val="22"/>
                <w:szCs w:val="22"/>
              </w:rPr>
            </w:pPr>
            <w:r w:rsidRPr="006B3CBB">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706B71" w:rsidP="00AF0508">
            <w:pPr>
              <w:ind w:left="57" w:right="57"/>
              <w:jc w:val="center"/>
              <w:rPr>
                <w:bCs/>
                <w:sz w:val="22"/>
                <w:szCs w:val="22"/>
              </w:rPr>
            </w:pPr>
            <w:r w:rsidRPr="006B3CBB">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29BF" w:rsidRPr="006B3CBB" w:rsidRDefault="00706B71" w:rsidP="00AF0508">
            <w:pPr>
              <w:ind w:left="57" w:right="57"/>
              <w:jc w:val="center"/>
              <w:rPr>
                <w:bCs/>
                <w:sz w:val="22"/>
                <w:szCs w:val="22"/>
              </w:rPr>
            </w:pPr>
            <w:r w:rsidRPr="006B3CBB">
              <w:rPr>
                <w:bCs/>
                <w:sz w:val="22"/>
                <w:szCs w:val="22"/>
              </w:rPr>
              <w:t>83 590,6</w:t>
            </w:r>
          </w:p>
        </w:tc>
      </w:tr>
      <w:tr w:rsidR="006B3CBB" w:rsidRPr="006B3CBB" w:rsidTr="00F0717F">
        <w:trPr>
          <w:trHeight w:val="1749"/>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Цель Программы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bCs/>
                <w:sz w:val="22"/>
                <w:szCs w:val="22"/>
              </w:rPr>
            </w:pPr>
            <w:r w:rsidRPr="006B3CBB">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bCs/>
                <w:sz w:val="22"/>
                <w:szCs w:val="22"/>
              </w:rPr>
            </w:pPr>
            <w:r w:rsidRPr="006B3CBB">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bCs/>
                <w:sz w:val="22"/>
                <w:szCs w:val="22"/>
              </w:rPr>
            </w:pPr>
            <w:r w:rsidRPr="006B3CBB">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bCs/>
                <w:sz w:val="22"/>
                <w:szCs w:val="22"/>
              </w:rPr>
            </w:pPr>
            <w:r w:rsidRPr="006B3CBB">
              <w:rPr>
                <w:bCs/>
                <w:sz w:val="22"/>
                <w:szCs w:val="22"/>
              </w:rPr>
              <w:t>83 590,6</w:t>
            </w:r>
          </w:p>
        </w:tc>
      </w:tr>
      <w:tr w:rsidR="006B3CBB" w:rsidRPr="006B3CBB" w:rsidTr="00F0717F">
        <w:trPr>
          <w:trHeight w:val="841"/>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1 Цели Программы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sz w:val="22"/>
                <w:szCs w:val="22"/>
              </w:rPr>
            </w:pPr>
            <w:r w:rsidRPr="006B3CBB">
              <w:rPr>
                <w:bCs/>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sz w:val="22"/>
                <w:szCs w:val="22"/>
              </w:rPr>
            </w:pPr>
            <w:r w:rsidRPr="006B3CBB">
              <w:rPr>
                <w:bCs/>
                <w:sz w:val="22"/>
                <w:szCs w:val="22"/>
              </w:rPr>
              <w:t>38 197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2 Цели Программы</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 xml:space="preserve">Количество семей с детьми, получивших </w:t>
            </w:r>
            <w:r w:rsidRPr="006B3CBB">
              <w:rPr>
                <w:bCs/>
                <w:sz w:val="22"/>
                <w:szCs w:val="22"/>
              </w:rPr>
              <w:lastRenderedPageBreak/>
              <w:t>материальную поддержку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lastRenderedPageBreak/>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434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sz w:val="22"/>
                <w:szCs w:val="22"/>
              </w:rPr>
            </w:pPr>
            <w:r w:rsidRPr="006B3CBB">
              <w:rPr>
                <w:b/>
                <w:sz w:val="22"/>
                <w:szCs w:val="22"/>
              </w:rPr>
              <w:lastRenderedPageBreak/>
              <w:t xml:space="preserve">Показатель 3 Цели Программы </w:t>
            </w:r>
          </w:p>
          <w:p w:rsidR="00706B71" w:rsidRPr="006B3CBB" w:rsidRDefault="00706B71" w:rsidP="00DD4EBC">
            <w:pPr>
              <w:widowControl w:val="0"/>
              <w:autoSpaceDE w:val="0"/>
              <w:autoSpaceDN w:val="0"/>
              <w:adjustRightInd w:val="0"/>
              <w:ind w:left="57" w:right="57"/>
              <w:rPr>
                <w:sz w:val="22"/>
                <w:szCs w:val="22"/>
              </w:rPr>
            </w:pPr>
            <w:r w:rsidRPr="006B3CBB">
              <w:rPr>
                <w:sz w:val="22"/>
                <w:szCs w:val="22"/>
              </w:rPr>
              <w:t>Количество многодетных семей, получивших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411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sz w:val="22"/>
                <w:szCs w:val="22"/>
              </w:rPr>
            </w:pPr>
            <w:r w:rsidRPr="006B3CBB">
              <w:rPr>
                <w:b/>
                <w:sz w:val="22"/>
                <w:szCs w:val="22"/>
              </w:rPr>
              <w:t xml:space="preserve">Показатель 4 Цели Программы </w:t>
            </w:r>
          </w:p>
          <w:p w:rsidR="00706B71" w:rsidRPr="006B3CBB" w:rsidRDefault="00706B71" w:rsidP="00153F2A">
            <w:pPr>
              <w:widowControl w:val="0"/>
              <w:autoSpaceDE w:val="0"/>
              <w:autoSpaceDN w:val="0"/>
              <w:adjustRightInd w:val="0"/>
              <w:ind w:left="57" w:right="57"/>
              <w:rPr>
                <w:b/>
                <w:bCs/>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30150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sz w:val="22"/>
                <w:szCs w:val="22"/>
              </w:rPr>
            </w:pPr>
            <w:r w:rsidRPr="006B3CBB">
              <w:rPr>
                <w:b/>
                <w:sz w:val="22"/>
                <w:szCs w:val="22"/>
              </w:rPr>
              <w:t xml:space="preserve">Показатель 5 Цели Программы </w:t>
            </w:r>
          </w:p>
          <w:p w:rsidR="00706B71" w:rsidRPr="006B3CBB" w:rsidRDefault="00706B71" w:rsidP="00153F2A">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4571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sz w:val="22"/>
                <w:szCs w:val="22"/>
              </w:rPr>
            </w:pPr>
            <w:r w:rsidRPr="006B3CBB">
              <w:rPr>
                <w:b/>
                <w:sz w:val="22"/>
                <w:szCs w:val="22"/>
              </w:rPr>
              <w:t xml:space="preserve">Показатель 6 Цели Программы </w:t>
            </w:r>
          </w:p>
          <w:p w:rsidR="00706B71" w:rsidRPr="006B3CBB" w:rsidRDefault="00706B71" w:rsidP="00153F2A">
            <w:pPr>
              <w:widowControl w:val="0"/>
              <w:autoSpaceDE w:val="0"/>
              <w:autoSpaceDN w:val="0"/>
              <w:adjustRightInd w:val="0"/>
              <w:ind w:left="57" w:right="57"/>
              <w:rPr>
                <w:b/>
                <w:bCs/>
                <w:sz w:val="22"/>
                <w:szCs w:val="22"/>
              </w:rPr>
            </w:pPr>
            <w:r w:rsidRPr="006B3CBB">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2266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sz w:val="22"/>
                <w:szCs w:val="22"/>
              </w:rPr>
            </w:pPr>
            <w:r w:rsidRPr="006B3CBB">
              <w:rPr>
                <w:b/>
                <w:sz w:val="22"/>
                <w:szCs w:val="22"/>
              </w:rPr>
              <w:t xml:space="preserve">Показатель 7 Цели Программы </w:t>
            </w:r>
          </w:p>
          <w:p w:rsidR="00706B71" w:rsidRPr="006B3CBB" w:rsidRDefault="00706B71" w:rsidP="00153F2A">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sz w:val="22"/>
                <w:szCs w:val="22"/>
              </w:rPr>
            </w:pPr>
            <w:r w:rsidRPr="006B3CBB">
              <w:rPr>
                <w:b/>
                <w:sz w:val="22"/>
                <w:szCs w:val="22"/>
              </w:rPr>
              <w:t>Показатель 8 Цели Программы</w:t>
            </w:r>
          </w:p>
          <w:p w:rsidR="00706B71" w:rsidRPr="006B3CBB" w:rsidRDefault="00706B71" w:rsidP="00153F2A">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268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153F2A">
            <w:pPr>
              <w:widowControl w:val="0"/>
              <w:autoSpaceDE w:val="0"/>
              <w:autoSpaceDN w:val="0"/>
              <w:adjustRightInd w:val="0"/>
              <w:ind w:left="57" w:right="57"/>
              <w:rPr>
                <w:b/>
                <w:sz w:val="22"/>
                <w:szCs w:val="22"/>
              </w:rPr>
            </w:pPr>
            <w:r w:rsidRPr="006B3CBB">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bCs/>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sz w:val="22"/>
                <w:szCs w:val="22"/>
              </w:rPr>
            </w:pPr>
            <w:r w:rsidRPr="006B3CBB">
              <w:rPr>
                <w:b/>
                <w:sz w:val="22"/>
                <w:szCs w:val="22"/>
              </w:rPr>
              <w:t>Направление 1</w:t>
            </w:r>
            <w:r w:rsidR="00BD1D6A" w:rsidRPr="006B3CBB">
              <w:rPr>
                <w:b/>
                <w:sz w:val="22"/>
                <w:szCs w:val="22"/>
              </w:rPr>
              <w:t xml:space="preserve"> </w:t>
            </w:r>
            <w:r w:rsidRPr="006B3CBB">
              <w:rPr>
                <w:b/>
                <w:sz w:val="22"/>
                <w:szCs w:val="22"/>
              </w:rPr>
              <w:t>Проектной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 xml:space="preserve">Участие в реализации федерального проекта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 xml:space="preserve">«Поддержка семьи»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39 092,5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39 092,5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BD1D6A"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Проектной части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w:t>
            </w:r>
          </w:p>
        </w:tc>
        <w:tc>
          <w:tcPr>
            <w:tcW w:w="1417" w:type="dxa"/>
            <w:tcBorders>
              <w:top w:val="single" w:sz="4" w:space="0" w:color="auto"/>
              <w:left w:val="nil"/>
              <w:bottom w:val="single" w:sz="4" w:space="0" w:color="auto"/>
              <w:right w:val="single" w:sz="4" w:space="0" w:color="auto"/>
            </w:tcBorders>
            <w:shd w:val="clear" w:color="auto" w:fill="auto"/>
          </w:tcPr>
          <w:p w:rsidR="00706B71" w:rsidRPr="006B3CBB" w:rsidRDefault="00706B71" w:rsidP="00AF0508">
            <w:pPr>
              <w:tabs>
                <w:tab w:val="center" w:pos="646"/>
              </w:tabs>
              <w:ind w:left="57" w:right="57"/>
              <w:jc w:val="center"/>
              <w:rPr>
                <w:sz w:val="22"/>
                <w:szCs w:val="22"/>
              </w:rPr>
            </w:pPr>
            <w:r w:rsidRPr="006B3CBB">
              <w:rPr>
                <w:sz w:val="22"/>
                <w:szCs w:val="22"/>
              </w:rPr>
              <w:t>434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rPr>
          <w:trHeight w:val="1080"/>
        </w:trPr>
        <w:tc>
          <w:tcPr>
            <w:tcW w:w="4819" w:type="dxa"/>
            <w:tcBorders>
              <w:top w:val="single" w:sz="4" w:space="0" w:color="auto"/>
              <w:left w:val="single" w:sz="4" w:space="0" w:color="auto"/>
              <w:bottom w:val="single" w:sz="4" w:space="0" w:color="auto"/>
              <w:right w:val="single" w:sz="4" w:space="0" w:color="auto"/>
            </w:tcBorders>
            <w:shd w:val="clear" w:color="auto" w:fill="auto"/>
          </w:tcPr>
          <w:p w:rsidR="00BD1D6A"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Мероприятие 1 Направления 1</w:t>
            </w:r>
            <w:r w:rsidR="00BD1D6A" w:rsidRPr="006B3CBB">
              <w:rPr>
                <w:b/>
                <w:bCs/>
                <w:sz w:val="22"/>
                <w:szCs w:val="22"/>
              </w:rPr>
              <w:t xml:space="preserve"> </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Проектной части </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39 092,5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39 092,5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sz w:val="22"/>
                <w:szCs w:val="22"/>
              </w:rPr>
            </w:pPr>
            <w:r w:rsidRPr="006B3CBB">
              <w:rPr>
                <w:b/>
                <w:sz w:val="22"/>
                <w:szCs w:val="22"/>
              </w:rPr>
              <w:t>Направление 2 Проектной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iCs/>
                <w:sz w:val="22"/>
                <w:szCs w:val="22"/>
              </w:rPr>
            </w:pPr>
            <w:r w:rsidRPr="006B3CBB">
              <w:rPr>
                <w:bCs/>
                <w:iCs/>
                <w:sz w:val="22"/>
                <w:szCs w:val="22"/>
              </w:rPr>
              <w:t>106 929,5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iCs/>
                <w:sz w:val="22"/>
                <w:szCs w:val="22"/>
              </w:rPr>
            </w:pPr>
            <w:r w:rsidRPr="006B3CBB">
              <w:rPr>
                <w:bCs/>
                <w:iCs/>
                <w:sz w:val="22"/>
                <w:szCs w:val="22"/>
              </w:rPr>
              <w:t>52 542,3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54 387,2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BD1D6A"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2 </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Проектной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 xml:space="preserve">Количество семей, получивших </w:t>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BD1D6A"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2 Направления 2 </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Проектной части </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BD1D6A"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3 Направления 2 </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Проектной части </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125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4 Направления 2 </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Проектной части </w:t>
            </w:r>
          </w:p>
          <w:p w:rsidR="00706B71" w:rsidRPr="006B3CBB" w:rsidRDefault="00706B71" w:rsidP="00B2309C">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ежемесячной денежной выплаты, назначаемой в случае рождения третьего ребенка или последующих детей до достижения ребенком возраста трех лет</w:t>
            </w:r>
            <w:r w:rsidR="00B2309C" w:rsidRPr="006B3CBB">
              <w:rPr>
                <w:sz w:val="22"/>
                <w:szCs w:val="22"/>
              </w:rPr>
              <w:t xml:space="preserve"> </w:t>
            </w:r>
            <w:r w:rsidRPr="006B3CBB">
              <w:rPr>
                <w:sz w:val="22"/>
                <w:szCs w:val="22"/>
              </w:rPr>
              <w:t>(за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1 Направления 2</w:t>
            </w:r>
          </w:p>
          <w:p w:rsidR="00706B71" w:rsidRPr="006B3CBB" w:rsidRDefault="00706B71" w:rsidP="00153F2A">
            <w:pPr>
              <w:ind w:left="57" w:right="57"/>
              <w:rPr>
                <w:b/>
                <w:bCs/>
                <w:sz w:val="22"/>
                <w:szCs w:val="22"/>
              </w:rPr>
            </w:pPr>
            <w:r w:rsidRPr="006B3CBB">
              <w:rPr>
                <w:b/>
                <w:bCs/>
                <w:sz w:val="22"/>
                <w:szCs w:val="22"/>
              </w:rPr>
              <w:t xml:space="preserve">Проектной части </w:t>
            </w:r>
            <w:r w:rsidRPr="006B3CBB">
              <w:rPr>
                <w:b/>
                <w:bCs/>
                <w:sz w:val="22"/>
                <w:szCs w:val="22"/>
              </w:rPr>
              <w:br/>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40 764,2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40 764,2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rPr>
          <w:trHeight w:val="1364"/>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Мероприятие 2 Направления 2</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Проектной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27 000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25 920,0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1 080,0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rPr>
          <w:trHeight w:val="1385"/>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3 Направления 2</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Проектной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Оказание государственной социальной помощи на основании социального контракта отдельным категориям граждан</w:t>
            </w:r>
          </w:p>
          <w:p w:rsidR="001D2964" w:rsidRPr="006B3CBB" w:rsidRDefault="001D2964" w:rsidP="00153F2A">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5162AD">
            <w:pPr>
              <w:ind w:left="57" w:right="57"/>
              <w:jc w:val="center"/>
              <w:rPr>
                <w:bCs/>
                <w:sz w:val="22"/>
                <w:szCs w:val="22"/>
              </w:rPr>
            </w:pPr>
            <w:r w:rsidRPr="006B3CBB">
              <w:rPr>
                <w:bCs/>
                <w:sz w:val="22"/>
                <w:szCs w:val="22"/>
              </w:rPr>
              <w:t>36 975,4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5162AD">
            <w:pPr>
              <w:ind w:left="57" w:right="57"/>
              <w:jc w:val="center"/>
              <w:rPr>
                <w:bCs/>
                <w:sz w:val="22"/>
                <w:szCs w:val="22"/>
              </w:rPr>
            </w:pPr>
            <w:r w:rsidRPr="006B3CBB">
              <w:rPr>
                <w:bCs/>
                <w:sz w:val="22"/>
                <w:szCs w:val="22"/>
              </w:rPr>
              <w:t>26 622,3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10 353,1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rPr>
          <w:trHeight w:val="1771"/>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4 Направления 2</w:t>
            </w:r>
          </w:p>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Проектной части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(за счет средств областного бюджета)</w:t>
            </w:r>
          </w:p>
          <w:p w:rsidR="001D2964" w:rsidRPr="006B3CBB" w:rsidRDefault="001D2964" w:rsidP="00153F2A">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5162AD">
            <w:pPr>
              <w:ind w:left="57" w:right="57"/>
              <w:jc w:val="center"/>
              <w:rPr>
                <w:sz w:val="22"/>
                <w:szCs w:val="22"/>
              </w:rPr>
            </w:pPr>
            <w:r w:rsidRPr="006B3CBB">
              <w:rPr>
                <w:sz w:val="22"/>
                <w:szCs w:val="22"/>
              </w:rPr>
              <w:t>2 189,9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5162AD">
            <w:pPr>
              <w:ind w:left="57" w:right="57"/>
              <w:jc w:val="center"/>
              <w:rPr>
                <w:sz w:val="22"/>
                <w:szCs w:val="22"/>
              </w:rPr>
            </w:pPr>
            <w:r w:rsidRPr="006B3CBB">
              <w:rPr>
                <w:sz w:val="22"/>
                <w:szCs w:val="22"/>
              </w:rPr>
              <w:t>2 189,9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rPr>
          <w:trHeight w:val="634"/>
        </w:trPr>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153F2A">
            <w:pPr>
              <w:widowControl w:val="0"/>
              <w:autoSpaceDE w:val="0"/>
              <w:autoSpaceDN w:val="0"/>
              <w:adjustRightInd w:val="0"/>
              <w:ind w:left="57" w:right="57"/>
              <w:rPr>
                <w:b/>
                <w:bCs/>
                <w:sz w:val="22"/>
                <w:szCs w:val="22"/>
              </w:rPr>
            </w:pPr>
            <w:r w:rsidRPr="006B3CBB">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Направление 1 Процессной части </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rsidR="001D2964" w:rsidRPr="006B3CBB" w:rsidRDefault="001D2964" w:rsidP="00153F2A">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415 920,4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849C1">
            <w:pPr>
              <w:ind w:left="57" w:right="57"/>
              <w:jc w:val="center"/>
              <w:rPr>
                <w:sz w:val="22"/>
                <w:szCs w:val="22"/>
              </w:rPr>
            </w:pPr>
            <w:r w:rsidRPr="006B3CBB">
              <w:rPr>
                <w:sz w:val="22"/>
                <w:szCs w:val="22"/>
              </w:rPr>
              <w:t>109 507,</w:t>
            </w:r>
            <w:r w:rsidR="00A849C1" w:rsidRPr="006B3CBB">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306 412,8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w:t>
            </w:r>
            <w:r w:rsidR="00BD1D6A" w:rsidRPr="006B3CBB">
              <w:rPr>
                <w:b/>
                <w:bCs/>
                <w:sz w:val="22"/>
                <w:szCs w:val="22"/>
              </w:rPr>
              <w:t>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rsidR="001D2964" w:rsidRPr="006B3CBB" w:rsidRDefault="001D2964" w:rsidP="00153F2A">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0,4</w:t>
            </w:r>
          </w:p>
        </w:tc>
        <w:tc>
          <w:tcPr>
            <w:tcW w:w="1417" w:type="dxa"/>
            <w:tcBorders>
              <w:top w:val="single" w:sz="4" w:space="0" w:color="auto"/>
              <w:left w:val="nil"/>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22678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 xml:space="preserve">Показатель 2 Направления 1 </w:t>
            </w:r>
            <w:r w:rsidR="00BD1D6A" w:rsidRPr="006B3CBB">
              <w:rPr>
                <w:b/>
                <w:bCs/>
                <w:sz w:val="22"/>
                <w:szCs w:val="22"/>
              </w:rPr>
              <w:t>Процессной части</w:t>
            </w:r>
          </w:p>
          <w:p w:rsidR="00706B71" w:rsidRPr="006B3CBB" w:rsidRDefault="00706B71" w:rsidP="00153F2A">
            <w:pPr>
              <w:tabs>
                <w:tab w:val="left" w:pos="318"/>
              </w:tabs>
              <w:ind w:left="57" w:right="57"/>
              <w:rPr>
                <w:bCs/>
                <w:sz w:val="22"/>
                <w:szCs w:val="22"/>
              </w:rPr>
            </w:pPr>
            <w:r w:rsidRPr="006B3CBB">
              <w:rPr>
                <w:bCs/>
                <w:sz w:val="22"/>
                <w:szCs w:val="22"/>
              </w:rPr>
              <w:t xml:space="preserve">Количество получателей ежегодной денежной выплаты лицам, награжденным нагрудным знаком </w:t>
            </w:r>
            <w:r w:rsidRPr="006B3CBB">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561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tabs>
                <w:tab w:val="left" w:pos="318"/>
              </w:tabs>
              <w:ind w:left="57" w:right="57"/>
              <w:rPr>
                <w:sz w:val="22"/>
                <w:szCs w:val="22"/>
              </w:rPr>
            </w:pPr>
            <w:r w:rsidRPr="006B3CBB">
              <w:rPr>
                <w:b/>
                <w:bCs/>
                <w:sz w:val="22"/>
                <w:szCs w:val="22"/>
              </w:rPr>
              <w:t>Показатель 3 Направления 1</w:t>
            </w:r>
            <w:r w:rsidR="00BD1D6A" w:rsidRPr="006B3CBB">
              <w:rPr>
                <w:b/>
                <w:bCs/>
                <w:sz w:val="22"/>
                <w:szCs w:val="22"/>
              </w:rPr>
              <w:t xml:space="preserve"> Процессной части</w:t>
            </w:r>
          </w:p>
          <w:p w:rsidR="00B2309C" w:rsidRPr="006B3CBB" w:rsidRDefault="00706B71" w:rsidP="001D2964">
            <w:pPr>
              <w:tabs>
                <w:tab w:val="left" w:pos="318"/>
              </w:tabs>
              <w:ind w:left="57" w:right="57"/>
              <w:rPr>
                <w:sz w:val="22"/>
                <w:szCs w:val="22"/>
              </w:rPr>
            </w:pPr>
            <w:r w:rsidRPr="006B3CBB">
              <w:rPr>
                <w:bCs/>
                <w:sz w:val="22"/>
                <w:szCs w:val="22"/>
              </w:rPr>
              <w:t xml:space="preserve">Количество получателей </w:t>
            </w:r>
            <w:r w:rsidRPr="006B3CBB">
              <w:rPr>
                <w:sz w:val="22"/>
                <w:szCs w:val="22"/>
              </w:rPr>
              <w:t>компенсация расходов на оплату жилищно-коммунальных услуг отдельным категориям граждан за счет средств Федерального бюджета</w:t>
            </w:r>
          </w:p>
          <w:p w:rsidR="001D2964" w:rsidRPr="006B3CBB" w:rsidRDefault="001D2964" w:rsidP="001D2964">
            <w:pPr>
              <w:tabs>
                <w:tab w:val="left" w:pos="318"/>
              </w:tabs>
              <w:ind w:left="57" w:right="57"/>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6911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Мероприятие 1 Направления 1 </w:t>
            </w:r>
            <w:r w:rsidR="00BD1D6A" w:rsidRPr="006B3CBB">
              <w:rPr>
                <w:b/>
                <w:bCs/>
                <w:sz w:val="22"/>
                <w:szCs w:val="22"/>
              </w:rPr>
              <w:t>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306 412,8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306 412,8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Мероприятие 2 Направления 1 </w:t>
            </w:r>
            <w:r w:rsidR="00BD1D6A" w:rsidRPr="006B3CBB">
              <w:rPr>
                <w:b/>
                <w:bCs/>
                <w:sz w:val="22"/>
                <w:szCs w:val="22"/>
              </w:rPr>
              <w:t>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10 760,1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10 760,1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rPr>
          <w:trHeight w:val="571"/>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3 Направления 1</w:t>
            </w:r>
            <w:r w:rsidR="00BD1D6A" w:rsidRPr="006B3CBB">
              <w:rPr>
                <w:b/>
                <w:bCs/>
                <w:sz w:val="22"/>
                <w:szCs w:val="22"/>
              </w:rPr>
              <w:t xml:space="preserve"> Процессной части</w:t>
            </w:r>
          </w:p>
          <w:p w:rsidR="00706B71" w:rsidRPr="006B3CBB" w:rsidRDefault="00706B71" w:rsidP="006036F8">
            <w:pPr>
              <w:widowControl w:val="0"/>
              <w:autoSpaceDE w:val="0"/>
              <w:autoSpaceDN w:val="0"/>
              <w:adjustRightInd w:val="0"/>
              <w:ind w:left="57" w:right="57"/>
              <w:rPr>
                <w:bCs/>
                <w:i/>
              </w:rPr>
            </w:pPr>
            <w:r w:rsidRPr="006B3CBB">
              <w:rPr>
                <w:sz w:val="22"/>
                <w:szCs w:val="22"/>
              </w:rPr>
              <w:t xml:space="preserve">Компенсация расходов на оплату жилищно-коммунальных услуг отдельным категориям граждан, </w:t>
            </w:r>
            <w:r w:rsidRPr="006B3CBB">
              <w:rPr>
                <w:bCs/>
                <w:i/>
                <w:sz w:val="22"/>
                <w:szCs w:val="22"/>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98 747,5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98 747,5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706B71">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i/>
              </w:rPr>
            </w:pPr>
            <w:r w:rsidRPr="006B3CBB">
              <w:rPr>
                <w:i/>
              </w:rPr>
              <w:t>- за счет средств резервного фонда Правительства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i/>
              </w:rPr>
            </w:pPr>
            <w:proofErr w:type="spellStart"/>
            <w:r w:rsidRPr="006B3CBB">
              <w:rPr>
                <w:i/>
              </w:rPr>
              <w:t>тыс.руб</w:t>
            </w:r>
            <w:proofErr w:type="spellEnd"/>
            <w:r w:rsidRPr="006B3CBB">
              <w:rPr>
                <w:i/>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i/>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i/>
              </w:rPr>
            </w:pPr>
            <w:r w:rsidRPr="006B3CBB">
              <w:rPr>
                <w:i/>
              </w:rPr>
              <w:t>19 679,4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i/>
              </w:rPr>
            </w:pPr>
            <w:r w:rsidRPr="006B3CBB">
              <w:rPr>
                <w:i/>
              </w:rPr>
              <w:t>19 679,4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i/>
              </w:rPr>
            </w:pPr>
            <w:r w:rsidRPr="006B3CBB">
              <w:rPr>
                <w:i/>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i/>
              </w:rPr>
            </w:pPr>
            <w:r w:rsidRPr="006B3CBB">
              <w:rPr>
                <w:i/>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Направление 2 Процессной части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Предоставление дополнительных мер социальной поддержки отдельным категориям граждан</w:t>
            </w:r>
          </w:p>
          <w:p w:rsidR="001D2964" w:rsidRPr="006B3CBB" w:rsidRDefault="001D2964" w:rsidP="00153F2A">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66 427,0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1 693,6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26 530,2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38 203,2</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Показатель 1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809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2 Направления 2</w:t>
            </w:r>
            <w:r w:rsidR="00BD1D6A" w:rsidRPr="006B3CBB">
              <w:rPr>
                <w:b/>
                <w:bCs/>
                <w:sz w:val="22"/>
                <w:szCs w:val="22"/>
              </w:rPr>
              <w:t xml:space="preserve"> Процессной части</w:t>
            </w:r>
          </w:p>
          <w:p w:rsidR="008A67BD" w:rsidRPr="006B3CBB" w:rsidRDefault="00706B71" w:rsidP="00F0717F">
            <w:pPr>
              <w:widowControl w:val="0"/>
              <w:autoSpaceDE w:val="0"/>
              <w:autoSpaceDN w:val="0"/>
              <w:adjustRightInd w:val="0"/>
              <w:ind w:left="57" w:right="57"/>
              <w:rPr>
                <w:sz w:val="22"/>
                <w:szCs w:val="22"/>
              </w:rPr>
            </w:pPr>
            <w:r w:rsidRPr="006B3CBB">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3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BD1D6A"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4 Направления 2 </w:t>
            </w:r>
            <w:r w:rsidR="00BD1D6A" w:rsidRPr="006B3CBB">
              <w:rPr>
                <w:b/>
                <w:bCs/>
                <w:sz w:val="22"/>
                <w:szCs w:val="22"/>
              </w:rPr>
              <w:t xml:space="preserve">Процессной части </w:t>
            </w:r>
          </w:p>
          <w:p w:rsidR="00706B71" w:rsidRPr="006B3CBB" w:rsidRDefault="00706B71" w:rsidP="00153F2A">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5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889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Показатель 6 Направления 2 </w:t>
            </w:r>
            <w:r w:rsidR="00BD1D6A" w:rsidRPr="006B3CBB">
              <w:rPr>
                <w:b/>
                <w:bCs/>
                <w:sz w:val="22"/>
                <w:szCs w:val="22"/>
              </w:rPr>
              <w:t>Процессной части</w:t>
            </w:r>
          </w:p>
          <w:p w:rsidR="00706B71" w:rsidRPr="006B3CBB" w:rsidRDefault="00706B71" w:rsidP="00153F2A">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lastRenderedPageBreak/>
              <w:t xml:space="preserve">Показатель 7 Направления 2 </w:t>
            </w:r>
            <w:r w:rsidR="00BD1D6A" w:rsidRPr="006B3CBB">
              <w:rPr>
                <w:b/>
                <w:bCs/>
                <w:sz w:val="22"/>
                <w:szCs w:val="22"/>
              </w:rPr>
              <w:t>Процессной части</w:t>
            </w:r>
          </w:p>
          <w:p w:rsidR="00706B71" w:rsidRPr="006B3CBB" w:rsidRDefault="00706B71" w:rsidP="00153F2A">
            <w:pPr>
              <w:ind w:left="57" w:right="57"/>
              <w:rPr>
                <w:sz w:val="22"/>
                <w:szCs w:val="22"/>
              </w:rPr>
            </w:pPr>
            <w:r w:rsidRPr="006B3CBB">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t xml:space="preserve">Показатель 8 Направления 2 </w:t>
            </w:r>
            <w:r w:rsidR="00BD1D6A" w:rsidRPr="006B3CBB">
              <w:rPr>
                <w:b/>
                <w:bCs/>
                <w:sz w:val="22"/>
                <w:szCs w:val="22"/>
              </w:rPr>
              <w:t>Процессной части</w:t>
            </w:r>
          </w:p>
          <w:p w:rsidR="00706B71" w:rsidRPr="006B3CBB" w:rsidRDefault="00706B71" w:rsidP="00153F2A">
            <w:pPr>
              <w:ind w:left="57" w:right="57"/>
              <w:rPr>
                <w:sz w:val="22"/>
                <w:szCs w:val="22"/>
              </w:rPr>
            </w:pPr>
            <w:r w:rsidRPr="006B3CBB">
              <w:rPr>
                <w:sz w:val="22"/>
                <w:szCs w:val="22"/>
              </w:rPr>
              <w:t xml:space="preserve">Количество </w:t>
            </w:r>
            <w:r w:rsidRPr="006B3CBB">
              <w:rPr>
                <w:bCs/>
                <w:sz w:val="22"/>
                <w:szCs w:val="22"/>
              </w:rPr>
              <w:t>почетных граждан города Обнинска</w:t>
            </w:r>
            <w:r w:rsidRPr="006B3CBB">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t xml:space="preserve">Показатель 9 Направления 2 </w:t>
            </w:r>
            <w:r w:rsidR="00BD1D6A" w:rsidRPr="006B3CBB">
              <w:rPr>
                <w:b/>
                <w:bCs/>
                <w:sz w:val="22"/>
                <w:szCs w:val="22"/>
              </w:rPr>
              <w:t>Процессной части</w:t>
            </w:r>
          </w:p>
          <w:p w:rsidR="00706B71" w:rsidRPr="006B3CBB" w:rsidRDefault="00706B71" w:rsidP="00153F2A">
            <w:pPr>
              <w:ind w:left="57" w:right="57"/>
              <w:rPr>
                <w:sz w:val="22"/>
                <w:szCs w:val="22"/>
              </w:rPr>
            </w:pPr>
            <w:r w:rsidRPr="006B3CBB">
              <w:rPr>
                <w:sz w:val="22"/>
                <w:szCs w:val="22"/>
              </w:rPr>
              <w:t xml:space="preserve">Количество граждан, получивших </w:t>
            </w:r>
            <w:r w:rsidRPr="006B3CBB">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158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t xml:space="preserve">Показатель 10 Направления 2 </w:t>
            </w:r>
            <w:r w:rsidR="00BD1D6A" w:rsidRPr="006B3CBB">
              <w:rPr>
                <w:b/>
                <w:bCs/>
                <w:sz w:val="22"/>
                <w:szCs w:val="22"/>
              </w:rPr>
              <w:t>Процессной части</w:t>
            </w:r>
          </w:p>
          <w:p w:rsidR="00F0717F" w:rsidRPr="006B3CBB" w:rsidRDefault="00706B71" w:rsidP="001D2964">
            <w:pPr>
              <w:ind w:left="57" w:right="57"/>
              <w:rPr>
                <w:sz w:val="22"/>
                <w:szCs w:val="22"/>
              </w:rPr>
            </w:pPr>
            <w:r w:rsidRPr="006B3CBB">
              <w:rPr>
                <w:sz w:val="22"/>
                <w:szCs w:val="22"/>
              </w:rPr>
              <w:t xml:space="preserve">Количество граждан, </w:t>
            </w:r>
            <w:r w:rsidRPr="006B3CBB">
              <w:rPr>
                <w:bCs/>
                <w:sz w:val="22"/>
                <w:szCs w:val="22"/>
              </w:rPr>
              <w:t xml:space="preserve">награжденных дипломом и почетным знаком «Признательность города Обнинска» и </w:t>
            </w:r>
            <w:r w:rsidRPr="006B3CBB">
              <w:rPr>
                <w:sz w:val="22"/>
                <w:szCs w:val="22"/>
              </w:rPr>
              <w:t xml:space="preserve">получивших </w:t>
            </w:r>
            <w:r w:rsidRPr="006B3CBB">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rPr>
          <w:trHeight w:val="1502"/>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t xml:space="preserve">Показатель 11 Направления 2 </w:t>
            </w:r>
            <w:r w:rsidR="00BD1D6A" w:rsidRPr="006B3CBB">
              <w:rPr>
                <w:b/>
                <w:bCs/>
                <w:sz w:val="22"/>
                <w:szCs w:val="22"/>
              </w:rPr>
              <w:t>Процессной части</w:t>
            </w:r>
          </w:p>
          <w:p w:rsidR="00B2309C" w:rsidRPr="006B3CBB" w:rsidRDefault="00706B71" w:rsidP="00F0717F">
            <w:pPr>
              <w:ind w:left="57" w:right="57"/>
              <w:rPr>
                <w:bCs/>
                <w:sz w:val="22"/>
                <w:szCs w:val="22"/>
              </w:rPr>
            </w:pPr>
            <w:r w:rsidRPr="006B3CBB">
              <w:rPr>
                <w:sz w:val="22"/>
                <w:szCs w:val="22"/>
              </w:rPr>
              <w:t xml:space="preserve">Количество граждан, получивших </w:t>
            </w:r>
            <w:r w:rsidRPr="006B3CBB">
              <w:rPr>
                <w:bCs/>
                <w:sz w:val="22"/>
                <w:szCs w:val="22"/>
              </w:rPr>
              <w:t>ежемесячную доплату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t xml:space="preserve">Показатель 12 Направления 2 </w:t>
            </w:r>
            <w:r w:rsidR="00BD1D6A" w:rsidRPr="006B3CBB">
              <w:rPr>
                <w:b/>
                <w:bCs/>
                <w:sz w:val="22"/>
                <w:szCs w:val="22"/>
              </w:rPr>
              <w:t>Процессной части</w:t>
            </w:r>
          </w:p>
          <w:p w:rsidR="00706B71" w:rsidRPr="006B3CBB" w:rsidRDefault="00706B71" w:rsidP="00F0717F">
            <w:pPr>
              <w:ind w:left="57" w:right="57"/>
              <w:rPr>
                <w:bCs/>
                <w:sz w:val="22"/>
                <w:szCs w:val="22"/>
              </w:rPr>
            </w:pPr>
            <w:r w:rsidRPr="006B3CBB">
              <w:rPr>
                <w:sz w:val="22"/>
                <w:szCs w:val="22"/>
              </w:rPr>
              <w:t>Количество граждан, получивших в</w:t>
            </w:r>
            <w:r w:rsidRPr="006B3CBB">
              <w:rPr>
                <w:bCs/>
                <w:sz w:val="22"/>
                <w:szCs w:val="22"/>
              </w:rPr>
              <w:t xml:space="preserve">ыплату денежной компенсации за наем (поднаем) жилых помещений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76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t xml:space="preserve">Показатель 13 Направления 2 </w:t>
            </w:r>
            <w:r w:rsidR="00BD1D6A" w:rsidRPr="006B3CBB">
              <w:rPr>
                <w:b/>
                <w:bCs/>
                <w:sz w:val="22"/>
                <w:szCs w:val="22"/>
              </w:rPr>
              <w:t>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 xml:space="preserve">Количество граждан, получивших </w:t>
            </w:r>
            <w:r w:rsidRPr="006B3CBB">
              <w:rPr>
                <w:bCs/>
                <w:sz w:val="22"/>
                <w:szCs w:val="22"/>
              </w:rPr>
              <w:lastRenderedPageBreak/>
              <w:t>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lastRenderedPageBreak/>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2190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lastRenderedPageBreak/>
              <w:t xml:space="preserve">Показатель 14 Направления 2 </w:t>
            </w:r>
            <w:r w:rsidR="00BD1D6A" w:rsidRPr="006B3CBB">
              <w:rPr>
                <w:b/>
                <w:bCs/>
                <w:sz w:val="22"/>
                <w:szCs w:val="22"/>
              </w:rPr>
              <w:t>Процессной части</w:t>
            </w:r>
          </w:p>
          <w:p w:rsidR="00706B71" w:rsidRPr="006B3CBB" w:rsidRDefault="00706B71" w:rsidP="00153F2A">
            <w:pPr>
              <w:ind w:left="57" w:right="57"/>
              <w:rPr>
                <w:b/>
                <w:bCs/>
                <w:sz w:val="22"/>
                <w:szCs w:val="22"/>
              </w:rPr>
            </w:pPr>
            <w:r w:rsidRPr="006B3CBB">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0,01</w:t>
            </w:r>
          </w:p>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1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22 641,2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22641,2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sz w:val="22"/>
                <w:szCs w:val="22"/>
              </w:rPr>
            </w:pPr>
            <w:r w:rsidRPr="006B3CBB">
              <w:rPr>
                <w:b/>
                <w:bCs/>
                <w:sz w:val="22"/>
                <w:szCs w:val="22"/>
              </w:rPr>
              <w:t>Мероприятие 2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753,2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753,2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Мероприятие 3 Направления 2 </w:t>
            </w:r>
            <w:r w:rsidR="00BD1D6A" w:rsidRPr="006B3CBB">
              <w:rPr>
                <w:b/>
                <w:bCs/>
                <w:sz w:val="22"/>
                <w:szCs w:val="22"/>
              </w:rPr>
              <w:t>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56,5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BD1D6A" w:rsidP="00153F2A">
            <w:pPr>
              <w:widowControl w:val="0"/>
              <w:autoSpaceDE w:val="0"/>
              <w:autoSpaceDN w:val="0"/>
              <w:adjustRightInd w:val="0"/>
              <w:ind w:left="57" w:right="57"/>
              <w:rPr>
                <w:b/>
                <w:bCs/>
                <w:sz w:val="22"/>
                <w:szCs w:val="22"/>
              </w:rPr>
            </w:pPr>
            <w:r w:rsidRPr="006B3CBB">
              <w:rPr>
                <w:b/>
                <w:bCs/>
                <w:sz w:val="22"/>
                <w:szCs w:val="22"/>
              </w:rPr>
              <w:t>Мероприятие 4 Направления 2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2 420,7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2 420,7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5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 xml:space="preserve">Меры социальной поддержки по оплате за жилое помещение и коммунальные услуги </w:t>
            </w:r>
            <w:r w:rsidRPr="006B3CBB">
              <w:rPr>
                <w:sz w:val="22"/>
                <w:szCs w:val="22"/>
              </w:rPr>
              <w:lastRenderedPageBreak/>
              <w:t>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lastRenderedPageBreak/>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3 980,0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3 980,0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 xml:space="preserve">Мероприятие 6 Направления 2 </w:t>
            </w:r>
            <w:r w:rsidR="00BD1D6A" w:rsidRPr="006B3CBB">
              <w:rPr>
                <w:b/>
                <w:bCs/>
                <w:sz w:val="22"/>
                <w:szCs w:val="22"/>
              </w:rPr>
              <w:t>Процессной части</w:t>
            </w:r>
          </w:p>
          <w:p w:rsidR="00B2309C" w:rsidRPr="006B3CBB" w:rsidRDefault="00706B71" w:rsidP="001D2964">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1 670,0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1 670,0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7 Направления 2</w:t>
            </w:r>
            <w:r w:rsidR="00BD1D6A" w:rsidRPr="006B3CBB">
              <w:rPr>
                <w:b/>
                <w:bCs/>
                <w:sz w:val="22"/>
                <w:szCs w:val="22"/>
              </w:rPr>
              <w:t xml:space="preserve"> Процессной части</w:t>
            </w:r>
          </w:p>
          <w:p w:rsidR="00706B71" w:rsidRPr="006B3CBB" w:rsidRDefault="00706B71" w:rsidP="00153F2A">
            <w:pPr>
              <w:ind w:left="57" w:right="57"/>
              <w:rPr>
                <w:bCs/>
                <w:sz w:val="22"/>
                <w:szCs w:val="22"/>
              </w:rPr>
            </w:pPr>
            <w:r w:rsidRPr="006B3CBB">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2 600,0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2 600,0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8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181,8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181,8</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9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736,3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736,3</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901D20">
            <w:pPr>
              <w:widowControl w:val="0"/>
              <w:autoSpaceDE w:val="0"/>
              <w:autoSpaceDN w:val="0"/>
              <w:adjustRightInd w:val="0"/>
              <w:ind w:left="57" w:right="57"/>
              <w:rPr>
                <w:bCs/>
                <w:sz w:val="22"/>
                <w:szCs w:val="22"/>
              </w:rPr>
            </w:pPr>
            <w:r w:rsidRPr="006B3CBB">
              <w:rPr>
                <w:b/>
                <w:bCs/>
                <w:sz w:val="22"/>
                <w:szCs w:val="22"/>
              </w:rPr>
              <w:t>Мероприятие 10 Направления 2</w:t>
            </w:r>
            <w:r w:rsidR="00BD1D6A" w:rsidRPr="006B3CBB">
              <w:rPr>
                <w:b/>
                <w:bCs/>
                <w:sz w:val="22"/>
                <w:szCs w:val="22"/>
              </w:rPr>
              <w:t xml:space="preserve"> Процессной части </w:t>
            </w:r>
            <w:r w:rsidRPr="006B3CBB">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110,0</w:t>
            </w:r>
          </w:p>
        </w:tc>
      </w:tr>
      <w:tr w:rsidR="006B3CBB" w:rsidRPr="006B3CBB" w:rsidTr="00F0717F">
        <w:trPr>
          <w:trHeight w:val="1040"/>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11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17 781,5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17 781,5</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12 Направления 2</w:t>
            </w:r>
            <w:r w:rsidR="00BD1D6A" w:rsidRPr="006B3CBB">
              <w:rPr>
                <w:b/>
                <w:bCs/>
                <w:sz w:val="22"/>
                <w:szCs w:val="22"/>
              </w:rPr>
              <w:t xml:space="preserve"> Процессной части</w:t>
            </w:r>
          </w:p>
          <w:p w:rsidR="00706B71" w:rsidRPr="006B3CBB" w:rsidRDefault="00706B71" w:rsidP="006036F8">
            <w:pPr>
              <w:widowControl w:val="0"/>
              <w:autoSpaceDE w:val="0"/>
              <w:autoSpaceDN w:val="0"/>
              <w:adjustRightInd w:val="0"/>
              <w:ind w:left="57" w:right="57"/>
              <w:rPr>
                <w:bCs/>
                <w:sz w:val="22"/>
                <w:szCs w:val="22"/>
              </w:rPr>
            </w:pPr>
            <w:r w:rsidRPr="006B3CBB">
              <w:rPr>
                <w:bCs/>
                <w:sz w:val="22"/>
                <w:szCs w:val="22"/>
              </w:rPr>
              <w:t xml:space="preserve">Выплата денежной компенсации за наем </w:t>
            </w:r>
            <w:r w:rsidRPr="006B3CBB">
              <w:rPr>
                <w:bCs/>
                <w:sz w:val="22"/>
                <w:szCs w:val="22"/>
              </w:rPr>
              <w:lastRenderedPageBreak/>
              <w:t>(поднаем)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lastRenderedPageBreak/>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11 048,6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11 048,6</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Мероприятие 13 Направления 2</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2 352,2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1 693,6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658,6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14 Направления 2</w:t>
            </w:r>
            <w:r w:rsidR="00BD1D6A" w:rsidRPr="006B3CBB">
              <w:rPr>
                <w:b/>
                <w:bCs/>
                <w:sz w:val="22"/>
                <w:szCs w:val="22"/>
              </w:rPr>
              <w:t xml:space="preserve"> Процессной части</w:t>
            </w:r>
          </w:p>
          <w:p w:rsidR="00706B71" w:rsidRPr="006B3CBB" w:rsidRDefault="00706B71" w:rsidP="00B2309C">
            <w:pPr>
              <w:widowControl w:val="0"/>
              <w:autoSpaceDE w:val="0"/>
              <w:autoSpaceDN w:val="0"/>
              <w:adjustRightInd w:val="0"/>
              <w:ind w:left="57" w:right="57"/>
              <w:rPr>
                <w:b/>
                <w:bCs/>
                <w:sz w:val="22"/>
                <w:szCs w:val="22"/>
              </w:rPr>
            </w:pPr>
            <w:r w:rsidRPr="006B3CBB">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95,0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95,0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Направление 3 Процессной части </w:t>
            </w:r>
            <w:r w:rsidR="00BD1D6A" w:rsidRPr="006B3CBB">
              <w:rPr>
                <w:b/>
                <w:bCs/>
                <w:sz w:val="22"/>
                <w:szCs w:val="22"/>
              </w:rPr>
              <w:t>Процессной части</w:t>
            </w:r>
          </w:p>
          <w:p w:rsidR="00706B71" w:rsidRPr="006B3CBB" w:rsidRDefault="00706B71" w:rsidP="00B2309C">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47 121,8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7 693,9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39 276,4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Cs/>
                <w:sz w:val="22"/>
                <w:szCs w:val="22"/>
              </w:rPr>
            </w:pPr>
            <w:r w:rsidRPr="006B3CBB">
              <w:rPr>
                <w:bCs/>
                <w:sz w:val="22"/>
                <w:szCs w:val="22"/>
              </w:rPr>
              <w:t>151,5</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sz w:val="22"/>
                <w:szCs w:val="22"/>
              </w:rPr>
            </w:pPr>
            <w:r w:rsidRPr="006B3CBB">
              <w:rPr>
                <w:b/>
                <w:bCs/>
                <w:sz w:val="22"/>
                <w:szCs w:val="22"/>
              </w:rPr>
              <w:t>Показатель 1 Направления 3</w:t>
            </w:r>
            <w:r w:rsidR="00BD1D6A" w:rsidRPr="006B3CBB">
              <w:rPr>
                <w:b/>
                <w:bCs/>
                <w:sz w:val="22"/>
                <w:szCs w:val="22"/>
              </w:rPr>
              <w:t xml:space="preserve"> Процессной части </w:t>
            </w:r>
            <w:r w:rsidRPr="006B3CBB">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2050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2 Направления 3</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3 Направления 3</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p w:rsidR="001D2964" w:rsidRPr="006B3CBB" w:rsidRDefault="001D2964" w:rsidP="00153F2A">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116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Мероприятие 1 Направления 3</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36 284,3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36 284,3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2 Направления 3</w:t>
            </w:r>
            <w:r w:rsidR="00BD1D6A" w:rsidRPr="006B3CBB">
              <w:rPr>
                <w:b/>
                <w:bCs/>
                <w:sz w:val="22"/>
                <w:szCs w:val="22"/>
              </w:rPr>
              <w:t xml:space="preserve"> Процессной части</w:t>
            </w:r>
          </w:p>
          <w:p w:rsidR="00706B71" w:rsidRPr="006B3CBB" w:rsidRDefault="00706B71" w:rsidP="001D2964">
            <w:pPr>
              <w:widowControl w:val="0"/>
              <w:autoSpaceDE w:val="0"/>
              <w:autoSpaceDN w:val="0"/>
              <w:adjustRightInd w:val="0"/>
              <w:ind w:left="57" w:right="57"/>
              <w:rPr>
                <w:sz w:val="22"/>
                <w:szCs w:val="22"/>
              </w:rPr>
            </w:pPr>
            <w:r w:rsidRPr="006B3CBB">
              <w:rPr>
                <w:sz w:val="22"/>
                <w:szCs w:val="22"/>
              </w:rPr>
              <w:t>Предоставление дополнительного единовременного пособия в связи с рождением ребенка</w:t>
            </w:r>
          </w:p>
          <w:p w:rsidR="001D2964" w:rsidRPr="006B3CBB" w:rsidRDefault="001D2964" w:rsidP="001D2964">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151,5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151,5</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Cs/>
                <w:sz w:val="22"/>
                <w:szCs w:val="22"/>
              </w:rPr>
            </w:pPr>
            <w:r w:rsidRPr="006B3CBB">
              <w:rPr>
                <w:b/>
                <w:bCs/>
                <w:sz w:val="22"/>
                <w:szCs w:val="22"/>
              </w:rPr>
              <w:t>Мероприятие 3 Направления 3</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Ежемесячная денежная выплата, назначаемая в случае рождения третьего ребенка или последующих детей до достижения ребенком возраста трех лет</w:t>
            </w:r>
          </w:p>
          <w:p w:rsidR="001D2964" w:rsidRPr="006B3CBB" w:rsidRDefault="001D2964" w:rsidP="00153F2A">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10 686,0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7 693,9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2 992,1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bCs/>
                <w:sz w:val="22"/>
                <w:szCs w:val="22"/>
              </w:rPr>
            </w:pPr>
            <w:r w:rsidRPr="006B3CBB">
              <w:rPr>
                <w:bCs/>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Направление 4 Процессной части </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18 318,1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1 252,4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4 318,8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12 746,9</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1 Направления 4</w:t>
            </w:r>
            <w:r w:rsidR="00BD1D6A" w:rsidRPr="006B3CBB">
              <w:rPr>
                <w:b/>
                <w:bCs/>
                <w:sz w:val="22"/>
                <w:szCs w:val="22"/>
              </w:rPr>
              <w:t xml:space="preserve"> Процессной части</w:t>
            </w:r>
          </w:p>
          <w:p w:rsidR="00706B71" w:rsidRPr="006B3CBB" w:rsidRDefault="00706B71" w:rsidP="00B2309C">
            <w:pPr>
              <w:widowControl w:val="0"/>
              <w:autoSpaceDE w:val="0"/>
              <w:autoSpaceDN w:val="0"/>
              <w:adjustRightInd w:val="0"/>
              <w:ind w:left="57" w:right="57"/>
              <w:rPr>
                <w:sz w:val="22"/>
                <w:szCs w:val="22"/>
              </w:rPr>
            </w:pPr>
            <w:r w:rsidRPr="006B3CBB">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2 Направления 4</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Показатель 3 Направления 4</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
                <w:bCs/>
                <w:sz w:val="22"/>
                <w:szCs w:val="22"/>
              </w:rPr>
            </w:pPr>
            <w:r w:rsidRPr="006B3CBB">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1 Направления 4</w:t>
            </w:r>
            <w:r w:rsidR="00BD1D6A" w:rsidRPr="006B3CBB">
              <w:rPr>
                <w:b/>
                <w:bCs/>
                <w:sz w:val="22"/>
                <w:szCs w:val="22"/>
              </w:rPr>
              <w:t xml:space="preserve"> Процессной части</w:t>
            </w:r>
          </w:p>
          <w:p w:rsidR="00706B71" w:rsidRPr="006B3CBB" w:rsidRDefault="00706B71" w:rsidP="006036F8">
            <w:pPr>
              <w:widowControl w:val="0"/>
              <w:autoSpaceDE w:val="0"/>
              <w:autoSpaceDN w:val="0"/>
              <w:adjustRightInd w:val="0"/>
              <w:ind w:left="57" w:right="57"/>
              <w:rPr>
                <w:sz w:val="22"/>
                <w:szCs w:val="22"/>
              </w:rPr>
            </w:pPr>
            <w:r w:rsidRPr="006B3CBB">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10 000,0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10 000,0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2 Направления 4</w:t>
            </w:r>
            <w:r w:rsidR="00BD1D6A"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1 082,7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1 082,7</w:t>
            </w:r>
          </w:p>
        </w:tc>
      </w:tr>
      <w:tr w:rsidR="006B3CBB" w:rsidRPr="006B3CBB" w:rsidTr="00F0717F">
        <w:trPr>
          <w:trHeight w:val="789"/>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sz w:val="22"/>
                <w:szCs w:val="22"/>
              </w:rPr>
            </w:pPr>
            <w:r w:rsidRPr="006B3CBB">
              <w:rPr>
                <w:b/>
                <w:bCs/>
                <w:sz w:val="22"/>
                <w:szCs w:val="22"/>
              </w:rPr>
              <w:t>Мероприятие 3 Направления 4</w:t>
            </w:r>
            <w:r w:rsidR="00BD1D6A" w:rsidRPr="006B3CBB">
              <w:rPr>
                <w:b/>
                <w:bCs/>
                <w:sz w:val="22"/>
                <w:szCs w:val="22"/>
              </w:rPr>
              <w:t xml:space="preserve"> Процессной части </w:t>
            </w:r>
            <w:r w:rsidRPr="006B3CBB">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691A11">
            <w:pPr>
              <w:ind w:left="57" w:right="57"/>
              <w:jc w:val="center"/>
              <w:rPr>
                <w:sz w:val="22"/>
                <w:szCs w:val="22"/>
              </w:rPr>
            </w:pPr>
            <w:r w:rsidRPr="006B3CBB">
              <w:rPr>
                <w:sz w:val="22"/>
                <w:szCs w:val="22"/>
              </w:rPr>
              <w:t>7 235,4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1 252,4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4 318,8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1 664,2</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Направление 5 Процессной части</w:t>
            </w:r>
            <w:r w:rsidR="00BD1D6A" w:rsidRPr="006B3CBB">
              <w:rPr>
                <w:b/>
                <w:bCs/>
                <w:sz w:val="22"/>
                <w:szCs w:val="22"/>
              </w:rPr>
              <w:t xml:space="preserve"> 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4 825,0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4 825,0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1 Направления 5</w:t>
            </w:r>
            <w:r w:rsidR="001D2964"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 xml:space="preserve">Количество объектов, оснащенных возможностью </w:t>
            </w:r>
            <w:r w:rsidRPr="006B3CBB">
              <w:rPr>
                <w:bCs/>
                <w:sz w:val="22"/>
                <w:szCs w:val="22"/>
              </w:rPr>
              <w:t xml:space="preserve">беспрепятственного доступа инвалидов и маломобильных граждан к объектам городской инфраструктуры и обеспечение условий доступности для </w:t>
            </w:r>
            <w:r w:rsidRPr="006B3CBB">
              <w:rPr>
                <w:bCs/>
                <w:sz w:val="22"/>
                <w:szCs w:val="22"/>
              </w:rPr>
              <w:lastRenderedPageBreak/>
              <w:t>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lastRenderedPageBreak/>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lastRenderedPageBreak/>
              <w:t>Показатель 2 Направления 5</w:t>
            </w:r>
            <w:r w:rsidR="001D2964"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
                <w:bCs/>
                <w:sz w:val="22"/>
                <w:szCs w:val="22"/>
              </w:rPr>
            </w:pPr>
            <w:r w:rsidRPr="006B3CBB">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Показатель 3 Направления 5</w:t>
            </w:r>
            <w:r w:rsidR="001D2964"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r w:rsidRPr="006B3CBB">
              <w:rPr>
                <w:sz w:val="22"/>
                <w:szCs w:val="22"/>
              </w:rPr>
              <w:t>174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1 Направления 5</w:t>
            </w:r>
            <w:r w:rsidR="001D2964" w:rsidRPr="006B3CBB">
              <w:rPr>
                <w:b/>
                <w:bCs/>
                <w:sz w:val="22"/>
                <w:szCs w:val="22"/>
              </w:rPr>
              <w:t xml:space="preserve"> Процессной части</w:t>
            </w:r>
          </w:p>
          <w:p w:rsidR="00706B71" w:rsidRPr="006B3CBB" w:rsidRDefault="00706B71" w:rsidP="006036F8">
            <w:pPr>
              <w:widowControl w:val="0"/>
              <w:autoSpaceDE w:val="0"/>
              <w:autoSpaceDN w:val="0"/>
              <w:adjustRightInd w:val="0"/>
              <w:ind w:left="57" w:right="57"/>
              <w:rPr>
                <w:bCs/>
                <w:sz w:val="22"/>
                <w:szCs w:val="22"/>
              </w:rPr>
            </w:pPr>
            <w:r w:rsidRPr="006B3CBB">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625,0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625,0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Мероприятие 2 Направления 5</w:t>
            </w:r>
            <w:r w:rsidR="001D2964" w:rsidRPr="006B3CBB">
              <w:rPr>
                <w:b/>
                <w:bCs/>
                <w:sz w:val="22"/>
                <w:szCs w:val="22"/>
              </w:rPr>
              <w:t xml:space="preserve"> Процессной части</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4 000,0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4 000,0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ind w:left="57" w:right="57"/>
              <w:rPr>
                <w:b/>
                <w:bCs/>
                <w:sz w:val="22"/>
                <w:szCs w:val="22"/>
              </w:rPr>
            </w:pPr>
            <w:r w:rsidRPr="006B3CBB">
              <w:rPr>
                <w:b/>
                <w:bCs/>
                <w:sz w:val="22"/>
                <w:szCs w:val="22"/>
              </w:rPr>
              <w:t>Мероприятие 3 Направления 5</w:t>
            </w:r>
            <w:r w:rsidR="001D2964" w:rsidRPr="006B3CBB">
              <w:rPr>
                <w:b/>
                <w:bCs/>
                <w:sz w:val="22"/>
                <w:szCs w:val="22"/>
              </w:rPr>
              <w:t xml:space="preserve"> Процессной части</w:t>
            </w:r>
          </w:p>
          <w:p w:rsidR="00706B71" w:rsidRPr="006B3CBB" w:rsidRDefault="00706B71" w:rsidP="00153F2A">
            <w:pPr>
              <w:ind w:left="57" w:right="57"/>
              <w:rPr>
                <w:sz w:val="22"/>
                <w:szCs w:val="22"/>
              </w:rPr>
            </w:pPr>
            <w:r w:rsidRPr="006B3CBB">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200,0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
                <w:bCs/>
                <w:sz w:val="22"/>
                <w:szCs w:val="22"/>
              </w:rPr>
            </w:pPr>
            <w:r w:rsidRPr="006B3CBB">
              <w:rPr>
                <w:b/>
                <w:bCs/>
                <w:sz w:val="22"/>
                <w:szCs w:val="22"/>
              </w:rPr>
              <w:t xml:space="preserve">Обеспечивающее направление </w:t>
            </w:r>
          </w:p>
          <w:p w:rsidR="00706B71" w:rsidRPr="006B3CBB" w:rsidRDefault="00706B71" w:rsidP="00153F2A">
            <w:pPr>
              <w:widowControl w:val="0"/>
              <w:autoSpaceDE w:val="0"/>
              <w:autoSpaceDN w:val="0"/>
              <w:adjustRightInd w:val="0"/>
              <w:ind w:left="57" w:right="57"/>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58 864,0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8D5F7B">
            <w:pPr>
              <w:ind w:left="57" w:right="57"/>
              <w:jc w:val="center"/>
              <w:rPr>
                <w:sz w:val="22"/>
                <w:szCs w:val="22"/>
              </w:rPr>
            </w:pPr>
            <w:r w:rsidRPr="006B3CBB">
              <w:rPr>
                <w:sz w:val="22"/>
                <w:szCs w:val="22"/>
              </w:rPr>
              <w:t>31 200,0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27 664,0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Cs/>
                <w:i/>
                <w:sz w:val="22"/>
                <w:szCs w:val="22"/>
              </w:rPr>
            </w:pPr>
            <w:r w:rsidRPr="006B3CBB">
              <w:rPr>
                <w:bCs/>
                <w:i/>
                <w:sz w:val="22"/>
                <w:szCs w:val="22"/>
              </w:rPr>
              <w:t>Мероприятие 1 обеспечивающего направления</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 xml:space="preserve">Дополнительные меры поддержки  деятельности  по руководству и управлению в </w:t>
            </w:r>
            <w:r w:rsidRPr="006B3CBB">
              <w:rPr>
                <w:bCs/>
                <w:sz w:val="22"/>
                <w:szCs w:val="22"/>
              </w:rPr>
              <w:lastRenderedPageBreak/>
              <w:t>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lastRenderedPageBreak/>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31 200,0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31 200,0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r>
      <w:tr w:rsidR="006B3CBB" w:rsidRPr="006B3CBB" w:rsidTr="00F0717F">
        <w:tc>
          <w:tcPr>
            <w:tcW w:w="481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153F2A">
            <w:pPr>
              <w:widowControl w:val="0"/>
              <w:autoSpaceDE w:val="0"/>
              <w:autoSpaceDN w:val="0"/>
              <w:adjustRightInd w:val="0"/>
              <w:ind w:left="57" w:right="57"/>
              <w:rPr>
                <w:bCs/>
                <w:i/>
                <w:sz w:val="22"/>
                <w:szCs w:val="22"/>
              </w:rPr>
            </w:pPr>
            <w:r w:rsidRPr="006B3CBB">
              <w:rPr>
                <w:bCs/>
                <w:i/>
                <w:sz w:val="22"/>
                <w:szCs w:val="22"/>
              </w:rPr>
              <w:lastRenderedPageBreak/>
              <w:t>Мероприятие 2 обеспечивающего направления</w:t>
            </w:r>
          </w:p>
          <w:p w:rsidR="00706B71" w:rsidRPr="006B3CBB" w:rsidRDefault="00706B71" w:rsidP="00153F2A">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706B71" w:rsidP="00AF050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27 664,0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06B71" w:rsidRPr="006B3CBB" w:rsidRDefault="008D5F7B" w:rsidP="00AF0508">
            <w:pPr>
              <w:ind w:left="57" w:right="57"/>
              <w:jc w:val="center"/>
              <w:rPr>
                <w:sz w:val="22"/>
                <w:szCs w:val="22"/>
              </w:rPr>
            </w:pPr>
            <w:r w:rsidRPr="006B3CBB">
              <w:rPr>
                <w:sz w:val="22"/>
                <w:szCs w:val="22"/>
              </w:rPr>
              <w:t>27 664,0</w:t>
            </w:r>
          </w:p>
        </w:tc>
      </w:tr>
    </w:tbl>
    <w:bookmarkEnd w:id="1"/>
    <w:bookmarkEnd w:id="2"/>
    <w:p w:rsidR="00F0717F" w:rsidRPr="006B3CBB" w:rsidRDefault="00F0717F" w:rsidP="006036F8">
      <w:pPr>
        <w:ind w:right="-314" w:firstLine="14884"/>
        <w:rPr>
          <w:sz w:val="26"/>
          <w:szCs w:val="26"/>
        </w:rPr>
      </w:pPr>
      <w:r w:rsidRPr="006B3CBB">
        <w:rPr>
          <w:sz w:val="26"/>
          <w:szCs w:val="26"/>
        </w:rPr>
        <w:t xml:space="preserve">        ».</w:t>
      </w:r>
    </w:p>
    <w:p w:rsidR="00125429" w:rsidRPr="006B3CBB" w:rsidRDefault="00F0717F" w:rsidP="00F0717F">
      <w:pPr>
        <w:tabs>
          <w:tab w:val="center" w:pos="15451"/>
        </w:tabs>
        <w:rPr>
          <w:sz w:val="26"/>
          <w:szCs w:val="26"/>
        </w:rPr>
        <w:sectPr w:rsidR="00125429" w:rsidRPr="006B3CBB" w:rsidSect="00B2309C">
          <w:pgSz w:w="16838" w:h="11906" w:orient="landscape"/>
          <w:pgMar w:top="1418" w:right="567" w:bottom="426" w:left="567" w:header="709" w:footer="590" w:gutter="0"/>
          <w:cols w:space="708"/>
          <w:docGrid w:linePitch="360"/>
        </w:sectPr>
      </w:pPr>
      <w:r w:rsidRPr="006B3CBB">
        <w:rPr>
          <w:sz w:val="26"/>
          <w:szCs w:val="26"/>
        </w:rPr>
        <w:tab/>
      </w:r>
    </w:p>
    <w:p w:rsidR="00CE7B02" w:rsidRPr="006B3CBB" w:rsidRDefault="00CE7B02" w:rsidP="00CE7B02">
      <w:pPr>
        <w:ind w:left="11057"/>
        <w:rPr>
          <w:sz w:val="26"/>
          <w:szCs w:val="26"/>
        </w:rPr>
      </w:pPr>
      <w:r w:rsidRPr="006B3CBB">
        <w:rPr>
          <w:sz w:val="26"/>
          <w:szCs w:val="26"/>
        </w:rPr>
        <w:lastRenderedPageBreak/>
        <w:t xml:space="preserve">Приложение № </w:t>
      </w:r>
      <w:r w:rsidR="009007DA" w:rsidRPr="006B3CBB">
        <w:rPr>
          <w:sz w:val="26"/>
          <w:szCs w:val="26"/>
        </w:rPr>
        <w:t>4</w:t>
      </w:r>
    </w:p>
    <w:p w:rsidR="00F0717F" w:rsidRPr="006B3CBB" w:rsidRDefault="00CE7B02" w:rsidP="00CE7B02">
      <w:pPr>
        <w:ind w:left="11057"/>
        <w:rPr>
          <w:sz w:val="26"/>
          <w:szCs w:val="26"/>
        </w:rPr>
      </w:pPr>
      <w:r w:rsidRPr="006B3CBB">
        <w:rPr>
          <w:sz w:val="26"/>
          <w:szCs w:val="26"/>
        </w:rPr>
        <w:t xml:space="preserve">к постановлению администрации </w:t>
      </w:r>
    </w:p>
    <w:p w:rsidR="00CE7B02" w:rsidRPr="006B3CBB" w:rsidRDefault="00CE7B02" w:rsidP="00CE7B02">
      <w:pPr>
        <w:ind w:left="11057"/>
        <w:rPr>
          <w:sz w:val="26"/>
          <w:szCs w:val="26"/>
        </w:rPr>
      </w:pPr>
      <w:r w:rsidRPr="006B3CBB">
        <w:rPr>
          <w:sz w:val="26"/>
          <w:szCs w:val="26"/>
        </w:rPr>
        <w:t>города Обнинска</w:t>
      </w:r>
    </w:p>
    <w:p w:rsidR="00CE7B02" w:rsidRPr="006B3CBB" w:rsidRDefault="00CE7B02" w:rsidP="00CE7B02">
      <w:pPr>
        <w:ind w:left="11057"/>
        <w:rPr>
          <w:sz w:val="26"/>
          <w:szCs w:val="26"/>
        </w:rPr>
      </w:pPr>
      <w:r w:rsidRPr="006B3CBB">
        <w:rPr>
          <w:sz w:val="26"/>
          <w:szCs w:val="26"/>
        </w:rPr>
        <w:t>от ________________ № __________</w:t>
      </w:r>
    </w:p>
    <w:p w:rsidR="00CE7B02" w:rsidRPr="006B3CBB" w:rsidRDefault="00CE7B02" w:rsidP="00CE7B02">
      <w:pPr>
        <w:ind w:left="11057"/>
        <w:rPr>
          <w:sz w:val="26"/>
          <w:szCs w:val="26"/>
        </w:rPr>
      </w:pPr>
    </w:p>
    <w:p w:rsidR="00C425B5" w:rsidRPr="006B3CBB" w:rsidRDefault="00F0717F" w:rsidP="00C425B5">
      <w:pPr>
        <w:ind w:left="11057"/>
        <w:jc w:val="both"/>
        <w:rPr>
          <w:b/>
          <w:sz w:val="26"/>
          <w:szCs w:val="26"/>
        </w:rPr>
      </w:pPr>
      <w:r w:rsidRPr="006B3CBB">
        <w:rPr>
          <w:sz w:val="26"/>
          <w:szCs w:val="26"/>
        </w:rPr>
        <w:t>«</w:t>
      </w:r>
      <w:r w:rsidR="00C425B5" w:rsidRPr="006B3CBB">
        <w:rPr>
          <w:sz w:val="26"/>
          <w:szCs w:val="26"/>
        </w:rPr>
        <w:t>Приложение № 4</w:t>
      </w:r>
    </w:p>
    <w:p w:rsidR="00C425B5" w:rsidRPr="006B3CBB" w:rsidRDefault="00C425B5" w:rsidP="00C425B5">
      <w:pPr>
        <w:ind w:left="11057"/>
        <w:jc w:val="both"/>
        <w:rPr>
          <w:sz w:val="26"/>
          <w:szCs w:val="26"/>
        </w:rPr>
      </w:pPr>
      <w:r w:rsidRPr="006B3CBB">
        <w:rPr>
          <w:sz w:val="26"/>
          <w:szCs w:val="26"/>
        </w:rPr>
        <w:t xml:space="preserve">к муниципальной программе </w:t>
      </w:r>
    </w:p>
    <w:p w:rsidR="00C425B5" w:rsidRPr="006B3CBB" w:rsidRDefault="00C425B5" w:rsidP="00C425B5">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rsidR="00CE7B02" w:rsidRPr="006B3CBB" w:rsidRDefault="00C425B5" w:rsidP="00C425B5">
      <w:pPr>
        <w:ind w:left="11057"/>
        <w:rPr>
          <w:sz w:val="26"/>
          <w:szCs w:val="26"/>
        </w:rPr>
      </w:pPr>
      <w:r w:rsidRPr="006B3CBB">
        <w:rPr>
          <w:rFonts w:ascii="Liberation Serif" w:hAnsi="Liberation Serif" w:cs="Liberation Serif"/>
          <w:bCs/>
          <w:sz w:val="26"/>
          <w:szCs w:val="26"/>
        </w:rPr>
        <w:t>«Социальная поддержка граждан»</w:t>
      </w:r>
    </w:p>
    <w:p w:rsidR="00CE7B02" w:rsidRPr="006B3CBB" w:rsidRDefault="00CE7B02" w:rsidP="00CE7B02">
      <w:pPr>
        <w:ind w:left="11057"/>
        <w:rPr>
          <w:sz w:val="26"/>
          <w:szCs w:val="26"/>
        </w:rPr>
      </w:pPr>
    </w:p>
    <w:p w:rsidR="00CE7B02" w:rsidRPr="006B3CBB" w:rsidRDefault="00CE7B02" w:rsidP="00CE7B02">
      <w:pPr>
        <w:widowControl w:val="0"/>
        <w:autoSpaceDE w:val="0"/>
        <w:autoSpaceDN w:val="0"/>
        <w:adjustRightInd w:val="0"/>
        <w:jc w:val="center"/>
        <w:rPr>
          <w:sz w:val="26"/>
          <w:szCs w:val="26"/>
        </w:rPr>
      </w:pPr>
      <w:r w:rsidRPr="006B3CBB">
        <w:rPr>
          <w:b/>
          <w:bCs/>
          <w:sz w:val="26"/>
          <w:szCs w:val="26"/>
        </w:rPr>
        <w:t>Детализированный перечень</w:t>
      </w:r>
    </w:p>
    <w:p w:rsidR="00CE7B02" w:rsidRPr="006B3CBB" w:rsidRDefault="00CE7B02" w:rsidP="00CE7B02">
      <w:pPr>
        <w:widowControl w:val="0"/>
        <w:autoSpaceDE w:val="0"/>
        <w:autoSpaceDN w:val="0"/>
        <w:adjustRightInd w:val="0"/>
        <w:jc w:val="center"/>
        <w:rPr>
          <w:b/>
          <w:bCs/>
          <w:sz w:val="26"/>
          <w:szCs w:val="26"/>
        </w:rPr>
      </w:pPr>
      <w:r w:rsidRPr="006B3CBB">
        <w:rPr>
          <w:b/>
          <w:bCs/>
          <w:sz w:val="26"/>
          <w:szCs w:val="26"/>
        </w:rPr>
        <w:t>мероприятий муниципальной программы города Обнинска</w:t>
      </w:r>
    </w:p>
    <w:p w:rsidR="00CE7B02" w:rsidRPr="006B3CBB" w:rsidRDefault="00CE7B02" w:rsidP="00CE7B02">
      <w:pPr>
        <w:widowControl w:val="0"/>
        <w:autoSpaceDE w:val="0"/>
        <w:autoSpaceDN w:val="0"/>
        <w:adjustRightInd w:val="0"/>
        <w:jc w:val="center"/>
        <w:rPr>
          <w:b/>
          <w:bCs/>
          <w:sz w:val="26"/>
          <w:szCs w:val="26"/>
        </w:rPr>
      </w:pPr>
      <w:r w:rsidRPr="006B3CBB">
        <w:rPr>
          <w:b/>
          <w:bCs/>
          <w:sz w:val="26"/>
          <w:szCs w:val="26"/>
        </w:rPr>
        <w:t>«Социальная поддержка граждан»</w:t>
      </w:r>
    </w:p>
    <w:p w:rsidR="00CE7B02" w:rsidRPr="006B3CBB" w:rsidRDefault="00CE7B02" w:rsidP="00CE7B02">
      <w:pPr>
        <w:widowControl w:val="0"/>
        <w:autoSpaceDE w:val="0"/>
        <w:autoSpaceDN w:val="0"/>
        <w:adjustRightInd w:val="0"/>
        <w:jc w:val="center"/>
        <w:rPr>
          <w:b/>
          <w:bCs/>
          <w:sz w:val="26"/>
          <w:szCs w:val="26"/>
        </w:rPr>
      </w:pPr>
      <w:r w:rsidRPr="006B3CBB">
        <w:rPr>
          <w:b/>
          <w:bCs/>
          <w:sz w:val="26"/>
          <w:szCs w:val="26"/>
        </w:rPr>
        <w:t>на 2026 год</w:t>
      </w:r>
    </w:p>
    <w:p w:rsidR="00CE7B02" w:rsidRPr="006B3CBB" w:rsidRDefault="00CE7B02" w:rsidP="00CE7B02">
      <w:pPr>
        <w:rPr>
          <w:sz w:val="26"/>
          <w:szCs w:val="26"/>
        </w:rPr>
      </w:pPr>
    </w:p>
    <w:tbl>
      <w:tblPr>
        <w:tblW w:w="15480"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82"/>
        <w:gridCol w:w="1418"/>
        <w:gridCol w:w="1276"/>
        <w:gridCol w:w="992"/>
        <w:gridCol w:w="1417"/>
        <w:gridCol w:w="1701"/>
        <w:gridCol w:w="1418"/>
        <w:gridCol w:w="1276"/>
      </w:tblGrid>
      <w:tr w:rsidR="006B3CBB" w:rsidRPr="006B3CBB" w:rsidTr="008A67BD">
        <w:trPr>
          <w:tblHeader/>
        </w:trPr>
        <w:tc>
          <w:tcPr>
            <w:tcW w:w="5982"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108" w:right="-108"/>
              <w:jc w:val="center"/>
              <w:rPr>
                <w:sz w:val="22"/>
                <w:szCs w:val="22"/>
              </w:rPr>
            </w:pPr>
            <w:r w:rsidRPr="006B3CBB">
              <w:rPr>
                <w:sz w:val="22"/>
                <w:szCs w:val="22"/>
              </w:rPr>
              <w:t>Целевое значение</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Объем финансирования Программы по уровням бюджета</w:t>
            </w:r>
          </w:p>
        </w:tc>
      </w:tr>
      <w:tr w:rsidR="006B3CBB" w:rsidRPr="006B3CBB" w:rsidTr="008A67BD">
        <w:trPr>
          <w:tblHeader/>
        </w:trPr>
        <w:tc>
          <w:tcPr>
            <w:tcW w:w="5982" w:type="dxa"/>
            <w:vMerge/>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p>
        </w:tc>
        <w:tc>
          <w:tcPr>
            <w:tcW w:w="1417" w:type="dxa"/>
            <w:tcBorders>
              <w:top w:val="nil"/>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всего,</w:t>
            </w:r>
          </w:p>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 xml:space="preserve">в </w:t>
            </w:r>
            <w:proofErr w:type="spellStart"/>
            <w:r w:rsidRPr="006B3CBB">
              <w:rPr>
                <w:sz w:val="22"/>
                <w:szCs w:val="22"/>
              </w:rPr>
              <w:t>т.ч</w:t>
            </w:r>
            <w:proofErr w:type="spellEnd"/>
            <w:r w:rsidRPr="006B3CBB">
              <w:rPr>
                <w:sz w:val="22"/>
                <w:szCs w:val="22"/>
              </w:rPr>
              <w:t>.</w:t>
            </w:r>
          </w:p>
        </w:tc>
        <w:tc>
          <w:tcPr>
            <w:tcW w:w="1701" w:type="dxa"/>
            <w:tcBorders>
              <w:top w:val="nil"/>
              <w:left w:val="nil"/>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федеральный бюджет</w:t>
            </w:r>
          </w:p>
        </w:tc>
        <w:tc>
          <w:tcPr>
            <w:tcW w:w="1418" w:type="dxa"/>
            <w:tcBorders>
              <w:top w:val="nil"/>
              <w:left w:val="nil"/>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областной бюджет</w:t>
            </w:r>
          </w:p>
        </w:tc>
        <w:tc>
          <w:tcPr>
            <w:tcW w:w="1276" w:type="dxa"/>
            <w:tcBorders>
              <w:top w:val="nil"/>
              <w:left w:val="nil"/>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местный бюджет</w:t>
            </w:r>
          </w:p>
        </w:tc>
      </w:tr>
      <w:tr w:rsidR="006B3CBB" w:rsidRPr="006B3CBB" w:rsidTr="008A67BD">
        <w:trPr>
          <w:tblHeader/>
        </w:trPr>
        <w:tc>
          <w:tcPr>
            <w:tcW w:w="5982"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r w:rsidRPr="006B3CBB">
              <w:rPr>
                <w:sz w:val="22"/>
                <w:szCs w:val="22"/>
              </w:rPr>
              <w:t>8</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rPr>
                <w:sz w:val="22"/>
                <w:szCs w:val="22"/>
              </w:rPr>
            </w:pPr>
            <w:r w:rsidRPr="006B3CBB">
              <w:rPr>
                <w:b/>
                <w:bCs/>
                <w:sz w:val="22"/>
                <w:szCs w:val="22"/>
              </w:rPr>
              <w:t>Программа</w:t>
            </w:r>
            <w:r w:rsidRPr="006B3CBB">
              <w:rPr>
                <w:sz w:val="22"/>
                <w:szCs w:val="22"/>
              </w:rPr>
              <w:t xml:space="preserve">, всего, </w:t>
            </w:r>
            <w:proofErr w:type="spellStart"/>
            <w:r w:rsidRPr="006B3CBB">
              <w:rPr>
                <w:sz w:val="22"/>
                <w:szCs w:val="22"/>
              </w:rPr>
              <w:t>тыс.руб</w:t>
            </w:r>
            <w:proofErr w:type="spellEnd"/>
            <w:r w:rsidRPr="006B3CBB">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CE7B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1E6702" w:rsidP="001E6702">
            <w:pPr>
              <w:ind w:left="57" w:right="57"/>
              <w:jc w:val="center"/>
              <w:rPr>
                <w:bCs/>
                <w:sz w:val="22"/>
                <w:szCs w:val="22"/>
              </w:rPr>
            </w:pPr>
            <w:r w:rsidRPr="006B3CBB">
              <w:rPr>
                <w:bCs/>
                <w:sz w:val="22"/>
                <w:szCs w:val="22"/>
              </w:rPr>
              <w:t>972 249,1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1E6702" w:rsidP="00A849C1">
            <w:pPr>
              <w:ind w:left="57" w:right="57"/>
              <w:jc w:val="center"/>
              <w:rPr>
                <w:bCs/>
                <w:sz w:val="22"/>
                <w:szCs w:val="22"/>
              </w:rPr>
            </w:pPr>
            <w:r w:rsidRPr="006B3CBB">
              <w:rPr>
                <w:bCs/>
                <w:sz w:val="22"/>
                <w:szCs w:val="22"/>
              </w:rPr>
              <w:t>227 284,</w:t>
            </w:r>
            <w:r w:rsidR="00A849C1" w:rsidRPr="006B3CBB">
              <w:rPr>
                <w:bCs/>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1E6702" w:rsidP="001E6702">
            <w:pPr>
              <w:ind w:left="57" w:right="57"/>
              <w:jc w:val="center"/>
              <w:rPr>
                <w:bCs/>
                <w:sz w:val="22"/>
                <w:szCs w:val="22"/>
              </w:rPr>
            </w:pPr>
            <w:r w:rsidRPr="006B3CBB">
              <w:rPr>
                <w:bCs/>
                <w:sz w:val="22"/>
                <w:szCs w:val="22"/>
              </w:rPr>
              <w:t>649 729,1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7B02" w:rsidRPr="006B3CBB" w:rsidRDefault="001E6702" w:rsidP="001E6702">
            <w:pPr>
              <w:ind w:left="57" w:right="57"/>
              <w:jc w:val="center"/>
              <w:rPr>
                <w:bCs/>
                <w:sz w:val="22"/>
                <w:szCs w:val="22"/>
              </w:rPr>
            </w:pPr>
            <w:r w:rsidRPr="006B3CBB">
              <w:rPr>
                <w:bCs/>
                <w:sz w:val="22"/>
                <w:szCs w:val="22"/>
              </w:rPr>
              <w:t>95 235,7</w:t>
            </w:r>
          </w:p>
        </w:tc>
      </w:tr>
      <w:tr w:rsidR="006B3CBB" w:rsidRPr="006B3CBB" w:rsidTr="008A67BD">
        <w:trPr>
          <w:trHeight w:val="1749"/>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Цель Программы </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972 249,1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A849C1">
            <w:pPr>
              <w:ind w:left="57" w:right="57"/>
              <w:jc w:val="center"/>
              <w:rPr>
                <w:bCs/>
                <w:sz w:val="22"/>
                <w:szCs w:val="22"/>
              </w:rPr>
            </w:pPr>
            <w:r w:rsidRPr="006B3CBB">
              <w:rPr>
                <w:bCs/>
                <w:sz w:val="22"/>
                <w:szCs w:val="22"/>
              </w:rPr>
              <w:t>227 284,</w:t>
            </w:r>
            <w:r w:rsidR="00A849C1" w:rsidRPr="006B3CBB">
              <w:rPr>
                <w:bCs/>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649 729,1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95 235,7</w:t>
            </w:r>
          </w:p>
        </w:tc>
      </w:tr>
      <w:tr w:rsidR="006B3CBB" w:rsidRPr="006B3CBB" w:rsidTr="008A67BD">
        <w:trPr>
          <w:trHeight w:val="841"/>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Показатель 1 Цели Программы </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Cs/>
                <w:sz w:val="22"/>
                <w:szCs w:val="22"/>
              </w:rPr>
            </w:pPr>
            <w:r w:rsidRPr="006B3CBB">
              <w:rPr>
                <w:bCs/>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widowControl w:val="0"/>
              <w:autoSpaceDE w:val="0"/>
              <w:autoSpaceDN w:val="0"/>
              <w:adjustRightInd w:val="0"/>
              <w:ind w:left="57" w:right="57"/>
              <w:jc w:val="center"/>
              <w:rPr>
                <w:bCs/>
                <w:sz w:val="22"/>
                <w:szCs w:val="22"/>
              </w:rPr>
            </w:pPr>
            <w:r w:rsidRPr="006B3CBB">
              <w:rPr>
                <w:bCs/>
                <w:sz w:val="22"/>
                <w:szCs w:val="22"/>
              </w:rPr>
              <w:t>39 368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2 Цели Программы</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Количество семей с детьми, получивших материальную поддержку</w:t>
            </w:r>
          </w:p>
          <w:p w:rsidR="00B2309C" w:rsidRPr="006B3CBB" w:rsidRDefault="00B2309C" w:rsidP="001E6702">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tabs>
                <w:tab w:val="center" w:pos="646"/>
              </w:tabs>
              <w:ind w:left="57" w:right="57"/>
              <w:jc w:val="center"/>
              <w:rPr>
                <w:sz w:val="22"/>
                <w:szCs w:val="22"/>
              </w:rPr>
            </w:pPr>
            <w:r w:rsidRPr="006B3CBB">
              <w:rPr>
                <w:sz w:val="22"/>
                <w:szCs w:val="22"/>
              </w:rPr>
              <w:t>518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sz w:val="22"/>
                <w:szCs w:val="22"/>
              </w:rPr>
            </w:pPr>
            <w:r w:rsidRPr="006B3CBB">
              <w:rPr>
                <w:b/>
                <w:sz w:val="22"/>
                <w:szCs w:val="22"/>
              </w:rPr>
              <w:lastRenderedPageBreak/>
              <w:t xml:space="preserve">Показатель 3 Цели Программы </w:t>
            </w:r>
          </w:p>
          <w:p w:rsidR="001E6702" w:rsidRPr="006B3CBB" w:rsidRDefault="001E6702" w:rsidP="00B968E7">
            <w:pPr>
              <w:widowControl w:val="0"/>
              <w:autoSpaceDE w:val="0"/>
              <w:autoSpaceDN w:val="0"/>
              <w:adjustRightInd w:val="0"/>
              <w:ind w:left="57" w:right="57"/>
              <w:rPr>
                <w:sz w:val="22"/>
                <w:szCs w:val="22"/>
              </w:rPr>
            </w:pPr>
            <w:r w:rsidRPr="006B3CBB">
              <w:rPr>
                <w:sz w:val="22"/>
                <w:szCs w:val="22"/>
              </w:rPr>
              <w:t>Количество многодетных семей, получивших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tabs>
                <w:tab w:val="center" w:pos="646"/>
              </w:tabs>
              <w:ind w:left="57" w:right="57"/>
              <w:jc w:val="center"/>
              <w:rPr>
                <w:sz w:val="22"/>
                <w:szCs w:val="22"/>
              </w:rPr>
            </w:pPr>
            <w:r w:rsidRPr="006B3CBB">
              <w:rPr>
                <w:sz w:val="22"/>
                <w:szCs w:val="22"/>
              </w:rPr>
              <w:t>519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sz w:val="22"/>
                <w:szCs w:val="22"/>
              </w:rPr>
            </w:pPr>
            <w:r w:rsidRPr="006B3CBB">
              <w:rPr>
                <w:b/>
                <w:sz w:val="22"/>
                <w:szCs w:val="22"/>
              </w:rPr>
              <w:t xml:space="preserve">Показатель 4 Цели Программы </w:t>
            </w:r>
          </w:p>
          <w:p w:rsidR="001E6702" w:rsidRPr="006B3CBB" w:rsidRDefault="001E6702" w:rsidP="001E6702">
            <w:pPr>
              <w:widowControl w:val="0"/>
              <w:autoSpaceDE w:val="0"/>
              <w:autoSpaceDN w:val="0"/>
              <w:adjustRightInd w:val="0"/>
              <w:ind w:left="57" w:right="57"/>
              <w:rPr>
                <w:b/>
                <w:bCs/>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tabs>
                <w:tab w:val="center" w:pos="646"/>
              </w:tabs>
              <w:ind w:left="57" w:right="57"/>
              <w:jc w:val="center"/>
              <w:rPr>
                <w:sz w:val="22"/>
                <w:szCs w:val="22"/>
              </w:rPr>
            </w:pPr>
            <w:r w:rsidRPr="006B3CBB">
              <w:rPr>
                <w:sz w:val="22"/>
                <w:szCs w:val="22"/>
              </w:rPr>
              <w:t>30 772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sz w:val="22"/>
                <w:szCs w:val="22"/>
              </w:rPr>
            </w:pPr>
            <w:r w:rsidRPr="006B3CBB">
              <w:rPr>
                <w:b/>
                <w:sz w:val="22"/>
                <w:szCs w:val="22"/>
              </w:rPr>
              <w:t xml:space="preserve">Показатель 5 Цели Программы </w:t>
            </w:r>
          </w:p>
          <w:p w:rsidR="001E6702" w:rsidRPr="006B3CBB" w:rsidRDefault="001E6702" w:rsidP="001E6702">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tabs>
                <w:tab w:val="center" w:pos="646"/>
              </w:tabs>
              <w:ind w:left="57" w:right="57"/>
              <w:jc w:val="center"/>
              <w:rPr>
                <w:sz w:val="22"/>
                <w:szCs w:val="22"/>
              </w:rPr>
            </w:pPr>
            <w:r w:rsidRPr="006B3CBB">
              <w:rPr>
                <w:sz w:val="22"/>
                <w:szCs w:val="22"/>
              </w:rPr>
              <w:t>4 651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sz w:val="22"/>
                <w:szCs w:val="22"/>
              </w:rPr>
            </w:pPr>
            <w:r w:rsidRPr="006B3CBB">
              <w:rPr>
                <w:b/>
                <w:sz w:val="22"/>
                <w:szCs w:val="22"/>
              </w:rPr>
              <w:t xml:space="preserve">Показатель 6 Цели Программы </w:t>
            </w:r>
          </w:p>
          <w:p w:rsidR="001E6702" w:rsidRPr="006B3CBB" w:rsidRDefault="001E6702" w:rsidP="001E6702">
            <w:pPr>
              <w:widowControl w:val="0"/>
              <w:autoSpaceDE w:val="0"/>
              <w:autoSpaceDN w:val="0"/>
              <w:adjustRightInd w:val="0"/>
              <w:ind w:left="57" w:right="57"/>
              <w:rPr>
                <w:b/>
                <w:bCs/>
                <w:sz w:val="22"/>
                <w:szCs w:val="22"/>
              </w:rPr>
            </w:pPr>
            <w:r w:rsidRPr="006B3CBB">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tabs>
                <w:tab w:val="center" w:pos="646"/>
              </w:tabs>
              <w:ind w:left="57" w:right="57"/>
              <w:jc w:val="center"/>
              <w:rPr>
                <w:sz w:val="22"/>
                <w:szCs w:val="22"/>
              </w:rPr>
            </w:pPr>
            <w:r w:rsidRPr="006B3CBB">
              <w:rPr>
                <w:sz w:val="22"/>
                <w:szCs w:val="22"/>
              </w:rPr>
              <w:t>2 530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sz w:val="22"/>
                <w:szCs w:val="22"/>
              </w:rPr>
            </w:pPr>
            <w:r w:rsidRPr="006B3CBB">
              <w:rPr>
                <w:b/>
                <w:sz w:val="22"/>
                <w:szCs w:val="22"/>
              </w:rPr>
              <w:t xml:space="preserve">Показатель 7 Цели Программы </w:t>
            </w:r>
          </w:p>
          <w:p w:rsidR="001E6702" w:rsidRPr="006B3CBB" w:rsidRDefault="001E6702" w:rsidP="001E6702">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tabs>
                <w:tab w:val="center" w:pos="646"/>
              </w:tabs>
              <w:ind w:left="57" w:right="57"/>
              <w:jc w:val="center"/>
              <w:rPr>
                <w:sz w:val="22"/>
                <w:szCs w:val="22"/>
              </w:rPr>
            </w:pPr>
            <w:r w:rsidRPr="006B3CBB">
              <w:rPr>
                <w:sz w:val="22"/>
                <w:szCs w:val="22"/>
              </w:rPr>
              <w:t>102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sz w:val="22"/>
                <w:szCs w:val="22"/>
              </w:rPr>
            </w:pPr>
            <w:r w:rsidRPr="006B3CBB">
              <w:rPr>
                <w:b/>
                <w:sz w:val="22"/>
                <w:szCs w:val="22"/>
              </w:rPr>
              <w:t>Показатель 8 Цели Программы</w:t>
            </w:r>
          </w:p>
          <w:p w:rsidR="001E6702" w:rsidRPr="006B3CBB" w:rsidRDefault="001E6702" w:rsidP="001E6702">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C5009" w:rsidP="001E6702">
            <w:pPr>
              <w:tabs>
                <w:tab w:val="center" w:pos="646"/>
              </w:tabs>
              <w:ind w:left="57" w:right="57"/>
              <w:jc w:val="center"/>
              <w:rPr>
                <w:sz w:val="22"/>
                <w:szCs w:val="22"/>
              </w:rPr>
            </w:pPr>
            <w:r w:rsidRPr="006B3CBB">
              <w:rPr>
                <w:sz w:val="22"/>
                <w:szCs w:val="22"/>
              </w:rPr>
              <w:t>276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rPr>
                <w:b/>
                <w:sz w:val="22"/>
                <w:szCs w:val="22"/>
              </w:rPr>
            </w:pPr>
            <w:r w:rsidRPr="006B3CBB">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b/>
                <w:bCs/>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sz w:val="22"/>
                <w:szCs w:val="22"/>
              </w:rPr>
            </w:pPr>
            <w:r w:rsidRPr="006B3CBB">
              <w:rPr>
                <w:b/>
                <w:sz w:val="22"/>
                <w:szCs w:val="22"/>
              </w:rPr>
              <w:t>Направление 1Проектной части</w:t>
            </w:r>
          </w:p>
          <w:p w:rsidR="001E6702" w:rsidRPr="006B3CBB" w:rsidRDefault="001E6702" w:rsidP="00125007">
            <w:pPr>
              <w:widowControl w:val="0"/>
              <w:autoSpaceDE w:val="0"/>
              <w:autoSpaceDN w:val="0"/>
              <w:adjustRightInd w:val="0"/>
              <w:ind w:left="57" w:right="57"/>
              <w:rPr>
                <w:sz w:val="22"/>
                <w:szCs w:val="22"/>
              </w:rPr>
            </w:pPr>
            <w:r w:rsidRPr="006B3CBB">
              <w:rPr>
                <w:sz w:val="22"/>
                <w:szCs w:val="22"/>
              </w:rPr>
              <w:t xml:space="preserve">Участие в реализации федерального проекта «Поддержка семьи»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47 662,0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47 662,0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Проектной части </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w:t>
            </w:r>
          </w:p>
        </w:tc>
        <w:tc>
          <w:tcPr>
            <w:tcW w:w="992" w:type="dxa"/>
            <w:tcBorders>
              <w:top w:val="single" w:sz="4" w:space="0" w:color="auto"/>
              <w:left w:val="nil"/>
              <w:bottom w:val="single" w:sz="4" w:space="0" w:color="auto"/>
              <w:right w:val="single" w:sz="4" w:space="0" w:color="auto"/>
            </w:tcBorders>
            <w:shd w:val="clear" w:color="auto" w:fill="auto"/>
          </w:tcPr>
          <w:p w:rsidR="001E6702" w:rsidRPr="006B3CBB" w:rsidRDefault="00970430" w:rsidP="001E6702">
            <w:pPr>
              <w:tabs>
                <w:tab w:val="center" w:pos="646"/>
              </w:tabs>
              <w:ind w:left="57" w:right="57"/>
              <w:jc w:val="center"/>
              <w:rPr>
                <w:sz w:val="22"/>
                <w:szCs w:val="22"/>
              </w:rPr>
            </w:pPr>
            <w:r w:rsidRPr="006B3CBB">
              <w:rPr>
                <w:sz w:val="22"/>
                <w:szCs w:val="22"/>
              </w:rPr>
              <w:t>518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rPr>
          <w:trHeight w:val="940"/>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 Направления 1</w:t>
            </w:r>
            <w:r w:rsidR="00125007" w:rsidRPr="006B3CBB">
              <w:rPr>
                <w:b/>
                <w:bCs/>
                <w:sz w:val="22"/>
                <w:szCs w:val="22"/>
              </w:rPr>
              <w:t xml:space="preserve"> </w:t>
            </w:r>
            <w:r w:rsidRPr="006B3CBB">
              <w:rPr>
                <w:b/>
                <w:bCs/>
                <w:sz w:val="22"/>
                <w:szCs w:val="22"/>
              </w:rPr>
              <w:t xml:space="preserve">Проектной части </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47 662,0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47 662,0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25007" w:rsidRPr="006B3CBB" w:rsidRDefault="001E6702" w:rsidP="00125007">
            <w:pPr>
              <w:widowControl w:val="0"/>
              <w:autoSpaceDE w:val="0"/>
              <w:autoSpaceDN w:val="0"/>
              <w:adjustRightInd w:val="0"/>
              <w:ind w:left="57" w:right="57"/>
              <w:rPr>
                <w:b/>
                <w:sz w:val="22"/>
                <w:szCs w:val="22"/>
              </w:rPr>
            </w:pPr>
            <w:r w:rsidRPr="006B3CBB">
              <w:rPr>
                <w:b/>
                <w:sz w:val="22"/>
                <w:szCs w:val="22"/>
              </w:rPr>
              <w:t>Направление 2 Проектной части</w:t>
            </w:r>
            <w:r w:rsidR="00125007" w:rsidRPr="006B3CBB">
              <w:rPr>
                <w:b/>
                <w:sz w:val="22"/>
                <w:szCs w:val="22"/>
              </w:rPr>
              <w:t xml:space="preserve"> </w:t>
            </w:r>
          </w:p>
          <w:p w:rsidR="001E6702" w:rsidRPr="006B3CBB" w:rsidRDefault="001E6702" w:rsidP="00125007">
            <w:pPr>
              <w:widowControl w:val="0"/>
              <w:autoSpaceDE w:val="0"/>
              <w:autoSpaceDN w:val="0"/>
              <w:adjustRightInd w:val="0"/>
              <w:ind w:left="57" w:right="57"/>
              <w:rPr>
                <w:sz w:val="22"/>
                <w:szCs w:val="22"/>
              </w:rPr>
            </w:pPr>
            <w:r w:rsidRPr="006B3CBB">
              <w:rPr>
                <w:sz w:val="22"/>
                <w:szCs w:val="22"/>
              </w:rPr>
              <w:t xml:space="preserve">Участие в реализации федерального проекта «Многодетная </w:t>
            </w:r>
            <w:r w:rsidRPr="006B3CBB">
              <w:rPr>
                <w:sz w:val="22"/>
                <w:szCs w:val="22"/>
              </w:rPr>
              <w:lastRenderedPageBreak/>
              <w:t>семья»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lastRenderedPageBreak/>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iCs/>
                <w:sz w:val="22"/>
                <w:szCs w:val="22"/>
              </w:rPr>
            </w:pPr>
            <w:r w:rsidRPr="006B3CBB">
              <w:rPr>
                <w:bCs/>
                <w:iCs/>
                <w:sz w:val="22"/>
                <w:szCs w:val="22"/>
              </w:rPr>
              <w:t>134 285,3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iCs/>
                <w:sz w:val="22"/>
                <w:szCs w:val="22"/>
              </w:rPr>
            </w:pPr>
            <w:r w:rsidRPr="006B3CBB">
              <w:rPr>
                <w:bCs/>
                <w:iCs/>
                <w:sz w:val="22"/>
                <w:szCs w:val="22"/>
              </w:rPr>
              <w:t>69 409,9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64 875,4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lastRenderedPageBreak/>
              <w:t>Показатель 1 Направления 2 Проектной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 xml:space="preserve">Количество семей, получивших </w:t>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F2006B">
            <w:pPr>
              <w:ind w:left="57" w:right="57"/>
              <w:jc w:val="center"/>
              <w:rPr>
                <w:sz w:val="22"/>
                <w:szCs w:val="22"/>
              </w:rPr>
            </w:pPr>
            <w:r w:rsidRPr="006B3CBB">
              <w:rPr>
                <w:sz w:val="22"/>
                <w:szCs w:val="22"/>
              </w:rPr>
              <w:t>0,</w:t>
            </w:r>
            <w:r w:rsidR="00F2006B" w:rsidRPr="006B3CBB">
              <w:rPr>
                <w:sz w:val="22"/>
                <w:szCs w:val="22"/>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970430" w:rsidP="001E6702">
            <w:pPr>
              <w:ind w:left="57" w:right="57"/>
              <w:jc w:val="center"/>
              <w:rPr>
                <w:sz w:val="22"/>
                <w:szCs w:val="22"/>
                <w:highlight w:val="yellow"/>
              </w:rPr>
            </w:pPr>
            <w:r w:rsidRPr="006B3CBB">
              <w:rPr>
                <w:sz w:val="22"/>
                <w:szCs w:val="22"/>
              </w:rPr>
              <w:t>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Показатель 2 Направления 2 Проектной части </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F2006B">
            <w:pPr>
              <w:widowControl w:val="0"/>
              <w:autoSpaceDE w:val="0"/>
              <w:autoSpaceDN w:val="0"/>
              <w:adjustRightInd w:val="0"/>
              <w:ind w:left="57" w:right="57"/>
              <w:jc w:val="center"/>
              <w:rPr>
                <w:sz w:val="22"/>
                <w:szCs w:val="22"/>
              </w:rPr>
            </w:pPr>
            <w:r w:rsidRPr="006B3CBB">
              <w:rPr>
                <w:sz w:val="22"/>
                <w:szCs w:val="22"/>
              </w:rPr>
              <w:t>0,</w:t>
            </w:r>
            <w:r w:rsidR="00F2006B" w:rsidRPr="006B3CBB">
              <w:rPr>
                <w:sz w:val="22"/>
                <w:szCs w:val="22"/>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970430" w:rsidP="001E6702">
            <w:pPr>
              <w:widowControl w:val="0"/>
              <w:autoSpaceDE w:val="0"/>
              <w:autoSpaceDN w:val="0"/>
              <w:adjustRightInd w:val="0"/>
              <w:ind w:left="57" w:right="57"/>
              <w:jc w:val="center"/>
              <w:rPr>
                <w:sz w:val="22"/>
                <w:szCs w:val="22"/>
                <w:highlight w:val="yellow"/>
              </w:rPr>
            </w:pPr>
            <w:r w:rsidRPr="006B3CBB">
              <w:rPr>
                <w:sz w:val="22"/>
                <w:szCs w:val="22"/>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Показатель 3 Направления 2 Проектной части </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F2006B">
            <w:pPr>
              <w:widowControl w:val="0"/>
              <w:autoSpaceDE w:val="0"/>
              <w:autoSpaceDN w:val="0"/>
              <w:adjustRightInd w:val="0"/>
              <w:ind w:left="57" w:right="57"/>
              <w:jc w:val="center"/>
              <w:rPr>
                <w:sz w:val="22"/>
                <w:szCs w:val="22"/>
              </w:rPr>
            </w:pPr>
            <w:r w:rsidRPr="006B3CBB">
              <w:rPr>
                <w:sz w:val="22"/>
                <w:szCs w:val="22"/>
              </w:rPr>
              <w:t>0,</w:t>
            </w:r>
            <w:r w:rsidR="00F2006B" w:rsidRPr="006B3CBB">
              <w:rPr>
                <w:sz w:val="22"/>
                <w:szCs w:val="22"/>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CA273C" w:rsidP="001E6702">
            <w:pPr>
              <w:widowControl w:val="0"/>
              <w:autoSpaceDE w:val="0"/>
              <w:autoSpaceDN w:val="0"/>
              <w:adjustRightInd w:val="0"/>
              <w:ind w:left="57" w:right="57"/>
              <w:jc w:val="center"/>
              <w:rPr>
                <w:sz w:val="22"/>
                <w:szCs w:val="22"/>
                <w:highlight w:val="yellow"/>
              </w:rPr>
            </w:pPr>
            <w:r w:rsidRPr="006B3CBB">
              <w:rPr>
                <w:sz w:val="22"/>
                <w:szCs w:val="22"/>
              </w:rPr>
              <w:t>259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25007">
            <w:pPr>
              <w:widowControl w:val="0"/>
              <w:autoSpaceDE w:val="0"/>
              <w:autoSpaceDN w:val="0"/>
              <w:adjustRightInd w:val="0"/>
              <w:ind w:left="57" w:right="57"/>
              <w:rPr>
                <w:b/>
                <w:bCs/>
                <w:sz w:val="22"/>
                <w:szCs w:val="22"/>
              </w:rPr>
            </w:pPr>
            <w:r w:rsidRPr="006B3CBB">
              <w:rPr>
                <w:b/>
                <w:bCs/>
                <w:sz w:val="22"/>
                <w:szCs w:val="22"/>
              </w:rPr>
              <w:t>Мероприятие 1 Направления 2</w:t>
            </w:r>
            <w:r w:rsidR="00125007" w:rsidRPr="006B3CBB">
              <w:rPr>
                <w:b/>
                <w:bCs/>
                <w:sz w:val="22"/>
                <w:szCs w:val="22"/>
              </w:rPr>
              <w:t xml:space="preserve"> </w:t>
            </w:r>
            <w:r w:rsidRPr="006B3CBB">
              <w:rPr>
                <w:b/>
                <w:bCs/>
                <w:sz w:val="22"/>
                <w:szCs w:val="22"/>
              </w:rPr>
              <w:t xml:space="preserve">Проектной части </w:t>
            </w:r>
            <w:r w:rsidRPr="006B3CBB">
              <w:rPr>
                <w:b/>
                <w:bCs/>
                <w:sz w:val="22"/>
                <w:szCs w:val="22"/>
              </w:rPr>
              <w:br/>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44 617,1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44 617,1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rPr>
          <w:trHeight w:val="1070"/>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2 Направления 2</w:t>
            </w:r>
            <w:r w:rsidR="00125007" w:rsidRPr="006B3CBB">
              <w:rPr>
                <w:b/>
                <w:bCs/>
                <w:sz w:val="22"/>
                <w:szCs w:val="22"/>
              </w:rPr>
              <w:t xml:space="preserve"> </w:t>
            </w:r>
            <w:r w:rsidRPr="006B3CBB">
              <w:rPr>
                <w:b/>
                <w:bCs/>
                <w:sz w:val="22"/>
                <w:szCs w:val="22"/>
              </w:rPr>
              <w:t>Проектной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22 040,0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20 717,6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1 322,4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rPr>
          <w:trHeight w:val="1114"/>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3 Направления 2</w:t>
            </w:r>
            <w:r w:rsidR="00125007" w:rsidRPr="006B3CBB">
              <w:rPr>
                <w:b/>
                <w:bCs/>
                <w:sz w:val="22"/>
                <w:szCs w:val="22"/>
              </w:rPr>
              <w:t xml:space="preserve"> </w:t>
            </w:r>
            <w:r w:rsidRPr="006B3CBB">
              <w:rPr>
                <w:b/>
                <w:bCs/>
                <w:sz w:val="22"/>
                <w:szCs w:val="22"/>
              </w:rPr>
              <w:t>Проектной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67 628,2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48 692,3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18 935,9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rPr>
          <w:trHeight w:val="425"/>
        </w:trPr>
        <w:tc>
          <w:tcPr>
            <w:tcW w:w="598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rPr>
                <w:b/>
                <w:bCs/>
                <w:sz w:val="22"/>
                <w:szCs w:val="22"/>
              </w:rPr>
            </w:pPr>
            <w:r w:rsidRPr="006B3CBB">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Направление 1 Процессной части </w:t>
            </w:r>
          </w:p>
          <w:p w:rsidR="001E6702" w:rsidRPr="006B3CBB" w:rsidRDefault="001E6702" w:rsidP="001E6702">
            <w:pPr>
              <w:widowControl w:val="0"/>
              <w:autoSpaceDE w:val="0"/>
              <w:autoSpaceDN w:val="0"/>
              <w:adjustRightInd w:val="0"/>
              <w:ind w:left="57" w:right="57"/>
              <w:rPr>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592 722,1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155 635,1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437 087,0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w:t>
            </w:r>
            <w:r w:rsidR="00CA273C"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 xml:space="preserve">Количество получателей денежных выплат, пособий и компенсаций отдельным категориям граждан города в соответствии с федеральным и областным </w:t>
            </w:r>
            <w:r w:rsidRPr="006B3CBB">
              <w:rPr>
                <w:sz w:val="22"/>
                <w:szCs w:val="22"/>
              </w:rPr>
              <w:lastRenderedPageBreak/>
              <w:t>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lastRenderedPageBreak/>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0,4</w:t>
            </w:r>
          </w:p>
        </w:tc>
        <w:tc>
          <w:tcPr>
            <w:tcW w:w="992" w:type="dxa"/>
            <w:tcBorders>
              <w:top w:val="single" w:sz="4" w:space="0" w:color="auto"/>
              <w:left w:val="nil"/>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rPr>
            </w:pPr>
            <w:r w:rsidRPr="006B3CBB">
              <w:rPr>
                <w:sz w:val="22"/>
                <w:szCs w:val="22"/>
              </w:rPr>
              <w:t>23299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lastRenderedPageBreak/>
              <w:t xml:space="preserve">Показатель 2 Направления 1 </w:t>
            </w:r>
            <w:r w:rsidR="00CA273C" w:rsidRPr="006B3CBB">
              <w:rPr>
                <w:b/>
                <w:bCs/>
                <w:sz w:val="22"/>
                <w:szCs w:val="22"/>
              </w:rPr>
              <w:t>Процессной части</w:t>
            </w:r>
          </w:p>
          <w:p w:rsidR="001E6702" w:rsidRPr="006B3CBB" w:rsidRDefault="001E6702" w:rsidP="001E6702">
            <w:pPr>
              <w:tabs>
                <w:tab w:val="left" w:pos="318"/>
              </w:tabs>
              <w:ind w:left="57" w:right="57"/>
              <w:rPr>
                <w:bCs/>
                <w:sz w:val="22"/>
                <w:szCs w:val="22"/>
              </w:rPr>
            </w:pPr>
            <w:r w:rsidRPr="006B3CBB">
              <w:rPr>
                <w:bCs/>
                <w:sz w:val="22"/>
                <w:szCs w:val="22"/>
              </w:rPr>
              <w:t xml:space="preserve">Количество получателей ежегодной денежной выплаты лицам, награжденным нагрудным знаком </w:t>
            </w:r>
            <w:r w:rsidRPr="006B3CBB">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rPr>
            </w:pPr>
            <w:r w:rsidRPr="006B3CBB">
              <w:rPr>
                <w:sz w:val="22"/>
                <w:szCs w:val="22"/>
              </w:rPr>
              <w:t>576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tabs>
                <w:tab w:val="left" w:pos="318"/>
              </w:tabs>
              <w:ind w:left="57" w:right="57"/>
              <w:rPr>
                <w:sz w:val="22"/>
                <w:szCs w:val="22"/>
              </w:rPr>
            </w:pPr>
            <w:r w:rsidRPr="006B3CBB">
              <w:rPr>
                <w:b/>
                <w:bCs/>
                <w:sz w:val="22"/>
                <w:szCs w:val="22"/>
              </w:rPr>
              <w:t>Показатель 3 Направления 1</w:t>
            </w:r>
            <w:r w:rsidR="00CA273C" w:rsidRPr="006B3CBB">
              <w:rPr>
                <w:b/>
                <w:bCs/>
                <w:sz w:val="22"/>
                <w:szCs w:val="22"/>
              </w:rPr>
              <w:t xml:space="preserve"> Процессной части</w:t>
            </w:r>
          </w:p>
          <w:p w:rsidR="001E6702" w:rsidRPr="006B3CBB" w:rsidRDefault="001E6702" w:rsidP="001E6702">
            <w:pPr>
              <w:tabs>
                <w:tab w:val="left" w:pos="318"/>
              </w:tabs>
              <w:ind w:left="57" w:right="57"/>
              <w:rPr>
                <w:b/>
                <w:bCs/>
                <w:sz w:val="22"/>
                <w:szCs w:val="22"/>
              </w:rPr>
            </w:pPr>
            <w:r w:rsidRPr="006B3CBB">
              <w:rPr>
                <w:bCs/>
                <w:sz w:val="22"/>
                <w:szCs w:val="22"/>
              </w:rPr>
              <w:t xml:space="preserve">Количество получателей </w:t>
            </w:r>
            <w:r w:rsidRPr="006B3CBB">
              <w:rPr>
                <w:sz w:val="22"/>
                <w:szCs w:val="22"/>
              </w:rPr>
              <w:t>компенсация расходов на оплату жилищно-коммунальных услуг отдельным категориям граждан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rPr>
            </w:pPr>
            <w:r w:rsidRPr="006B3CBB">
              <w:rPr>
                <w:sz w:val="22"/>
                <w:szCs w:val="22"/>
              </w:rPr>
              <w:t>6897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Мероприятие 1 Направления 1 </w:t>
            </w:r>
            <w:r w:rsidR="00CA273C"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437 087,0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437 087,0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Мероприятие 2 Направления 1 </w:t>
            </w:r>
            <w:r w:rsidR="00CA273C"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10 986,2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10 986,2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rPr>
          <w:trHeight w:val="571"/>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3 Направления 1</w:t>
            </w:r>
            <w:r w:rsidR="00CA273C" w:rsidRPr="006B3CBB">
              <w:rPr>
                <w:b/>
                <w:bCs/>
                <w:sz w:val="22"/>
                <w:szCs w:val="22"/>
              </w:rPr>
              <w:t xml:space="preserve"> Процессной части</w:t>
            </w:r>
          </w:p>
          <w:p w:rsidR="001E6702" w:rsidRPr="006B3CBB" w:rsidRDefault="001E6702" w:rsidP="00B968E7">
            <w:pPr>
              <w:widowControl w:val="0"/>
              <w:autoSpaceDE w:val="0"/>
              <w:autoSpaceDN w:val="0"/>
              <w:adjustRightInd w:val="0"/>
              <w:ind w:left="57" w:right="57"/>
              <w:rPr>
                <w:bCs/>
                <w:i/>
              </w:rPr>
            </w:pPr>
            <w:r w:rsidRPr="006B3CBB">
              <w:rPr>
                <w:sz w:val="22"/>
                <w:szCs w:val="22"/>
              </w:rPr>
              <w:t>Компенсация расходов на оплату жилищно-коммунальных услуг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144 648,9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144 648,9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Направление 2 Процессной части </w:t>
            </w:r>
            <w:r w:rsidR="00CA273C"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Предоставление дополнительных мер социальной поддержки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75 470,6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1 624,4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26 303,2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47 543,0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1 Направления 2</w:t>
            </w:r>
            <w:r w:rsidR="00CA273C"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highlight w:val="yellow"/>
              </w:rPr>
            </w:pPr>
            <w:r w:rsidRPr="006B3CBB">
              <w:rPr>
                <w:sz w:val="22"/>
                <w:szCs w:val="22"/>
              </w:rPr>
              <w:t>859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2 Направления 2</w:t>
            </w:r>
            <w:r w:rsidR="00CA273C"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highlight w:val="yellow"/>
              </w:rPr>
            </w:pPr>
            <w:r w:rsidRPr="006B3CBB">
              <w:rPr>
                <w:sz w:val="22"/>
                <w:szCs w:val="22"/>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3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lastRenderedPageBreak/>
              <w:t xml:space="preserve">Показатель 4 Направления 2 </w:t>
            </w:r>
            <w:r w:rsidR="00125007"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highlight w:val="yellow"/>
              </w:rPr>
            </w:pPr>
            <w:r w:rsidRPr="006B3CBB">
              <w:rPr>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5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highlight w:val="yellow"/>
              </w:rPr>
            </w:pPr>
            <w:r w:rsidRPr="006B3CBB">
              <w:rPr>
                <w:sz w:val="22"/>
                <w:szCs w:val="22"/>
              </w:rPr>
              <w:t>880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Показатель 6 Направления 2 </w:t>
            </w:r>
            <w:r w:rsidR="00125007"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CA273C" w:rsidP="001E6702">
            <w:pPr>
              <w:ind w:left="57" w:right="57"/>
              <w:jc w:val="center"/>
              <w:rPr>
                <w:sz w:val="22"/>
                <w:szCs w:val="22"/>
                <w:highlight w:val="yellow"/>
              </w:rPr>
            </w:pPr>
            <w:r w:rsidRPr="006B3CBB">
              <w:rPr>
                <w:sz w:val="22"/>
                <w:szCs w:val="22"/>
              </w:rPr>
              <w:t>230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 xml:space="preserve">Показатель 7 Направления 2 </w:t>
            </w:r>
            <w:r w:rsidR="00125007" w:rsidRPr="006B3CBB">
              <w:rPr>
                <w:b/>
                <w:bCs/>
                <w:sz w:val="22"/>
                <w:szCs w:val="22"/>
              </w:rPr>
              <w:t>Процессной части</w:t>
            </w:r>
          </w:p>
          <w:p w:rsidR="001E6702" w:rsidRPr="006B3CBB" w:rsidRDefault="001E6702" w:rsidP="001E6702">
            <w:pPr>
              <w:ind w:left="57" w:right="57"/>
              <w:rPr>
                <w:sz w:val="22"/>
                <w:szCs w:val="22"/>
              </w:rPr>
            </w:pPr>
            <w:r w:rsidRPr="006B3CBB">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highlight w:val="yellow"/>
              </w:rPr>
            </w:pPr>
            <w:r w:rsidRPr="006B3CBB">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 xml:space="preserve">Показатель 8 Направления 2 </w:t>
            </w:r>
            <w:r w:rsidR="00125007" w:rsidRPr="006B3CBB">
              <w:rPr>
                <w:b/>
                <w:bCs/>
                <w:sz w:val="22"/>
                <w:szCs w:val="22"/>
              </w:rPr>
              <w:t>Процессной части</w:t>
            </w:r>
          </w:p>
          <w:p w:rsidR="001E6702" w:rsidRPr="006B3CBB" w:rsidRDefault="001E6702" w:rsidP="001E6702">
            <w:pPr>
              <w:ind w:left="57" w:right="57"/>
              <w:rPr>
                <w:sz w:val="22"/>
                <w:szCs w:val="22"/>
              </w:rPr>
            </w:pPr>
            <w:r w:rsidRPr="006B3CBB">
              <w:rPr>
                <w:sz w:val="22"/>
                <w:szCs w:val="22"/>
              </w:rPr>
              <w:t xml:space="preserve">Количество </w:t>
            </w:r>
            <w:r w:rsidRPr="006B3CBB">
              <w:rPr>
                <w:bCs/>
                <w:sz w:val="22"/>
                <w:szCs w:val="22"/>
              </w:rPr>
              <w:t>почетных граждан города Обнинска</w:t>
            </w:r>
            <w:r w:rsidRPr="006B3CBB">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highlight w:val="yellow"/>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 xml:space="preserve">Показатель 9 Направления 2 </w:t>
            </w:r>
            <w:r w:rsidR="00125007" w:rsidRPr="006B3CBB">
              <w:rPr>
                <w:b/>
                <w:bCs/>
                <w:sz w:val="22"/>
                <w:szCs w:val="22"/>
              </w:rPr>
              <w:t>Процессной части</w:t>
            </w:r>
          </w:p>
          <w:p w:rsidR="001E6702" w:rsidRPr="006B3CBB" w:rsidRDefault="001E6702" w:rsidP="001E6702">
            <w:pPr>
              <w:ind w:left="57" w:right="57"/>
              <w:rPr>
                <w:sz w:val="22"/>
                <w:szCs w:val="22"/>
              </w:rPr>
            </w:pPr>
            <w:r w:rsidRPr="006B3CBB">
              <w:rPr>
                <w:sz w:val="22"/>
                <w:szCs w:val="22"/>
              </w:rPr>
              <w:t xml:space="preserve">Количество граждан, получивших </w:t>
            </w:r>
            <w:r w:rsidRPr="006B3CBB">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CA273C" w:rsidP="001E6702">
            <w:pPr>
              <w:ind w:left="57" w:right="57"/>
              <w:jc w:val="center"/>
              <w:rPr>
                <w:sz w:val="22"/>
                <w:szCs w:val="22"/>
                <w:highlight w:val="yellow"/>
              </w:rPr>
            </w:pPr>
            <w:r w:rsidRPr="006B3CBB">
              <w:rPr>
                <w:sz w:val="22"/>
                <w:szCs w:val="22"/>
              </w:rPr>
              <w:t>165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 xml:space="preserve">Показатель 10 Направления 2 </w:t>
            </w:r>
            <w:r w:rsidR="00125007" w:rsidRPr="006B3CBB">
              <w:rPr>
                <w:b/>
                <w:bCs/>
                <w:sz w:val="22"/>
                <w:szCs w:val="22"/>
              </w:rPr>
              <w:t>Процессной части</w:t>
            </w:r>
          </w:p>
          <w:p w:rsidR="001E6702" w:rsidRPr="006B3CBB" w:rsidRDefault="001E6702" w:rsidP="001E6702">
            <w:pPr>
              <w:ind w:left="57" w:right="57"/>
              <w:rPr>
                <w:sz w:val="22"/>
                <w:szCs w:val="22"/>
              </w:rPr>
            </w:pPr>
            <w:r w:rsidRPr="006B3CBB">
              <w:rPr>
                <w:sz w:val="22"/>
                <w:szCs w:val="22"/>
              </w:rPr>
              <w:t xml:space="preserve">Количество граждан, </w:t>
            </w:r>
            <w:r w:rsidRPr="006B3CBB">
              <w:rPr>
                <w:bCs/>
                <w:sz w:val="22"/>
                <w:szCs w:val="22"/>
              </w:rPr>
              <w:t xml:space="preserve">награжденных дипломом и почетным знаком «Признательность города Обнинска» и </w:t>
            </w:r>
            <w:r w:rsidRPr="006B3CBB">
              <w:rPr>
                <w:sz w:val="22"/>
                <w:szCs w:val="22"/>
              </w:rPr>
              <w:t xml:space="preserve">получивших </w:t>
            </w:r>
            <w:r w:rsidRPr="006B3CBB">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970430" w:rsidP="001E6702">
            <w:pPr>
              <w:ind w:left="57" w:right="57"/>
              <w:jc w:val="center"/>
              <w:rPr>
                <w:sz w:val="22"/>
                <w:szCs w:val="22"/>
                <w:highlight w:val="yellow"/>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 xml:space="preserve">Показатель 11 Направления 2 </w:t>
            </w:r>
            <w:r w:rsidR="00125007" w:rsidRPr="006B3CBB">
              <w:rPr>
                <w:b/>
                <w:bCs/>
                <w:sz w:val="22"/>
                <w:szCs w:val="22"/>
              </w:rPr>
              <w:t>Процессной части</w:t>
            </w:r>
          </w:p>
          <w:p w:rsidR="001E6702" w:rsidRPr="006B3CBB" w:rsidRDefault="001E6702" w:rsidP="001E6702">
            <w:pPr>
              <w:ind w:left="57" w:right="57"/>
              <w:rPr>
                <w:bCs/>
                <w:sz w:val="22"/>
                <w:szCs w:val="22"/>
              </w:rPr>
            </w:pPr>
            <w:r w:rsidRPr="006B3CBB">
              <w:rPr>
                <w:sz w:val="22"/>
                <w:szCs w:val="22"/>
              </w:rPr>
              <w:t xml:space="preserve">Количество граждан, получивших </w:t>
            </w:r>
            <w:r w:rsidRPr="006B3CBB">
              <w:rPr>
                <w:bCs/>
                <w:sz w:val="22"/>
                <w:szCs w:val="22"/>
              </w:rPr>
              <w:t>ежемесячную доплату к страховой пенсии лицам, замещавшим муниципальные должности и должности муниципальной службы</w:t>
            </w:r>
          </w:p>
          <w:p w:rsidR="00B2309C" w:rsidRPr="006B3CBB" w:rsidRDefault="00B2309C" w:rsidP="001E6702">
            <w:pPr>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highlight w:val="yellow"/>
              </w:rPr>
            </w:pPr>
            <w:r w:rsidRPr="006B3CBB">
              <w:rPr>
                <w:sz w:val="22"/>
                <w:szCs w:val="22"/>
              </w:rPr>
              <w:t>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lastRenderedPageBreak/>
              <w:t xml:space="preserve">Показатель 12 Направления 2 </w:t>
            </w:r>
            <w:r w:rsidR="00125007" w:rsidRPr="006B3CBB">
              <w:rPr>
                <w:b/>
                <w:bCs/>
                <w:sz w:val="22"/>
                <w:szCs w:val="22"/>
              </w:rPr>
              <w:t>Процессной части</w:t>
            </w:r>
          </w:p>
          <w:p w:rsidR="001E6702" w:rsidRPr="006B3CBB" w:rsidRDefault="001E6702" w:rsidP="00B968E7">
            <w:pPr>
              <w:ind w:left="57" w:right="57"/>
              <w:rPr>
                <w:sz w:val="22"/>
                <w:szCs w:val="22"/>
              </w:rPr>
            </w:pPr>
            <w:r w:rsidRPr="006B3CBB">
              <w:rPr>
                <w:sz w:val="22"/>
                <w:szCs w:val="22"/>
              </w:rPr>
              <w:t>Количество граждан, получивших в</w:t>
            </w:r>
            <w:r w:rsidRPr="006B3CBB">
              <w:rPr>
                <w:bCs/>
                <w:sz w:val="22"/>
                <w:szCs w:val="22"/>
              </w:rPr>
              <w:t xml:space="preserve">ыплату денежной компенсации за наем (поднаем) жилых помещений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highlight w:val="yellow"/>
              </w:rPr>
            </w:pPr>
            <w:r w:rsidRPr="006B3CBB">
              <w:rPr>
                <w:sz w:val="22"/>
                <w:szCs w:val="22"/>
              </w:rPr>
              <w:t>77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 xml:space="preserve">Показатель 13 Направления 2 </w:t>
            </w:r>
            <w:r w:rsidR="00125007"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widowControl w:val="0"/>
              <w:autoSpaceDE w:val="0"/>
              <w:autoSpaceDN w:val="0"/>
              <w:adjustRightInd w:val="0"/>
              <w:ind w:left="57" w:right="57"/>
              <w:jc w:val="center"/>
              <w:rPr>
                <w:sz w:val="22"/>
                <w:szCs w:val="22"/>
                <w:highlight w:val="yellow"/>
              </w:rPr>
            </w:pPr>
            <w:r w:rsidRPr="006B3CBB">
              <w:rPr>
                <w:sz w:val="22"/>
                <w:szCs w:val="22"/>
              </w:rPr>
              <w:t>2175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 xml:space="preserve">Показатель 14 Направления 2 </w:t>
            </w:r>
            <w:r w:rsidR="00125007" w:rsidRPr="006B3CBB">
              <w:rPr>
                <w:b/>
                <w:bCs/>
                <w:sz w:val="22"/>
                <w:szCs w:val="22"/>
              </w:rPr>
              <w:t>Процессной части</w:t>
            </w:r>
          </w:p>
          <w:p w:rsidR="001E6702" w:rsidRPr="006B3CBB" w:rsidRDefault="001E6702" w:rsidP="001E6702">
            <w:pPr>
              <w:ind w:left="57" w:right="57"/>
              <w:rPr>
                <w:b/>
                <w:bCs/>
                <w:sz w:val="22"/>
                <w:szCs w:val="22"/>
              </w:rPr>
            </w:pPr>
            <w:r w:rsidRPr="006B3CBB">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0,01</w:t>
            </w:r>
          </w:p>
          <w:p w:rsidR="001E6702" w:rsidRPr="006B3CBB"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widowControl w:val="0"/>
              <w:autoSpaceDE w:val="0"/>
              <w:autoSpaceDN w:val="0"/>
              <w:adjustRightInd w:val="0"/>
              <w:ind w:left="57" w:right="57"/>
              <w:jc w:val="center"/>
              <w:rPr>
                <w:sz w:val="22"/>
                <w:szCs w:val="22"/>
                <w:highlight w:val="yellow"/>
              </w:rPr>
            </w:pPr>
            <w:r w:rsidRPr="006B3CBB">
              <w:rPr>
                <w:sz w:val="22"/>
                <w:szCs w:val="22"/>
              </w:rPr>
              <w:t>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22 908,7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22908,7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sz w:val="22"/>
                <w:szCs w:val="22"/>
              </w:rPr>
            </w:pPr>
            <w:r w:rsidRPr="006B3CBB">
              <w:rPr>
                <w:b/>
                <w:bCs/>
                <w:sz w:val="22"/>
                <w:szCs w:val="22"/>
              </w:rPr>
              <w:t>Мероприятие 2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613,7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613,7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Мероприятие 3 Направления 2 </w:t>
            </w:r>
            <w:r w:rsidR="00125007"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59,1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59,1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Мероприятие 4 Направления 2 </w:t>
            </w:r>
            <w:r w:rsidR="00125007"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2 090,0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2 090,0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5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3 800,0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3 800,0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Мероприятие 6 Направления 2 </w:t>
            </w:r>
            <w:r w:rsidR="00125007"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 xml:space="preserve">Предоставление социальной помощи отдельным категориям граждан, находящимся в трудной жизненной </w:t>
            </w:r>
            <w:r w:rsidRPr="006B3CBB">
              <w:rPr>
                <w:sz w:val="22"/>
                <w:szCs w:val="22"/>
              </w:rPr>
              <w:lastRenderedPageBreak/>
              <w:t>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lastRenderedPageBreak/>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1 800,0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1 800,0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lastRenderedPageBreak/>
              <w:t>Мероприятие 7 Направления 2</w:t>
            </w:r>
          </w:p>
          <w:p w:rsidR="001E6702" w:rsidRPr="006B3CBB" w:rsidRDefault="001E6702" w:rsidP="001E6702">
            <w:pPr>
              <w:ind w:left="57" w:right="57"/>
              <w:rPr>
                <w:bCs/>
                <w:sz w:val="22"/>
                <w:szCs w:val="22"/>
              </w:rPr>
            </w:pPr>
            <w:r w:rsidRPr="006B3CBB">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3 000,0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3 000,0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8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160,0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160,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9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532,9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532,9</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10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110,0</w:t>
            </w:r>
          </w:p>
        </w:tc>
      </w:tr>
      <w:tr w:rsidR="006B3CBB" w:rsidRPr="006B3CBB" w:rsidTr="008A67BD">
        <w:trPr>
          <w:trHeight w:val="1040"/>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11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22 548,1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22 548,1</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12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15 392,0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15 392,0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13 Направления 2</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2 256,1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1 624,4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631,7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14 Направления 2</w:t>
            </w:r>
            <w:r w:rsidR="00125007" w:rsidRPr="006B3CBB">
              <w:rPr>
                <w:b/>
                <w:bCs/>
                <w:sz w:val="22"/>
                <w:szCs w:val="22"/>
              </w:rPr>
              <w:t xml:space="preserve"> Процессной части</w:t>
            </w:r>
          </w:p>
          <w:p w:rsidR="001E6702" w:rsidRPr="006B3CBB" w:rsidRDefault="001E6702" w:rsidP="00B968E7">
            <w:pPr>
              <w:widowControl w:val="0"/>
              <w:autoSpaceDE w:val="0"/>
              <w:autoSpaceDN w:val="0"/>
              <w:adjustRightInd w:val="0"/>
              <w:ind w:left="57" w:right="57"/>
              <w:rPr>
                <w:b/>
                <w:bCs/>
                <w:sz w:val="22"/>
                <w:szCs w:val="22"/>
              </w:rPr>
            </w:pPr>
            <w:r w:rsidRPr="006B3CBB">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200,0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Направление 3 Процессной части </w:t>
            </w:r>
            <w:r w:rsidR="00125007" w:rsidRPr="006B3CBB">
              <w:rPr>
                <w:b/>
                <w:bCs/>
                <w:sz w:val="22"/>
                <w:szCs w:val="22"/>
              </w:rPr>
              <w:t>Процессной части</w:t>
            </w:r>
          </w:p>
          <w:p w:rsidR="001E6702" w:rsidRPr="006B3CBB" w:rsidRDefault="001E6702" w:rsidP="00B968E7">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Cs/>
                <w:sz w:val="22"/>
                <w:szCs w:val="22"/>
              </w:rPr>
            </w:pPr>
            <w:r w:rsidRPr="006B3CBB">
              <w:rPr>
                <w:bCs/>
                <w:sz w:val="22"/>
                <w:szCs w:val="22"/>
              </w:rPr>
              <w:t>34 072,3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bCs/>
                <w:sz w:val="22"/>
                <w:szCs w:val="22"/>
              </w:rPr>
            </w:pPr>
            <w:r w:rsidRPr="006B3CBB">
              <w:rPr>
                <w:bCs/>
                <w:sz w:val="22"/>
                <w:szCs w:val="22"/>
              </w:rPr>
              <w:t>33 920,8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bCs/>
                <w:sz w:val="22"/>
                <w:szCs w:val="22"/>
              </w:rPr>
            </w:pPr>
            <w:r w:rsidRPr="006B3CBB">
              <w:rPr>
                <w:bCs/>
                <w:sz w:val="22"/>
                <w:szCs w:val="22"/>
              </w:rPr>
              <w:t>151,5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bCs/>
                <w:sz w:val="22"/>
                <w:szCs w:val="22"/>
              </w:rPr>
            </w:pPr>
            <w:r w:rsidRPr="006B3CBB">
              <w:rPr>
                <w:bCs/>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lastRenderedPageBreak/>
              <w:t>Показатель 1 Направления 3</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F2006B">
            <w:pPr>
              <w:ind w:left="57" w:right="57"/>
              <w:jc w:val="center"/>
              <w:rPr>
                <w:sz w:val="22"/>
                <w:szCs w:val="22"/>
              </w:rPr>
            </w:pPr>
            <w:r w:rsidRPr="006B3CBB">
              <w:rPr>
                <w:sz w:val="22"/>
                <w:szCs w:val="22"/>
              </w:rPr>
              <w:t>0,</w:t>
            </w:r>
            <w:r w:rsidR="00F2006B" w:rsidRPr="006B3CBB">
              <w:rPr>
                <w:sz w:val="22"/>
                <w:szCs w:val="22"/>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970430" w:rsidP="001E6702">
            <w:pPr>
              <w:ind w:left="57" w:right="57"/>
              <w:jc w:val="center"/>
              <w:rPr>
                <w:sz w:val="22"/>
                <w:szCs w:val="22"/>
                <w:highlight w:val="yellow"/>
              </w:rPr>
            </w:pPr>
            <w:r w:rsidRPr="006B3CBB">
              <w:rPr>
                <w:sz w:val="22"/>
                <w:szCs w:val="22"/>
              </w:rPr>
              <w:t>2400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2 Направления 3</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F2006B">
            <w:pPr>
              <w:ind w:left="57" w:right="57"/>
              <w:jc w:val="center"/>
              <w:rPr>
                <w:sz w:val="22"/>
                <w:szCs w:val="22"/>
              </w:rPr>
            </w:pPr>
            <w:r w:rsidRPr="006B3CBB">
              <w:rPr>
                <w:sz w:val="22"/>
                <w:szCs w:val="22"/>
              </w:rPr>
              <w:t>0,</w:t>
            </w:r>
            <w:r w:rsidR="00F2006B" w:rsidRPr="006B3CBB">
              <w:rPr>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ind w:left="57" w:right="57"/>
              <w:jc w:val="center"/>
              <w:rPr>
                <w:sz w:val="22"/>
                <w:szCs w:val="22"/>
                <w:highlight w:val="yellow"/>
              </w:rPr>
            </w:pPr>
            <w:r w:rsidRPr="006B3CBB">
              <w:rPr>
                <w:sz w:val="22"/>
                <w:szCs w:val="22"/>
              </w:rPr>
              <w:t>130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 Направления 3</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33 920,8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33 920,8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2 Направления 3</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Предоставление дополнительного единовременного пособия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151,1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151,1</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Направление 4 Процессной части </w:t>
            </w:r>
            <w:r w:rsidR="00125007" w:rsidRPr="006B3CBB">
              <w:rPr>
                <w:b/>
                <w:bCs/>
                <w:sz w:val="22"/>
                <w:szCs w:val="22"/>
              </w:rPr>
              <w:t>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15 309,2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614,9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3 024,3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11 670,0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1 Направления 4</w:t>
            </w:r>
            <w:r w:rsidR="00125007" w:rsidRPr="006B3CBB">
              <w:rPr>
                <w:b/>
                <w:bCs/>
                <w:sz w:val="22"/>
                <w:szCs w:val="22"/>
              </w:rPr>
              <w:t xml:space="preserve"> Процессной части</w:t>
            </w:r>
          </w:p>
          <w:p w:rsidR="001E6702" w:rsidRPr="006B3CBB" w:rsidRDefault="001E6702" w:rsidP="00B968E7">
            <w:pPr>
              <w:widowControl w:val="0"/>
              <w:autoSpaceDE w:val="0"/>
              <w:autoSpaceDN w:val="0"/>
              <w:adjustRightInd w:val="0"/>
              <w:ind w:left="57" w:right="57"/>
              <w:rPr>
                <w:sz w:val="22"/>
                <w:szCs w:val="22"/>
              </w:rPr>
            </w:pPr>
            <w:r w:rsidRPr="006B3CBB">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highlight w:val="yellow"/>
              </w:rPr>
            </w:pPr>
            <w:r w:rsidRPr="006B3CBB">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2 Направления 4</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F135EC" w:rsidP="001E6702">
            <w:pPr>
              <w:widowControl w:val="0"/>
              <w:autoSpaceDE w:val="0"/>
              <w:autoSpaceDN w:val="0"/>
              <w:adjustRightInd w:val="0"/>
              <w:ind w:left="57" w:right="57"/>
              <w:jc w:val="center"/>
              <w:rPr>
                <w:sz w:val="22"/>
                <w:szCs w:val="22"/>
                <w:highlight w:val="yellow"/>
              </w:rPr>
            </w:pPr>
            <w:r w:rsidRPr="006B3CBB">
              <w:rPr>
                <w:sz w:val="22"/>
                <w:szCs w:val="22"/>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3 Направления 4</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
                <w:bCs/>
                <w:sz w:val="22"/>
                <w:szCs w:val="22"/>
              </w:rPr>
            </w:pPr>
            <w:r w:rsidRPr="006B3CBB">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highlight w:val="yellow"/>
              </w:rPr>
            </w:pPr>
            <w:r w:rsidRPr="006B3CBB">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 Направления 4</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 xml:space="preserve">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w:t>
            </w:r>
            <w:r w:rsidRPr="006B3CBB">
              <w:rPr>
                <w:sz w:val="22"/>
                <w:szCs w:val="22"/>
              </w:rPr>
              <w:lastRenderedPageBreak/>
              <w:t>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lastRenderedPageBreak/>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7 670,0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7 670,0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lastRenderedPageBreak/>
              <w:t>Мероприятие 2 Направления 4</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2 000,0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2 000,0</w:t>
            </w:r>
          </w:p>
        </w:tc>
      </w:tr>
      <w:tr w:rsidR="006B3CBB" w:rsidRPr="006B3CBB" w:rsidTr="008A67BD">
        <w:trPr>
          <w:trHeight w:val="789"/>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3 Направления 4</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5 639,2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614,9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3 024,3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2 000,0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Направление 5 Процессной части</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4 905,2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4 905,2</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1 Направления 5</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 xml:space="preserve">Количество объектов, оснащенных возможностью </w:t>
            </w:r>
            <w:r w:rsidRPr="006B3CBB">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highlight w:val="yellow"/>
              </w:rPr>
            </w:pPr>
            <w:r w:rsidRPr="006B3CBB">
              <w:rPr>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2 Направления 5</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
                <w:bCs/>
                <w:sz w:val="22"/>
                <w:szCs w:val="22"/>
              </w:rPr>
            </w:pPr>
            <w:r w:rsidRPr="006B3CBB">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highlight w:val="yellow"/>
              </w:rPr>
            </w:pPr>
            <w:r w:rsidRPr="006B3CBB">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Показатель 3 Направления 5</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D937B0" w:rsidP="001E6702">
            <w:pPr>
              <w:widowControl w:val="0"/>
              <w:autoSpaceDE w:val="0"/>
              <w:autoSpaceDN w:val="0"/>
              <w:adjustRightInd w:val="0"/>
              <w:ind w:left="57" w:right="57"/>
              <w:jc w:val="center"/>
              <w:rPr>
                <w:sz w:val="22"/>
                <w:szCs w:val="22"/>
                <w:highlight w:val="yellow"/>
              </w:rPr>
            </w:pPr>
            <w:r w:rsidRPr="006B3CBB">
              <w:rPr>
                <w:sz w:val="22"/>
                <w:szCs w:val="22"/>
              </w:rPr>
              <w:t>182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Мероприятие 1 Направления 5</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B87D4D" w:rsidRPr="006B3CBB" w:rsidRDefault="00B87D4D" w:rsidP="001E6702">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680,0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680,0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lastRenderedPageBreak/>
              <w:t>Мероприятие 2 Направления 5</w:t>
            </w:r>
            <w:r w:rsidR="00125007" w:rsidRPr="006B3CBB">
              <w:rPr>
                <w:b/>
                <w:bCs/>
                <w:sz w:val="22"/>
                <w:szCs w:val="22"/>
              </w:rPr>
              <w:t xml:space="preserve"> Процессной части</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4 000,0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4 000,0</w:t>
            </w:r>
          </w:p>
        </w:tc>
      </w:tr>
      <w:tr w:rsidR="006B3CBB" w:rsidRPr="006B3CBB" w:rsidTr="008A67BD">
        <w:trPr>
          <w:trHeight w:val="871"/>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rPr>
                <w:b/>
                <w:bCs/>
                <w:sz w:val="22"/>
                <w:szCs w:val="22"/>
              </w:rPr>
            </w:pPr>
            <w:r w:rsidRPr="006B3CBB">
              <w:rPr>
                <w:b/>
                <w:bCs/>
                <w:sz w:val="22"/>
                <w:szCs w:val="22"/>
              </w:rPr>
              <w:t>Мероприятие 3 Направления 5</w:t>
            </w:r>
            <w:r w:rsidR="00125007" w:rsidRPr="006B3CBB">
              <w:rPr>
                <w:b/>
                <w:bCs/>
                <w:sz w:val="22"/>
                <w:szCs w:val="22"/>
              </w:rPr>
              <w:t xml:space="preserve"> Процессной части</w:t>
            </w:r>
          </w:p>
          <w:p w:rsidR="001E6702" w:rsidRPr="006B3CBB" w:rsidRDefault="001E6702" w:rsidP="001E6702">
            <w:pPr>
              <w:ind w:left="57" w:right="57"/>
              <w:rPr>
                <w:sz w:val="22"/>
                <w:szCs w:val="22"/>
              </w:rPr>
            </w:pPr>
            <w:r w:rsidRPr="006B3CBB">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225,2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225,2</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
                <w:bCs/>
                <w:sz w:val="22"/>
                <w:szCs w:val="22"/>
              </w:rPr>
            </w:pPr>
            <w:r w:rsidRPr="006B3CBB">
              <w:rPr>
                <w:b/>
                <w:bCs/>
                <w:sz w:val="22"/>
                <w:szCs w:val="22"/>
              </w:rPr>
              <w:t xml:space="preserve">Обеспечивающее направление </w:t>
            </w:r>
          </w:p>
          <w:p w:rsidR="001E6702" w:rsidRPr="006B3CBB" w:rsidRDefault="001E6702" w:rsidP="001E6702">
            <w:pPr>
              <w:widowControl w:val="0"/>
              <w:autoSpaceDE w:val="0"/>
              <w:autoSpaceDN w:val="0"/>
              <w:adjustRightInd w:val="0"/>
              <w:ind w:left="57" w:right="57"/>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67 822,4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36 856,4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30 966,0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Cs/>
                <w:i/>
                <w:sz w:val="22"/>
                <w:szCs w:val="22"/>
              </w:rPr>
            </w:pPr>
            <w:r w:rsidRPr="006B3CBB">
              <w:rPr>
                <w:bCs/>
                <w:i/>
                <w:sz w:val="22"/>
                <w:szCs w:val="22"/>
              </w:rPr>
              <w:t>Мероприятие 1 обеспечивающего направления</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36 856,4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36 856,4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r>
      <w:tr w:rsidR="006B3CBB" w:rsidRPr="006B3CBB"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rPr>
                <w:bCs/>
                <w:i/>
                <w:sz w:val="22"/>
                <w:szCs w:val="22"/>
              </w:rPr>
            </w:pPr>
            <w:r w:rsidRPr="006B3CBB">
              <w:rPr>
                <w:bCs/>
                <w:i/>
                <w:sz w:val="22"/>
                <w:szCs w:val="22"/>
              </w:rPr>
              <w:t>Мероприятие 2 обеспечивающего направления</w:t>
            </w:r>
          </w:p>
          <w:p w:rsidR="001E6702" w:rsidRPr="006B3CBB" w:rsidRDefault="001E6702" w:rsidP="001E6702">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ind w:left="57" w:right="57"/>
              <w:jc w:val="center"/>
              <w:rPr>
                <w:sz w:val="22"/>
                <w:szCs w:val="22"/>
              </w:rPr>
            </w:pPr>
            <w:proofErr w:type="spellStart"/>
            <w:r w:rsidRPr="006B3CBB">
              <w:rPr>
                <w:sz w:val="22"/>
                <w:szCs w:val="22"/>
              </w:rPr>
              <w:t>тыс.руб</w:t>
            </w:r>
            <w:proofErr w:type="spellEnd"/>
            <w:r w:rsidRPr="006B3CBB">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30 966,0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6B3CBB" w:rsidRDefault="00385AD0" w:rsidP="001E6702">
            <w:pPr>
              <w:ind w:left="57" w:right="57"/>
              <w:jc w:val="center"/>
              <w:rPr>
                <w:sz w:val="22"/>
                <w:szCs w:val="22"/>
              </w:rPr>
            </w:pPr>
            <w:r w:rsidRPr="006B3CBB">
              <w:rPr>
                <w:sz w:val="22"/>
                <w:szCs w:val="22"/>
              </w:rPr>
              <w:t>30 966,0</w:t>
            </w:r>
          </w:p>
        </w:tc>
      </w:tr>
    </w:tbl>
    <w:p w:rsidR="00143D2C" w:rsidRPr="006B3CBB" w:rsidRDefault="00F0717F" w:rsidP="00F0717F">
      <w:pPr>
        <w:tabs>
          <w:tab w:val="left" w:pos="3270"/>
        </w:tabs>
        <w:jc w:val="right"/>
        <w:rPr>
          <w:sz w:val="26"/>
        </w:rPr>
      </w:pPr>
      <w:r w:rsidRPr="006B3CBB">
        <w:rPr>
          <w:sz w:val="26"/>
        </w:rPr>
        <w:t>».</w:t>
      </w:r>
    </w:p>
    <w:sectPr w:rsidR="00143D2C" w:rsidRPr="006B3CBB" w:rsidSect="00CE7B02">
      <w:pgSz w:w="16838" w:h="11906" w:orient="landscape"/>
      <w:pgMar w:top="1701" w:right="567" w:bottom="567" w:left="567"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9AE" w:rsidRDefault="008879AE" w:rsidP="00232F73">
      <w:r>
        <w:separator/>
      </w:r>
    </w:p>
  </w:endnote>
  <w:endnote w:type="continuationSeparator" w:id="0">
    <w:p w:rsidR="008879AE" w:rsidRDefault="008879AE" w:rsidP="0023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9AE" w:rsidRDefault="008879AE" w:rsidP="00232F73">
      <w:r>
        <w:separator/>
      </w:r>
    </w:p>
  </w:footnote>
  <w:footnote w:type="continuationSeparator" w:id="0">
    <w:p w:rsidR="008879AE" w:rsidRDefault="008879AE" w:rsidP="00232F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58630"/>
      <w:docPartObj>
        <w:docPartGallery w:val="Page Numbers (Top of Page)"/>
        <w:docPartUnique/>
      </w:docPartObj>
    </w:sdtPr>
    <w:sdtEndPr>
      <w:rPr>
        <w:sz w:val="22"/>
        <w:szCs w:val="22"/>
      </w:rPr>
    </w:sdtEndPr>
    <w:sdtContent>
      <w:p w:rsidR="00E11D99" w:rsidRPr="0094065E" w:rsidRDefault="00E11D99">
        <w:pPr>
          <w:pStyle w:val="ae"/>
          <w:jc w:val="right"/>
          <w:rPr>
            <w:sz w:val="22"/>
            <w:szCs w:val="22"/>
          </w:rPr>
        </w:pPr>
        <w:r w:rsidRPr="0094065E">
          <w:rPr>
            <w:sz w:val="22"/>
            <w:szCs w:val="22"/>
          </w:rPr>
          <w:fldChar w:fldCharType="begin"/>
        </w:r>
        <w:r w:rsidRPr="0094065E">
          <w:rPr>
            <w:sz w:val="22"/>
            <w:szCs w:val="22"/>
          </w:rPr>
          <w:instrText>PAGE   \* MERGEFORMAT</w:instrText>
        </w:r>
        <w:r w:rsidRPr="0094065E">
          <w:rPr>
            <w:sz w:val="22"/>
            <w:szCs w:val="22"/>
          </w:rPr>
          <w:fldChar w:fldCharType="separate"/>
        </w:r>
        <w:r w:rsidR="00827580">
          <w:rPr>
            <w:noProof/>
            <w:sz w:val="22"/>
            <w:szCs w:val="22"/>
          </w:rPr>
          <w:t>1</w:t>
        </w:r>
        <w:r w:rsidRPr="0094065E">
          <w:rPr>
            <w:sz w:val="22"/>
            <w:szCs w:val="22"/>
          </w:rPr>
          <w:fldChar w:fldCharType="end"/>
        </w:r>
      </w:p>
    </w:sdtContent>
  </w:sdt>
  <w:p w:rsidR="00E11D99" w:rsidRDefault="00E11D99">
    <w:pPr>
      <w:pStyle w:val="ae"/>
    </w:pPr>
  </w:p>
  <w:p w:rsidR="00E11D99" w:rsidRDefault="00E11D9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E1059"/>
    <w:multiLevelType w:val="hybridMultilevel"/>
    <w:tmpl w:val="B8DC5AE2"/>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8B5B7C"/>
    <w:multiLevelType w:val="multilevel"/>
    <w:tmpl w:val="3A8ED61A"/>
    <w:lvl w:ilvl="0">
      <w:start w:val="1"/>
      <w:numFmt w:val="decimal"/>
      <w:suff w:val="space"/>
      <w:lvlText w:val="%1."/>
      <w:lvlJc w:val="left"/>
      <w:pPr>
        <w:ind w:left="170" w:hanging="170"/>
      </w:pPr>
      <w:rPr>
        <w:rFonts w:hint="default"/>
      </w:rPr>
    </w:lvl>
    <w:lvl w:ilvl="1">
      <w:start w:val="1"/>
      <w:numFmt w:val="decimal"/>
      <w:suff w:val="space"/>
      <w:lvlText w:val="%1.%2."/>
      <w:lvlJc w:val="left"/>
      <w:pPr>
        <w:ind w:left="170" w:hanging="170"/>
      </w:pPr>
      <w:rPr>
        <w:rFonts w:hint="default"/>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3" w15:restartNumberingAfterBreak="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5" w15:restartNumberingAfterBreak="0">
    <w:nsid w:val="1DA85AF8"/>
    <w:multiLevelType w:val="hybridMultilevel"/>
    <w:tmpl w:val="5A980A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29776F8"/>
    <w:multiLevelType w:val="hybridMultilevel"/>
    <w:tmpl w:val="C59695A2"/>
    <w:lvl w:ilvl="0" w:tplc="FF96D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EA3AD4"/>
    <w:multiLevelType w:val="multilevel"/>
    <w:tmpl w:val="13D2C746"/>
    <w:lvl w:ilvl="0">
      <w:start w:val="1"/>
      <w:numFmt w:val="decimal"/>
      <w:lvlText w:val="%1"/>
      <w:lvlJc w:val="left"/>
      <w:pPr>
        <w:ind w:left="510" w:hanging="510"/>
      </w:pPr>
      <w:rPr>
        <w:rFonts w:hint="default"/>
      </w:rPr>
    </w:lvl>
    <w:lvl w:ilvl="1">
      <w:start w:val="1"/>
      <w:numFmt w:val="decimal"/>
      <w:lvlText w:val="%1.%2"/>
      <w:lvlJc w:val="left"/>
      <w:pPr>
        <w:ind w:left="1044" w:hanging="510"/>
      </w:pPr>
      <w:rPr>
        <w:rFonts w:hint="default"/>
      </w:rPr>
    </w:lvl>
    <w:lvl w:ilvl="2">
      <w:start w:val="1"/>
      <w:numFmt w:val="decimal"/>
      <w:lvlText w:val="%1.%2.%3"/>
      <w:lvlJc w:val="left"/>
      <w:pPr>
        <w:ind w:left="1788" w:hanging="720"/>
      </w:pPr>
      <w:rPr>
        <w:rFonts w:ascii="Times New Roman" w:hAnsi="Times New Roman" w:cs="Times New Roman"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0" w15:restartNumberingAfterBreak="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47A07AC8"/>
    <w:multiLevelType w:val="hybridMultilevel"/>
    <w:tmpl w:val="33EC2F1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F5A67F6"/>
    <w:multiLevelType w:val="hybridMultilevel"/>
    <w:tmpl w:val="32B4AD48"/>
    <w:lvl w:ilvl="0" w:tplc="AA24C21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4FAD700B"/>
    <w:multiLevelType w:val="hybridMultilevel"/>
    <w:tmpl w:val="B950A220"/>
    <w:lvl w:ilvl="0" w:tplc="3FCE2DD0">
      <w:start w:val="1"/>
      <w:numFmt w:val="decimal"/>
      <w:lvlText w:val="%1."/>
      <w:lvlJc w:val="left"/>
      <w:pPr>
        <w:ind w:left="720" w:hanging="360"/>
      </w:pPr>
      <w:rPr>
        <w:rFonts w:cs="Times New Roman"/>
        <w:b w:val="0"/>
        <w:bCs w:val="0"/>
        <w:strike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28D2126"/>
    <w:multiLevelType w:val="hybridMultilevel"/>
    <w:tmpl w:val="E966B1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6AFF04CC"/>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26429A9"/>
    <w:multiLevelType w:val="multilevel"/>
    <w:tmpl w:val="64CA2798"/>
    <w:lvl w:ilvl="0">
      <w:start w:val="1"/>
      <w:numFmt w:val="decimal"/>
      <w:lvlText w:val="%1."/>
      <w:lvlJc w:val="left"/>
      <w:pPr>
        <w:ind w:left="1429" w:hanging="360"/>
      </w:pPr>
      <w:rPr>
        <w:color w:val="auto"/>
        <w:sz w:val="24"/>
        <w:szCs w:val="24"/>
      </w:rPr>
    </w:lvl>
    <w:lvl w:ilvl="1">
      <w:start w:val="1"/>
      <w:numFmt w:val="decimal"/>
      <w:isLgl/>
      <w:lvlText w:val="%1.%2."/>
      <w:lvlJc w:val="left"/>
      <w:pPr>
        <w:ind w:left="1789" w:hanging="720"/>
      </w:pPr>
      <w:rPr>
        <w:rFonts w:hint="default"/>
        <w:b w:val="0"/>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7A6E198A"/>
    <w:multiLevelType w:val="multilevel"/>
    <w:tmpl w:val="CCE2AD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B1767DB"/>
    <w:multiLevelType w:val="hybridMultilevel"/>
    <w:tmpl w:val="0242171E"/>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F7B60D1"/>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6"/>
  </w:num>
  <w:num w:numId="3">
    <w:abstractNumId w:val="10"/>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6"/>
  </w:num>
  <w:num w:numId="8">
    <w:abstractNumId w:val="8"/>
  </w:num>
  <w:num w:numId="9">
    <w:abstractNumId w:val="12"/>
  </w:num>
  <w:num w:numId="10">
    <w:abstractNumId w:val="18"/>
  </w:num>
  <w:num w:numId="11">
    <w:abstractNumId w:val="7"/>
  </w:num>
  <w:num w:numId="12">
    <w:abstractNumId w:val="1"/>
  </w:num>
  <w:num w:numId="13">
    <w:abstractNumId w:val="22"/>
  </w:num>
  <w:num w:numId="14">
    <w:abstractNumId w:val="17"/>
  </w:num>
  <w:num w:numId="15">
    <w:abstractNumId w:val="14"/>
  </w:num>
  <w:num w:numId="16">
    <w:abstractNumId w:val="5"/>
  </w:num>
  <w:num w:numId="17">
    <w:abstractNumId w:val="11"/>
  </w:num>
  <w:num w:numId="18">
    <w:abstractNumId w:val="23"/>
  </w:num>
  <w:num w:numId="19">
    <w:abstractNumId w:val="15"/>
  </w:num>
  <w:num w:numId="20">
    <w:abstractNumId w:val="19"/>
  </w:num>
  <w:num w:numId="21">
    <w:abstractNumId w:val="2"/>
  </w:num>
  <w:num w:numId="22">
    <w:abstractNumId w:val="21"/>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70"/>
    <w:rsid w:val="00007849"/>
    <w:rsid w:val="00010E4B"/>
    <w:rsid w:val="00016FDD"/>
    <w:rsid w:val="00022A90"/>
    <w:rsid w:val="000330AB"/>
    <w:rsid w:val="00034038"/>
    <w:rsid w:val="0003406C"/>
    <w:rsid w:val="00034DEE"/>
    <w:rsid w:val="00034F68"/>
    <w:rsid w:val="00036A18"/>
    <w:rsid w:val="0004273C"/>
    <w:rsid w:val="00051F16"/>
    <w:rsid w:val="00057B82"/>
    <w:rsid w:val="00062B7F"/>
    <w:rsid w:val="00065C4A"/>
    <w:rsid w:val="000711C8"/>
    <w:rsid w:val="00072B14"/>
    <w:rsid w:val="00073582"/>
    <w:rsid w:val="000774AB"/>
    <w:rsid w:val="00080D46"/>
    <w:rsid w:val="00081348"/>
    <w:rsid w:val="000841DC"/>
    <w:rsid w:val="0008510E"/>
    <w:rsid w:val="00086EAB"/>
    <w:rsid w:val="00090DD7"/>
    <w:rsid w:val="00092B20"/>
    <w:rsid w:val="0009394C"/>
    <w:rsid w:val="000948D9"/>
    <w:rsid w:val="000962B2"/>
    <w:rsid w:val="000A2363"/>
    <w:rsid w:val="000A336E"/>
    <w:rsid w:val="000B074A"/>
    <w:rsid w:val="000B61DB"/>
    <w:rsid w:val="000C2B23"/>
    <w:rsid w:val="000C4E30"/>
    <w:rsid w:val="000D02C4"/>
    <w:rsid w:val="000D1295"/>
    <w:rsid w:val="000D2005"/>
    <w:rsid w:val="000D3067"/>
    <w:rsid w:val="000D39DF"/>
    <w:rsid w:val="000D3BB3"/>
    <w:rsid w:val="000E2176"/>
    <w:rsid w:val="000E21F0"/>
    <w:rsid w:val="000E6084"/>
    <w:rsid w:val="000F43BD"/>
    <w:rsid w:val="000F7B55"/>
    <w:rsid w:val="00111AA9"/>
    <w:rsid w:val="001160A6"/>
    <w:rsid w:val="001224B5"/>
    <w:rsid w:val="00122F0C"/>
    <w:rsid w:val="00125007"/>
    <w:rsid w:val="001252DE"/>
    <w:rsid w:val="00125429"/>
    <w:rsid w:val="0013056C"/>
    <w:rsid w:val="001363E9"/>
    <w:rsid w:val="001400B7"/>
    <w:rsid w:val="001437DD"/>
    <w:rsid w:val="00143D2C"/>
    <w:rsid w:val="0014427C"/>
    <w:rsid w:val="00145A3D"/>
    <w:rsid w:val="00147547"/>
    <w:rsid w:val="00150100"/>
    <w:rsid w:val="00153F2A"/>
    <w:rsid w:val="00154335"/>
    <w:rsid w:val="001558C1"/>
    <w:rsid w:val="001562C2"/>
    <w:rsid w:val="001613DE"/>
    <w:rsid w:val="001639E6"/>
    <w:rsid w:val="00166CD9"/>
    <w:rsid w:val="0017734D"/>
    <w:rsid w:val="0018009E"/>
    <w:rsid w:val="0019679E"/>
    <w:rsid w:val="001967DD"/>
    <w:rsid w:val="001A196F"/>
    <w:rsid w:val="001A3EF7"/>
    <w:rsid w:val="001A52C5"/>
    <w:rsid w:val="001B0C7D"/>
    <w:rsid w:val="001B12B6"/>
    <w:rsid w:val="001B3C96"/>
    <w:rsid w:val="001C12C7"/>
    <w:rsid w:val="001C167C"/>
    <w:rsid w:val="001C2E70"/>
    <w:rsid w:val="001C516B"/>
    <w:rsid w:val="001D058D"/>
    <w:rsid w:val="001D123B"/>
    <w:rsid w:val="001D2964"/>
    <w:rsid w:val="001D59DF"/>
    <w:rsid w:val="001E1028"/>
    <w:rsid w:val="001E25FC"/>
    <w:rsid w:val="001E5A81"/>
    <w:rsid w:val="001E6702"/>
    <w:rsid w:val="001F6144"/>
    <w:rsid w:val="00200AAC"/>
    <w:rsid w:val="00206B35"/>
    <w:rsid w:val="00206F26"/>
    <w:rsid w:val="00212C84"/>
    <w:rsid w:val="00212CA1"/>
    <w:rsid w:val="00215326"/>
    <w:rsid w:val="002163D3"/>
    <w:rsid w:val="0022343C"/>
    <w:rsid w:val="0022398E"/>
    <w:rsid w:val="0022499C"/>
    <w:rsid w:val="00232F73"/>
    <w:rsid w:val="002373D1"/>
    <w:rsid w:val="002400E6"/>
    <w:rsid w:val="00253D94"/>
    <w:rsid w:val="00256ED5"/>
    <w:rsid w:val="002651A2"/>
    <w:rsid w:val="0027014E"/>
    <w:rsid w:val="00270E0D"/>
    <w:rsid w:val="002716D9"/>
    <w:rsid w:val="00271D03"/>
    <w:rsid w:val="0027404B"/>
    <w:rsid w:val="00274FEC"/>
    <w:rsid w:val="00283DCE"/>
    <w:rsid w:val="00286D5D"/>
    <w:rsid w:val="002918D6"/>
    <w:rsid w:val="00292931"/>
    <w:rsid w:val="00292CBC"/>
    <w:rsid w:val="00293AFE"/>
    <w:rsid w:val="00294300"/>
    <w:rsid w:val="002A2279"/>
    <w:rsid w:val="002A52B8"/>
    <w:rsid w:val="002A5AE0"/>
    <w:rsid w:val="002A6F0C"/>
    <w:rsid w:val="002B4F00"/>
    <w:rsid w:val="002D0BD0"/>
    <w:rsid w:val="002D41C1"/>
    <w:rsid w:val="002D51DE"/>
    <w:rsid w:val="002D537F"/>
    <w:rsid w:val="002D78E6"/>
    <w:rsid w:val="002E22CA"/>
    <w:rsid w:val="002E4EAE"/>
    <w:rsid w:val="002E5567"/>
    <w:rsid w:val="002E5CC6"/>
    <w:rsid w:val="002E6FE4"/>
    <w:rsid w:val="002F3D56"/>
    <w:rsid w:val="003009DC"/>
    <w:rsid w:val="00300E53"/>
    <w:rsid w:val="0030153F"/>
    <w:rsid w:val="0030209A"/>
    <w:rsid w:val="00302585"/>
    <w:rsid w:val="0030444B"/>
    <w:rsid w:val="00306C8D"/>
    <w:rsid w:val="00311C0E"/>
    <w:rsid w:val="003128A6"/>
    <w:rsid w:val="0031561E"/>
    <w:rsid w:val="0031686C"/>
    <w:rsid w:val="00320861"/>
    <w:rsid w:val="0032279C"/>
    <w:rsid w:val="003238BF"/>
    <w:rsid w:val="00323A6A"/>
    <w:rsid w:val="0032441E"/>
    <w:rsid w:val="00324730"/>
    <w:rsid w:val="0032608A"/>
    <w:rsid w:val="00341FD3"/>
    <w:rsid w:val="003436B3"/>
    <w:rsid w:val="00346E92"/>
    <w:rsid w:val="00354478"/>
    <w:rsid w:val="00355338"/>
    <w:rsid w:val="00361563"/>
    <w:rsid w:val="00365A59"/>
    <w:rsid w:val="00371945"/>
    <w:rsid w:val="003750E0"/>
    <w:rsid w:val="00376677"/>
    <w:rsid w:val="0037794B"/>
    <w:rsid w:val="0038241B"/>
    <w:rsid w:val="00385AD0"/>
    <w:rsid w:val="00390229"/>
    <w:rsid w:val="003929EE"/>
    <w:rsid w:val="003A2013"/>
    <w:rsid w:val="003B2FE2"/>
    <w:rsid w:val="003B529D"/>
    <w:rsid w:val="003C0FE3"/>
    <w:rsid w:val="003C12A0"/>
    <w:rsid w:val="003C3E0C"/>
    <w:rsid w:val="003C514D"/>
    <w:rsid w:val="003D2054"/>
    <w:rsid w:val="003D4480"/>
    <w:rsid w:val="003D5A55"/>
    <w:rsid w:val="003D6144"/>
    <w:rsid w:val="003E0044"/>
    <w:rsid w:val="003E163B"/>
    <w:rsid w:val="003E1A0D"/>
    <w:rsid w:val="003E3932"/>
    <w:rsid w:val="003E5F0D"/>
    <w:rsid w:val="003F0BBD"/>
    <w:rsid w:val="003F32F4"/>
    <w:rsid w:val="003F3A19"/>
    <w:rsid w:val="003F7891"/>
    <w:rsid w:val="00403DDB"/>
    <w:rsid w:val="004045B3"/>
    <w:rsid w:val="004072C6"/>
    <w:rsid w:val="00416016"/>
    <w:rsid w:val="004169B1"/>
    <w:rsid w:val="004200CF"/>
    <w:rsid w:val="00427863"/>
    <w:rsid w:val="004338D4"/>
    <w:rsid w:val="00433C3C"/>
    <w:rsid w:val="00435200"/>
    <w:rsid w:val="00436DAE"/>
    <w:rsid w:val="00437756"/>
    <w:rsid w:val="004437FB"/>
    <w:rsid w:val="00444342"/>
    <w:rsid w:val="004513D1"/>
    <w:rsid w:val="00453F33"/>
    <w:rsid w:val="004709A2"/>
    <w:rsid w:val="00481653"/>
    <w:rsid w:val="00484B4F"/>
    <w:rsid w:val="004964E6"/>
    <w:rsid w:val="004A096B"/>
    <w:rsid w:val="004A3113"/>
    <w:rsid w:val="004A520C"/>
    <w:rsid w:val="004B68D1"/>
    <w:rsid w:val="004C1686"/>
    <w:rsid w:val="004C3132"/>
    <w:rsid w:val="004C7FE2"/>
    <w:rsid w:val="004D5E29"/>
    <w:rsid w:val="004D6E02"/>
    <w:rsid w:val="004E5DC9"/>
    <w:rsid w:val="004F23AA"/>
    <w:rsid w:val="005039C4"/>
    <w:rsid w:val="00503AAB"/>
    <w:rsid w:val="005116C9"/>
    <w:rsid w:val="00511D3C"/>
    <w:rsid w:val="005136D7"/>
    <w:rsid w:val="005137C8"/>
    <w:rsid w:val="005162AD"/>
    <w:rsid w:val="005172A6"/>
    <w:rsid w:val="00520AE8"/>
    <w:rsid w:val="0052123C"/>
    <w:rsid w:val="00525259"/>
    <w:rsid w:val="00525738"/>
    <w:rsid w:val="00531E22"/>
    <w:rsid w:val="0053285B"/>
    <w:rsid w:val="00533C2F"/>
    <w:rsid w:val="005343E4"/>
    <w:rsid w:val="0053609D"/>
    <w:rsid w:val="00541F7C"/>
    <w:rsid w:val="00542685"/>
    <w:rsid w:val="005461EA"/>
    <w:rsid w:val="00555164"/>
    <w:rsid w:val="00577F33"/>
    <w:rsid w:val="00580B3C"/>
    <w:rsid w:val="005873A4"/>
    <w:rsid w:val="00590603"/>
    <w:rsid w:val="00590B2C"/>
    <w:rsid w:val="0059110A"/>
    <w:rsid w:val="00591BFF"/>
    <w:rsid w:val="005925B1"/>
    <w:rsid w:val="005970DA"/>
    <w:rsid w:val="0059773E"/>
    <w:rsid w:val="005B1CB5"/>
    <w:rsid w:val="005C681E"/>
    <w:rsid w:val="005D69B1"/>
    <w:rsid w:val="005D70BF"/>
    <w:rsid w:val="005E1EEC"/>
    <w:rsid w:val="005F2800"/>
    <w:rsid w:val="005F7C60"/>
    <w:rsid w:val="006027EC"/>
    <w:rsid w:val="00602C55"/>
    <w:rsid w:val="006036F8"/>
    <w:rsid w:val="00606314"/>
    <w:rsid w:val="006149CD"/>
    <w:rsid w:val="00617131"/>
    <w:rsid w:val="00621A3B"/>
    <w:rsid w:val="00623FE6"/>
    <w:rsid w:val="00627A2E"/>
    <w:rsid w:val="00633010"/>
    <w:rsid w:val="006354B1"/>
    <w:rsid w:val="00640D58"/>
    <w:rsid w:val="00641F73"/>
    <w:rsid w:val="00642E37"/>
    <w:rsid w:val="0065483F"/>
    <w:rsid w:val="00660D34"/>
    <w:rsid w:val="006645EA"/>
    <w:rsid w:val="00666FFF"/>
    <w:rsid w:val="0067118D"/>
    <w:rsid w:val="00673E38"/>
    <w:rsid w:val="00680075"/>
    <w:rsid w:val="0068789D"/>
    <w:rsid w:val="00691A11"/>
    <w:rsid w:val="00693EFB"/>
    <w:rsid w:val="00695AB9"/>
    <w:rsid w:val="00696E31"/>
    <w:rsid w:val="006A3AA5"/>
    <w:rsid w:val="006A6646"/>
    <w:rsid w:val="006A76D3"/>
    <w:rsid w:val="006A7CF1"/>
    <w:rsid w:val="006B3CBB"/>
    <w:rsid w:val="006B6CA1"/>
    <w:rsid w:val="006C08EC"/>
    <w:rsid w:val="006C0941"/>
    <w:rsid w:val="006C4EB7"/>
    <w:rsid w:val="006D5115"/>
    <w:rsid w:val="006E1E71"/>
    <w:rsid w:val="006E28A4"/>
    <w:rsid w:val="006E2C6F"/>
    <w:rsid w:val="006E4BC4"/>
    <w:rsid w:val="006F15F3"/>
    <w:rsid w:val="006F2D9A"/>
    <w:rsid w:val="006F3474"/>
    <w:rsid w:val="006F3702"/>
    <w:rsid w:val="006F42B9"/>
    <w:rsid w:val="0070246C"/>
    <w:rsid w:val="00702816"/>
    <w:rsid w:val="00706B71"/>
    <w:rsid w:val="00711D9E"/>
    <w:rsid w:val="00717CB7"/>
    <w:rsid w:val="00720555"/>
    <w:rsid w:val="00742D14"/>
    <w:rsid w:val="007431A2"/>
    <w:rsid w:val="00744359"/>
    <w:rsid w:val="00745456"/>
    <w:rsid w:val="007466C1"/>
    <w:rsid w:val="0074756C"/>
    <w:rsid w:val="007524CE"/>
    <w:rsid w:val="0075417B"/>
    <w:rsid w:val="007575EA"/>
    <w:rsid w:val="00762BF3"/>
    <w:rsid w:val="007801AD"/>
    <w:rsid w:val="00780972"/>
    <w:rsid w:val="00780DF4"/>
    <w:rsid w:val="00784C73"/>
    <w:rsid w:val="007861A9"/>
    <w:rsid w:val="007925B2"/>
    <w:rsid w:val="00793990"/>
    <w:rsid w:val="0079592F"/>
    <w:rsid w:val="00795F9E"/>
    <w:rsid w:val="007A0CEF"/>
    <w:rsid w:val="007A57D9"/>
    <w:rsid w:val="007A67ED"/>
    <w:rsid w:val="007B2AC9"/>
    <w:rsid w:val="007B4519"/>
    <w:rsid w:val="007B4E97"/>
    <w:rsid w:val="007C0267"/>
    <w:rsid w:val="007C0BC2"/>
    <w:rsid w:val="007C4B44"/>
    <w:rsid w:val="007C641E"/>
    <w:rsid w:val="007D76E7"/>
    <w:rsid w:val="007E0F4E"/>
    <w:rsid w:val="007E256A"/>
    <w:rsid w:val="007F0917"/>
    <w:rsid w:val="007F1462"/>
    <w:rsid w:val="007F1618"/>
    <w:rsid w:val="007F25D6"/>
    <w:rsid w:val="007F4882"/>
    <w:rsid w:val="007F4F15"/>
    <w:rsid w:val="007F4F27"/>
    <w:rsid w:val="007F75F5"/>
    <w:rsid w:val="00805802"/>
    <w:rsid w:val="00805B76"/>
    <w:rsid w:val="008124F4"/>
    <w:rsid w:val="008143D6"/>
    <w:rsid w:val="00816074"/>
    <w:rsid w:val="0082676F"/>
    <w:rsid w:val="00827580"/>
    <w:rsid w:val="00836361"/>
    <w:rsid w:val="008475A4"/>
    <w:rsid w:val="0085403B"/>
    <w:rsid w:val="00854FAB"/>
    <w:rsid w:val="008608D0"/>
    <w:rsid w:val="008709AA"/>
    <w:rsid w:val="00881709"/>
    <w:rsid w:val="00881E9B"/>
    <w:rsid w:val="008827BE"/>
    <w:rsid w:val="00883541"/>
    <w:rsid w:val="008879AE"/>
    <w:rsid w:val="0089289F"/>
    <w:rsid w:val="0089374F"/>
    <w:rsid w:val="0089532F"/>
    <w:rsid w:val="00895801"/>
    <w:rsid w:val="008978A6"/>
    <w:rsid w:val="00897C53"/>
    <w:rsid w:val="008A0819"/>
    <w:rsid w:val="008A47E4"/>
    <w:rsid w:val="008A5F56"/>
    <w:rsid w:val="008A67BD"/>
    <w:rsid w:val="008B1791"/>
    <w:rsid w:val="008B1A74"/>
    <w:rsid w:val="008B2A16"/>
    <w:rsid w:val="008B3F07"/>
    <w:rsid w:val="008B6231"/>
    <w:rsid w:val="008B6B2C"/>
    <w:rsid w:val="008B6CA5"/>
    <w:rsid w:val="008C2CCE"/>
    <w:rsid w:val="008D5667"/>
    <w:rsid w:val="008D5A63"/>
    <w:rsid w:val="008D5CA6"/>
    <w:rsid w:val="008D5F7B"/>
    <w:rsid w:val="008D7373"/>
    <w:rsid w:val="008E0BC4"/>
    <w:rsid w:val="008E40D8"/>
    <w:rsid w:val="008E62CC"/>
    <w:rsid w:val="008F2858"/>
    <w:rsid w:val="008F4E2B"/>
    <w:rsid w:val="008F691B"/>
    <w:rsid w:val="008F7A08"/>
    <w:rsid w:val="008F7C7F"/>
    <w:rsid w:val="008F7FA2"/>
    <w:rsid w:val="009007DA"/>
    <w:rsid w:val="00900B42"/>
    <w:rsid w:val="00901D20"/>
    <w:rsid w:val="00906AC6"/>
    <w:rsid w:val="009079BC"/>
    <w:rsid w:val="00910081"/>
    <w:rsid w:val="00911F96"/>
    <w:rsid w:val="009300F2"/>
    <w:rsid w:val="00934C93"/>
    <w:rsid w:val="0094065E"/>
    <w:rsid w:val="009477A8"/>
    <w:rsid w:val="0094781B"/>
    <w:rsid w:val="00947D8E"/>
    <w:rsid w:val="00947FC7"/>
    <w:rsid w:val="00956283"/>
    <w:rsid w:val="00956617"/>
    <w:rsid w:val="009603A2"/>
    <w:rsid w:val="009608DA"/>
    <w:rsid w:val="009620E1"/>
    <w:rsid w:val="00965B85"/>
    <w:rsid w:val="00967D56"/>
    <w:rsid w:val="00970430"/>
    <w:rsid w:val="00972ADE"/>
    <w:rsid w:val="009754CC"/>
    <w:rsid w:val="009770DD"/>
    <w:rsid w:val="00983732"/>
    <w:rsid w:val="0099035D"/>
    <w:rsid w:val="0099113A"/>
    <w:rsid w:val="00995904"/>
    <w:rsid w:val="00997319"/>
    <w:rsid w:val="009A5170"/>
    <w:rsid w:val="009B1CEA"/>
    <w:rsid w:val="009C0DFD"/>
    <w:rsid w:val="009D7180"/>
    <w:rsid w:val="009E465A"/>
    <w:rsid w:val="009E6BB2"/>
    <w:rsid w:val="009E7712"/>
    <w:rsid w:val="009F2997"/>
    <w:rsid w:val="009F2D39"/>
    <w:rsid w:val="00A02B73"/>
    <w:rsid w:val="00A1796F"/>
    <w:rsid w:val="00A20BDB"/>
    <w:rsid w:val="00A20F6E"/>
    <w:rsid w:val="00A2147F"/>
    <w:rsid w:val="00A24D8F"/>
    <w:rsid w:val="00A2736F"/>
    <w:rsid w:val="00A276FF"/>
    <w:rsid w:val="00A418BF"/>
    <w:rsid w:val="00A70806"/>
    <w:rsid w:val="00A72CDD"/>
    <w:rsid w:val="00A73E97"/>
    <w:rsid w:val="00A741A2"/>
    <w:rsid w:val="00A81514"/>
    <w:rsid w:val="00A849C1"/>
    <w:rsid w:val="00A85ECF"/>
    <w:rsid w:val="00A91148"/>
    <w:rsid w:val="00A926BF"/>
    <w:rsid w:val="00AA1D1B"/>
    <w:rsid w:val="00AA7C77"/>
    <w:rsid w:val="00AB2217"/>
    <w:rsid w:val="00AC02A7"/>
    <w:rsid w:val="00AC0991"/>
    <w:rsid w:val="00AC2D4D"/>
    <w:rsid w:val="00AC4270"/>
    <w:rsid w:val="00AD5041"/>
    <w:rsid w:val="00AD5B50"/>
    <w:rsid w:val="00AD74A1"/>
    <w:rsid w:val="00AD78AC"/>
    <w:rsid w:val="00AE2846"/>
    <w:rsid w:val="00AE2D5D"/>
    <w:rsid w:val="00AE353C"/>
    <w:rsid w:val="00AE58FD"/>
    <w:rsid w:val="00AE77B1"/>
    <w:rsid w:val="00AF0508"/>
    <w:rsid w:val="00AF0544"/>
    <w:rsid w:val="00B039D8"/>
    <w:rsid w:val="00B1077A"/>
    <w:rsid w:val="00B13420"/>
    <w:rsid w:val="00B13739"/>
    <w:rsid w:val="00B15915"/>
    <w:rsid w:val="00B211A9"/>
    <w:rsid w:val="00B2309C"/>
    <w:rsid w:val="00B23195"/>
    <w:rsid w:val="00B27B09"/>
    <w:rsid w:val="00B27F18"/>
    <w:rsid w:val="00B32F54"/>
    <w:rsid w:val="00B364D5"/>
    <w:rsid w:val="00B46C34"/>
    <w:rsid w:val="00B54FB6"/>
    <w:rsid w:val="00B55A20"/>
    <w:rsid w:val="00B571F2"/>
    <w:rsid w:val="00B628C2"/>
    <w:rsid w:val="00B70D34"/>
    <w:rsid w:val="00B713B7"/>
    <w:rsid w:val="00B76CA4"/>
    <w:rsid w:val="00B868DE"/>
    <w:rsid w:val="00B87D4D"/>
    <w:rsid w:val="00B906E4"/>
    <w:rsid w:val="00B968E7"/>
    <w:rsid w:val="00BA13DA"/>
    <w:rsid w:val="00BA3ACD"/>
    <w:rsid w:val="00BA73B8"/>
    <w:rsid w:val="00BB1619"/>
    <w:rsid w:val="00BB6DF8"/>
    <w:rsid w:val="00BB779D"/>
    <w:rsid w:val="00BB7EE2"/>
    <w:rsid w:val="00BC1234"/>
    <w:rsid w:val="00BC1655"/>
    <w:rsid w:val="00BC1902"/>
    <w:rsid w:val="00BC439D"/>
    <w:rsid w:val="00BD1D6A"/>
    <w:rsid w:val="00BD5BE9"/>
    <w:rsid w:val="00BE079A"/>
    <w:rsid w:val="00BE1B87"/>
    <w:rsid w:val="00BE2849"/>
    <w:rsid w:val="00BE3C71"/>
    <w:rsid w:val="00BF006B"/>
    <w:rsid w:val="00BF0F53"/>
    <w:rsid w:val="00BF32C6"/>
    <w:rsid w:val="00BF4BFB"/>
    <w:rsid w:val="00C06ED7"/>
    <w:rsid w:val="00C12873"/>
    <w:rsid w:val="00C20021"/>
    <w:rsid w:val="00C2591C"/>
    <w:rsid w:val="00C317C1"/>
    <w:rsid w:val="00C31BEB"/>
    <w:rsid w:val="00C34574"/>
    <w:rsid w:val="00C35461"/>
    <w:rsid w:val="00C37011"/>
    <w:rsid w:val="00C370AB"/>
    <w:rsid w:val="00C37DB2"/>
    <w:rsid w:val="00C40902"/>
    <w:rsid w:val="00C425B5"/>
    <w:rsid w:val="00C442EF"/>
    <w:rsid w:val="00C47BE1"/>
    <w:rsid w:val="00C57387"/>
    <w:rsid w:val="00C6059F"/>
    <w:rsid w:val="00C64B60"/>
    <w:rsid w:val="00C6533C"/>
    <w:rsid w:val="00C66CDF"/>
    <w:rsid w:val="00C67817"/>
    <w:rsid w:val="00C815D9"/>
    <w:rsid w:val="00C822F3"/>
    <w:rsid w:val="00C83BAF"/>
    <w:rsid w:val="00C8410C"/>
    <w:rsid w:val="00C865BA"/>
    <w:rsid w:val="00C927E0"/>
    <w:rsid w:val="00C9705F"/>
    <w:rsid w:val="00CA273C"/>
    <w:rsid w:val="00CA3CCE"/>
    <w:rsid w:val="00CA5661"/>
    <w:rsid w:val="00CA65B0"/>
    <w:rsid w:val="00CA7701"/>
    <w:rsid w:val="00CA7B20"/>
    <w:rsid w:val="00CB4D11"/>
    <w:rsid w:val="00CC12B0"/>
    <w:rsid w:val="00CC483B"/>
    <w:rsid w:val="00CC619E"/>
    <w:rsid w:val="00CD0331"/>
    <w:rsid w:val="00CD109A"/>
    <w:rsid w:val="00CD1772"/>
    <w:rsid w:val="00CD7C25"/>
    <w:rsid w:val="00CE3962"/>
    <w:rsid w:val="00CE4A18"/>
    <w:rsid w:val="00CE7B02"/>
    <w:rsid w:val="00CE7F93"/>
    <w:rsid w:val="00CF402A"/>
    <w:rsid w:val="00CF6E1E"/>
    <w:rsid w:val="00D06802"/>
    <w:rsid w:val="00D230D1"/>
    <w:rsid w:val="00D31038"/>
    <w:rsid w:val="00D403B1"/>
    <w:rsid w:val="00D43EAA"/>
    <w:rsid w:val="00D511D3"/>
    <w:rsid w:val="00D5141A"/>
    <w:rsid w:val="00D52763"/>
    <w:rsid w:val="00D54FE5"/>
    <w:rsid w:val="00D55108"/>
    <w:rsid w:val="00D568AA"/>
    <w:rsid w:val="00D6536B"/>
    <w:rsid w:val="00D678AF"/>
    <w:rsid w:val="00D722C1"/>
    <w:rsid w:val="00D73435"/>
    <w:rsid w:val="00D73D79"/>
    <w:rsid w:val="00D7504C"/>
    <w:rsid w:val="00D80B43"/>
    <w:rsid w:val="00D937B0"/>
    <w:rsid w:val="00D9411E"/>
    <w:rsid w:val="00DA1DE9"/>
    <w:rsid w:val="00DA3D7A"/>
    <w:rsid w:val="00DA4152"/>
    <w:rsid w:val="00DB2292"/>
    <w:rsid w:val="00DB3AB5"/>
    <w:rsid w:val="00DB51E0"/>
    <w:rsid w:val="00DC0C01"/>
    <w:rsid w:val="00DC2CA1"/>
    <w:rsid w:val="00DC2E85"/>
    <w:rsid w:val="00DC339E"/>
    <w:rsid w:val="00DC5009"/>
    <w:rsid w:val="00DC5E09"/>
    <w:rsid w:val="00DC79B9"/>
    <w:rsid w:val="00DD2854"/>
    <w:rsid w:val="00DD4EBC"/>
    <w:rsid w:val="00DE1569"/>
    <w:rsid w:val="00DE1A12"/>
    <w:rsid w:val="00DE46C6"/>
    <w:rsid w:val="00DE5170"/>
    <w:rsid w:val="00DE6E87"/>
    <w:rsid w:val="00DF59CE"/>
    <w:rsid w:val="00E0536F"/>
    <w:rsid w:val="00E11D99"/>
    <w:rsid w:val="00E13ACA"/>
    <w:rsid w:val="00E13B0F"/>
    <w:rsid w:val="00E16111"/>
    <w:rsid w:val="00E36300"/>
    <w:rsid w:val="00E40386"/>
    <w:rsid w:val="00E40D28"/>
    <w:rsid w:val="00E40E59"/>
    <w:rsid w:val="00E41C49"/>
    <w:rsid w:val="00E429BF"/>
    <w:rsid w:val="00E52B53"/>
    <w:rsid w:val="00E54171"/>
    <w:rsid w:val="00E55BAE"/>
    <w:rsid w:val="00E565EC"/>
    <w:rsid w:val="00E573B1"/>
    <w:rsid w:val="00E57BBC"/>
    <w:rsid w:val="00E63C73"/>
    <w:rsid w:val="00E66F3C"/>
    <w:rsid w:val="00E6720A"/>
    <w:rsid w:val="00E82E81"/>
    <w:rsid w:val="00E83369"/>
    <w:rsid w:val="00E84BA7"/>
    <w:rsid w:val="00E91B47"/>
    <w:rsid w:val="00E91EB5"/>
    <w:rsid w:val="00E927AE"/>
    <w:rsid w:val="00E9436B"/>
    <w:rsid w:val="00E97C18"/>
    <w:rsid w:val="00EA0997"/>
    <w:rsid w:val="00EA0E20"/>
    <w:rsid w:val="00EA2C10"/>
    <w:rsid w:val="00EA621D"/>
    <w:rsid w:val="00EB3559"/>
    <w:rsid w:val="00EB5725"/>
    <w:rsid w:val="00EB5817"/>
    <w:rsid w:val="00EB65D9"/>
    <w:rsid w:val="00EB7EF5"/>
    <w:rsid w:val="00EC0969"/>
    <w:rsid w:val="00EC272E"/>
    <w:rsid w:val="00EC44D9"/>
    <w:rsid w:val="00ED6FE9"/>
    <w:rsid w:val="00ED72A1"/>
    <w:rsid w:val="00EE21CA"/>
    <w:rsid w:val="00EE426E"/>
    <w:rsid w:val="00F02E65"/>
    <w:rsid w:val="00F04526"/>
    <w:rsid w:val="00F0717F"/>
    <w:rsid w:val="00F07C40"/>
    <w:rsid w:val="00F12823"/>
    <w:rsid w:val="00F12ABA"/>
    <w:rsid w:val="00F135EC"/>
    <w:rsid w:val="00F2006B"/>
    <w:rsid w:val="00F237FB"/>
    <w:rsid w:val="00F40D83"/>
    <w:rsid w:val="00F41CAB"/>
    <w:rsid w:val="00F4295C"/>
    <w:rsid w:val="00F54713"/>
    <w:rsid w:val="00F6112B"/>
    <w:rsid w:val="00F61E6A"/>
    <w:rsid w:val="00F71672"/>
    <w:rsid w:val="00F71F0C"/>
    <w:rsid w:val="00F72BDB"/>
    <w:rsid w:val="00F73D80"/>
    <w:rsid w:val="00F77EE5"/>
    <w:rsid w:val="00F82095"/>
    <w:rsid w:val="00F84BF7"/>
    <w:rsid w:val="00F855EE"/>
    <w:rsid w:val="00F86155"/>
    <w:rsid w:val="00F93081"/>
    <w:rsid w:val="00F973B4"/>
    <w:rsid w:val="00FA06F7"/>
    <w:rsid w:val="00FB0BFD"/>
    <w:rsid w:val="00FB3262"/>
    <w:rsid w:val="00FB7E5A"/>
    <w:rsid w:val="00FC0BCD"/>
    <w:rsid w:val="00FC5254"/>
    <w:rsid w:val="00FD0492"/>
    <w:rsid w:val="00FD2B62"/>
    <w:rsid w:val="00FD4D29"/>
    <w:rsid w:val="00FE1483"/>
    <w:rsid w:val="00FE1CA9"/>
    <w:rsid w:val="00FE3D3D"/>
    <w:rsid w:val="00FE53EE"/>
    <w:rsid w:val="00FF5173"/>
    <w:rsid w:val="00FF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7D4B9D-1D11-412B-AEC6-54725FCB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170"/>
  </w:style>
  <w:style w:type="paragraph" w:styleId="2">
    <w:name w:val="heading 2"/>
    <w:basedOn w:val="a"/>
    <w:next w:val="a"/>
    <w:qFormat/>
    <w:rsid w:val="009A517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5170"/>
    <w:pPr>
      <w:jc w:val="both"/>
    </w:pPr>
    <w:rPr>
      <w:sz w:val="24"/>
    </w:rPr>
  </w:style>
  <w:style w:type="paragraph" w:styleId="20">
    <w:name w:val="Body Text 2"/>
    <w:basedOn w:val="a"/>
    <w:rsid w:val="009A5170"/>
    <w:pPr>
      <w:jc w:val="both"/>
    </w:pPr>
    <w:rPr>
      <w:sz w:val="26"/>
    </w:rPr>
  </w:style>
  <w:style w:type="paragraph" w:styleId="21">
    <w:name w:val="Body Text Indent 2"/>
    <w:basedOn w:val="a"/>
    <w:rsid w:val="009A5170"/>
    <w:pPr>
      <w:spacing w:line="360" w:lineRule="auto"/>
      <w:ind w:firstLine="720"/>
      <w:jc w:val="both"/>
    </w:pPr>
    <w:rPr>
      <w:sz w:val="26"/>
    </w:rPr>
  </w:style>
  <w:style w:type="paragraph" w:customStyle="1" w:styleId="1">
    <w:name w:val="Обычный1"/>
    <w:rsid w:val="009A5170"/>
  </w:style>
  <w:style w:type="paragraph" w:styleId="a5">
    <w:name w:val="Balloon Text"/>
    <w:basedOn w:val="a"/>
    <w:link w:val="a6"/>
    <w:uiPriority w:val="99"/>
    <w:rsid w:val="00E83369"/>
    <w:rPr>
      <w:rFonts w:ascii="Tahoma" w:hAnsi="Tahoma"/>
      <w:sz w:val="16"/>
      <w:szCs w:val="16"/>
    </w:rPr>
  </w:style>
  <w:style w:type="character" w:customStyle="1" w:styleId="a6">
    <w:name w:val="Текст выноски Знак"/>
    <w:link w:val="a5"/>
    <w:uiPriority w:val="99"/>
    <w:rsid w:val="00E83369"/>
    <w:rPr>
      <w:rFonts w:ascii="Tahoma" w:hAnsi="Tahoma" w:cs="Tahoma"/>
      <w:sz w:val="16"/>
      <w:szCs w:val="16"/>
    </w:rPr>
  </w:style>
  <w:style w:type="paragraph" w:styleId="3">
    <w:name w:val="Body Text 3"/>
    <w:basedOn w:val="a"/>
    <w:link w:val="30"/>
    <w:rsid w:val="00C20021"/>
    <w:pPr>
      <w:spacing w:after="120"/>
    </w:pPr>
    <w:rPr>
      <w:sz w:val="16"/>
      <w:szCs w:val="16"/>
    </w:rPr>
  </w:style>
  <w:style w:type="character" w:customStyle="1" w:styleId="30">
    <w:name w:val="Основной текст 3 Знак"/>
    <w:link w:val="3"/>
    <w:rsid w:val="00C20021"/>
    <w:rPr>
      <w:sz w:val="16"/>
      <w:szCs w:val="16"/>
    </w:rPr>
  </w:style>
  <w:style w:type="character" w:styleId="a7">
    <w:name w:val="Strong"/>
    <w:uiPriority w:val="22"/>
    <w:qFormat/>
    <w:rsid w:val="00DB2292"/>
    <w:rPr>
      <w:b/>
      <w:bCs/>
    </w:rPr>
  </w:style>
  <w:style w:type="character" w:styleId="a8">
    <w:name w:val="Hyperlink"/>
    <w:uiPriority w:val="99"/>
    <w:unhideWhenUsed/>
    <w:rsid w:val="00DB2292"/>
    <w:rPr>
      <w:color w:val="0000FF"/>
      <w:u w:val="single"/>
    </w:rPr>
  </w:style>
  <w:style w:type="character" w:customStyle="1" w:styleId="apple-converted-space">
    <w:name w:val="apple-converted-space"/>
    <w:rsid w:val="00DB2292"/>
  </w:style>
  <w:style w:type="paragraph" w:customStyle="1" w:styleId="ConsPlusNormal">
    <w:name w:val="ConsPlusNormal"/>
    <w:rsid w:val="00E0536F"/>
    <w:pPr>
      <w:autoSpaceDE w:val="0"/>
      <w:autoSpaceDN w:val="0"/>
      <w:adjustRightInd w:val="0"/>
    </w:pPr>
    <w:rPr>
      <w:b/>
      <w:bCs/>
      <w:sz w:val="24"/>
      <w:szCs w:val="24"/>
    </w:rPr>
  </w:style>
  <w:style w:type="character" w:styleId="a9">
    <w:name w:val="annotation reference"/>
    <w:rsid w:val="00947D8E"/>
    <w:rPr>
      <w:sz w:val="16"/>
      <w:szCs w:val="16"/>
    </w:rPr>
  </w:style>
  <w:style w:type="paragraph" w:styleId="aa">
    <w:name w:val="annotation text"/>
    <w:basedOn w:val="a"/>
    <w:link w:val="ab"/>
    <w:rsid w:val="00947D8E"/>
  </w:style>
  <w:style w:type="character" w:customStyle="1" w:styleId="ab">
    <w:name w:val="Текст примечания Знак"/>
    <w:basedOn w:val="a0"/>
    <w:link w:val="aa"/>
    <w:rsid w:val="00947D8E"/>
  </w:style>
  <w:style w:type="paragraph" w:styleId="ac">
    <w:name w:val="annotation subject"/>
    <w:basedOn w:val="aa"/>
    <w:next w:val="aa"/>
    <w:link w:val="ad"/>
    <w:rsid w:val="00947D8E"/>
    <w:rPr>
      <w:b/>
      <w:bCs/>
    </w:rPr>
  </w:style>
  <w:style w:type="character" w:customStyle="1" w:styleId="ad">
    <w:name w:val="Тема примечания Знак"/>
    <w:link w:val="ac"/>
    <w:rsid w:val="00947D8E"/>
    <w:rPr>
      <w:b/>
      <w:bCs/>
    </w:rPr>
  </w:style>
  <w:style w:type="paragraph" w:styleId="ae">
    <w:name w:val="header"/>
    <w:basedOn w:val="a"/>
    <w:link w:val="af"/>
    <w:uiPriority w:val="99"/>
    <w:rsid w:val="00232F73"/>
    <w:pPr>
      <w:tabs>
        <w:tab w:val="center" w:pos="4677"/>
        <w:tab w:val="right" w:pos="9355"/>
      </w:tabs>
    </w:pPr>
  </w:style>
  <w:style w:type="character" w:customStyle="1" w:styleId="af">
    <w:name w:val="Верхний колонтитул Знак"/>
    <w:basedOn w:val="a0"/>
    <w:link w:val="ae"/>
    <w:uiPriority w:val="99"/>
    <w:rsid w:val="00232F73"/>
  </w:style>
  <w:style w:type="paragraph" w:styleId="af0">
    <w:name w:val="footer"/>
    <w:basedOn w:val="a"/>
    <w:link w:val="af1"/>
    <w:rsid w:val="00232F73"/>
    <w:pPr>
      <w:tabs>
        <w:tab w:val="center" w:pos="4677"/>
        <w:tab w:val="right" w:pos="9355"/>
      </w:tabs>
    </w:pPr>
  </w:style>
  <w:style w:type="character" w:customStyle="1" w:styleId="af1">
    <w:name w:val="Нижний колонтитул Знак"/>
    <w:basedOn w:val="a0"/>
    <w:link w:val="af0"/>
    <w:rsid w:val="00232F73"/>
  </w:style>
  <w:style w:type="paragraph" w:styleId="af2">
    <w:name w:val="Title"/>
    <w:basedOn w:val="a"/>
    <w:next w:val="a"/>
    <w:link w:val="af3"/>
    <w:qFormat/>
    <w:rsid w:val="00BB7EE2"/>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BB7EE2"/>
    <w:rPr>
      <w:rFonts w:ascii="Cambria" w:eastAsia="Times New Roman" w:hAnsi="Cambria" w:cs="Times New Roman"/>
      <w:b/>
      <w:bCs/>
      <w:kern w:val="28"/>
      <w:sz w:val="32"/>
      <w:szCs w:val="32"/>
    </w:rPr>
  </w:style>
  <w:style w:type="paragraph" w:customStyle="1" w:styleId="22">
    <w:name w:val="Знак Знак2"/>
    <w:basedOn w:val="a"/>
    <w:rsid w:val="004200CF"/>
    <w:pPr>
      <w:widowControl w:val="0"/>
      <w:adjustRightInd w:val="0"/>
      <w:spacing w:after="160" w:line="240" w:lineRule="exact"/>
      <w:jc w:val="right"/>
    </w:pPr>
    <w:rPr>
      <w:lang w:val="en-GB" w:eastAsia="en-US"/>
    </w:rPr>
  </w:style>
  <w:style w:type="paragraph" w:customStyle="1" w:styleId="ConsPlusNonformat">
    <w:name w:val="ConsPlusNonformat"/>
    <w:rsid w:val="00F02E65"/>
    <w:pPr>
      <w:widowControl w:val="0"/>
      <w:autoSpaceDE w:val="0"/>
      <w:autoSpaceDN w:val="0"/>
      <w:adjustRightInd w:val="0"/>
    </w:pPr>
    <w:rPr>
      <w:rFonts w:ascii="Courier New" w:hAnsi="Courier New" w:cs="Courier New"/>
    </w:rPr>
  </w:style>
  <w:style w:type="paragraph" w:customStyle="1" w:styleId="LO-Normal">
    <w:name w:val="LO-Normal"/>
    <w:rsid w:val="00143D2C"/>
    <w:pPr>
      <w:suppressAutoHyphens/>
    </w:pPr>
    <w:rPr>
      <w:lang w:eastAsia="zh-CN"/>
    </w:rPr>
  </w:style>
  <w:style w:type="table" w:styleId="af4">
    <w:name w:val="Table Grid"/>
    <w:basedOn w:val="a1"/>
    <w:rsid w:val="00C3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locked/>
    <w:rsid w:val="00934C93"/>
    <w:rPr>
      <w:sz w:val="24"/>
    </w:rPr>
  </w:style>
  <w:style w:type="paragraph" w:styleId="af5">
    <w:name w:val="List Paragraph"/>
    <w:basedOn w:val="a"/>
    <w:uiPriority w:val="34"/>
    <w:qFormat/>
    <w:rsid w:val="00FE1483"/>
    <w:pPr>
      <w:suppressAutoHyphens/>
      <w:spacing w:after="200" w:line="276" w:lineRule="auto"/>
      <w:ind w:left="720"/>
      <w:contextualSpacing/>
    </w:pPr>
    <w:rPr>
      <w:rFonts w:ascii="Calibri" w:hAnsi="Calibri" w:cs="Calibri"/>
      <w:sz w:val="22"/>
      <w:szCs w:val="22"/>
      <w:lang w:eastAsia="zh-CN"/>
    </w:rPr>
  </w:style>
  <w:style w:type="paragraph" w:customStyle="1" w:styleId="10">
    <w:name w:val="Абзац списка1"/>
    <w:basedOn w:val="a"/>
    <w:rsid w:val="00FE1483"/>
    <w:pPr>
      <w:suppressAutoHyphens/>
      <w:ind w:left="720"/>
    </w:pPr>
    <w:rPr>
      <w:sz w:val="24"/>
      <w:szCs w:val="24"/>
      <w:lang w:eastAsia="zh-CN"/>
    </w:rPr>
  </w:style>
  <w:style w:type="character" w:customStyle="1" w:styleId="11">
    <w:name w:val="Верхний колонтитул Знак1"/>
    <w:uiPriority w:val="99"/>
    <w:rsid w:val="00FE148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0947">
      <w:bodyDiv w:val="1"/>
      <w:marLeft w:val="0"/>
      <w:marRight w:val="0"/>
      <w:marTop w:val="0"/>
      <w:marBottom w:val="0"/>
      <w:divBdr>
        <w:top w:val="none" w:sz="0" w:space="0" w:color="auto"/>
        <w:left w:val="none" w:sz="0" w:space="0" w:color="auto"/>
        <w:bottom w:val="none" w:sz="0" w:space="0" w:color="auto"/>
        <w:right w:val="none" w:sz="0" w:space="0" w:color="auto"/>
      </w:divBdr>
    </w:div>
    <w:div w:id="62065788">
      <w:bodyDiv w:val="1"/>
      <w:marLeft w:val="0"/>
      <w:marRight w:val="0"/>
      <w:marTop w:val="0"/>
      <w:marBottom w:val="0"/>
      <w:divBdr>
        <w:top w:val="none" w:sz="0" w:space="0" w:color="auto"/>
        <w:left w:val="none" w:sz="0" w:space="0" w:color="auto"/>
        <w:bottom w:val="none" w:sz="0" w:space="0" w:color="auto"/>
        <w:right w:val="none" w:sz="0" w:space="0" w:color="auto"/>
      </w:divBdr>
    </w:div>
    <w:div w:id="372192429">
      <w:bodyDiv w:val="1"/>
      <w:marLeft w:val="0"/>
      <w:marRight w:val="0"/>
      <w:marTop w:val="0"/>
      <w:marBottom w:val="0"/>
      <w:divBdr>
        <w:top w:val="none" w:sz="0" w:space="0" w:color="auto"/>
        <w:left w:val="none" w:sz="0" w:space="0" w:color="auto"/>
        <w:bottom w:val="none" w:sz="0" w:space="0" w:color="auto"/>
        <w:right w:val="none" w:sz="0" w:space="0" w:color="auto"/>
      </w:divBdr>
    </w:div>
    <w:div w:id="577132516">
      <w:bodyDiv w:val="1"/>
      <w:marLeft w:val="0"/>
      <w:marRight w:val="0"/>
      <w:marTop w:val="0"/>
      <w:marBottom w:val="0"/>
      <w:divBdr>
        <w:top w:val="none" w:sz="0" w:space="0" w:color="auto"/>
        <w:left w:val="none" w:sz="0" w:space="0" w:color="auto"/>
        <w:bottom w:val="none" w:sz="0" w:space="0" w:color="auto"/>
        <w:right w:val="none" w:sz="0" w:space="0" w:color="auto"/>
      </w:divBdr>
    </w:div>
    <w:div w:id="1152063088">
      <w:bodyDiv w:val="1"/>
      <w:marLeft w:val="0"/>
      <w:marRight w:val="0"/>
      <w:marTop w:val="0"/>
      <w:marBottom w:val="0"/>
      <w:divBdr>
        <w:top w:val="none" w:sz="0" w:space="0" w:color="auto"/>
        <w:left w:val="none" w:sz="0" w:space="0" w:color="auto"/>
        <w:bottom w:val="none" w:sz="0" w:space="0" w:color="auto"/>
        <w:right w:val="none" w:sz="0" w:space="0" w:color="auto"/>
      </w:divBdr>
    </w:div>
    <w:div w:id="1158768783">
      <w:bodyDiv w:val="1"/>
      <w:marLeft w:val="0"/>
      <w:marRight w:val="0"/>
      <w:marTop w:val="0"/>
      <w:marBottom w:val="0"/>
      <w:divBdr>
        <w:top w:val="none" w:sz="0" w:space="0" w:color="auto"/>
        <w:left w:val="none" w:sz="0" w:space="0" w:color="auto"/>
        <w:bottom w:val="none" w:sz="0" w:space="0" w:color="auto"/>
        <w:right w:val="none" w:sz="0" w:space="0" w:color="auto"/>
      </w:divBdr>
    </w:div>
    <w:div w:id="12880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obn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98E5-F0BB-4C98-9886-9FBEADE2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9074</Words>
  <Characters>51728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60681</CharactersWithSpaces>
  <SharedDoc>false</SharedDoc>
  <HLinks>
    <vt:vector size="60" baseType="variant">
      <vt:variant>
        <vt:i4>3735657</vt:i4>
      </vt:variant>
      <vt:variant>
        <vt:i4>27</vt:i4>
      </vt:variant>
      <vt:variant>
        <vt:i4>0</vt:i4>
      </vt:variant>
      <vt:variant>
        <vt:i4>5</vt:i4>
      </vt:variant>
      <vt:variant>
        <vt:lpwstr>https://login.consultant.ru/link/?req=doc&amp;base=RZB&amp;n=443210&amp;dst=100060</vt:lpwstr>
      </vt:variant>
      <vt:variant>
        <vt:lpwstr/>
      </vt:variant>
      <vt:variant>
        <vt:i4>917599</vt:i4>
      </vt:variant>
      <vt:variant>
        <vt:i4>24</vt:i4>
      </vt:variant>
      <vt:variant>
        <vt:i4>0</vt:i4>
      </vt:variant>
      <vt:variant>
        <vt:i4>5</vt:i4>
      </vt:variant>
      <vt:variant>
        <vt:lpwstr>https://login.consultant.ru/link/?req=doc&amp;base=RZB&amp;n=474024&amp;dst=2360</vt:lpwstr>
      </vt:variant>
      <vt:variant>
        <vt:lpwstr/>
      </vt:variant>
      <vt:variant>
        <vt:i4>3735657</vt:i4>
      </vt:variant>
      <vt:variant>
        <vt:i4>21</vt:i4>
      </vt:variant>
      <vt:variant>
        <vt:i4>0</vt:i4>
      </vt:variant>
      <vt:variant>
        <vt:i4>5</vt:i4>
      </vt:variant>
      <vt:variant>
        <vt:lpwstr>https://login.consultant.ru/link/?req=doc&amp;base=RZB&amp;n=443210&amp;dst=100060</vt:lpwstr>
      </vt:variant>
      <vt:variant>
        <vt:lpwstr/>
      </vt:variant>
      <vt:variant>
        <vt:i4>917599</vt:i4>
      </vt:variant>
      <vt:variant>
        <vt:i4>18</vt:i4>
      </vt:variant>
      <vt:variant>
        <vt:i4>0</vt:i4>
      </vt:variant>
      <vt:variant>
        <vt:i4>5</vt:i4>
      </vt:variant>
      <vt:variant>
        <vt:lpwstr>https://login.consultant.ru/link/?req=doc&amp;base=RZB&amp;n=474024&amp;dst=2360</vt:lpwstr>
      </vt:variant>
      <vt:variant>
        <vt:lpwstr/>
      </vt:variant>
      <vt:variant>
        <vt:i4>3473507</vt:i4>
      </vt:variant>
      <vt:variant>
        <vt:i4>15</vt:i4>
      </vt:variant>
      <vt:variant>
        <vt:i4>0</vt:i4>
      </vt:variant>
      <vt:variant>
        <vt:i4>5</vt:i4>
      </vt:variant>
      <vt:variant>
        <vt:lpwstr>https://login.consultant.ru/link/?req=doc&amp;base=RZB&amp;n=371887&amp;dst=100020</vt:lpwstr>
      </vt:variant>
      <vt:variant>
        <vt:lpwstr/>
      </vt:variant>
      <vt:variant>
        <vt:i4>3735657</vt:i4>
      </vt:variant>
      <vt:variant>
        <vt:i4>12</vt:i4>
      </vt:variant>
      <vt:variant>
        <vt:i4>0</vt:i4>
      </vt:variant>
      <vt:variant>
        <vt:i4>5</vt:i4>
      </vt:variant>
      <vt:variant>
        <vt:lpwstr>https://login.consultant.ru/link/?req=doc&amp;base=RZB&amp;n=443210&amp;dst=100060</vt:lpwstr>
      </vt:variant>
      <vt:variant>
        <vt:lpwstr/>
      </vt:variant>
      <vt:variant>
        <vt:i4>917599</vt:i4>
      </vt:variant>
      <vt:variant>
        <vt:i4>9</vt:i4>
      </vt:variant>
      <vt:variant>
        <vt:i4>0</vt:i4>
      </vt:variant>
      <vt:variant>
        <vt:i4>5</vt:i4>
      </vt:variant>
      <vt:variant>
        <vt:lpwstr>https://login.consultant.ru/link/?req=doc&amp;base=RZB&amp;n=474024&amp;dst=2360</vt:lpwstr>
      </vt:variant>
      <vt:variant>
        <vt:lpwstr/>
      </vt:variant>
      <vt:variant>
        <vt:i4>2752614</vt:i4>
      </vt:variant>
      <vt:variant>
        <vt:i4>6</vt:i4>
      </vt:variant>
      <vt:variant>
        <vt:i4>0</vt:i4>
      </vt:variant>
      <vt:variant>
        <vt:i4>5</vt:i4>
      </vt:variant>
      <vt:variant>
        <vt:lpwstr>consultantplus://offline/ref=7301489AE3C056B1A01CE5F15ACA8E4D5025132E85C39D6E73E3DFB724E1DFC69616C231F380B8DB15460B0E9EC964FFFDAD9B35D4E56CADA2095D0FtCW5K</vt:lpwstr>
      </vt:variant>
      <vt:variant>
        <vt:lpwstr/>
      </vt:variant>
      <vt:variant>
        <vt:i4>4849759</vt:i4>
      </vt:variant>
      <vt:variant>
        <vt:i4>3</vt:i4>
      </vt:variant>
      <vt:variant>
        <vt:i4>0</vt:i4>
      </vt:variant>
      <vt:variant>
        <vt:i4>5</vt:i4>
      </vt:variant>
      <vt:variant>
        <vt:lpwstr>consultantplus://offline/ref=7301489AE3C056B1A01CE5E759A6D043532C45208CC9903C2EB2D9E07BB1D993C4569C68B2C3ABDA1458080B98tCW1K</vt:lpwstr>
      </vt:variant>
      <vt:variant>
        <vt:lpwstr/>
      </vt:variant>
      <vt:variant>
        <vt:i4>8126560</vt:i4>
      </vt:variant>
      <vt:variant>
        <vt:i4>0</vt:i4>
      </vt:variant>
      <vt:variant>
        <vt:i4>0</vt:i4>
      </vt:variant>
      <vt:variant>
        <vt:i4>5</vt:i4>
      </vt:variant>
      <vt:variant>
        <vt:lpwstr>consultantplus://offline/ref=7301489AE3C056B1A01CE5E759A6D043532F4A2A81C9903C2EB2D9E07BB1D993D656C464B0C4B5D3114D5E5ADE973DACBEE69636CDF96CAEtBWFK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5462</dc:creator>
  <cp:lastModifiedBy>Администратор безопасности</cp:lastModifiedBy>
  <cp:revision>4</cp:revision>
  <cp:lastPrinted>2026-02-05T07:22:00Z</cp:lastPrinted>
  <dcterms:created xsi:type="dcterms:W3CDTF">2026-02-05T11:29:00Z</dcterms:created>
  <dcterms:modified xsi:type="dcterms:W3CDTF">2026-02-05T11:29:00Z</dcterms:modified>
</cp:coreProperties>
</file>