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24" w:rsidRPr="001E1AB5" w:rsidRDefault="00313741" w:rsidP="00313741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</w:t>
      </w:r>
      <w:r w:rsidR="00E13A24" w:rsidRPr="001E1AB5">
        <w:rPr>
          <w:rFonts w:ascii="Times New Roman" w:hAnsi="Times New Roman" w:cs="Times New Roman"/>
          <w:i/>
          <w:color w:val="auto"/>
          <w:sz w:val="18"/>
          <w:szCs w:val="18"/>
        </w:rPr>
        <w:t>Приложение № 2</w:t>
      </w:r>
    </w:p>
    <w:p w:rsidR="00D52CBB" w:rsidRDefault="00E13A24" w:rsidP="00313741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1E1AB5">
        <w:rPr>
          <w:rFonts w:ascii="Times New Roman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к извещению</w:t>
      </w:r>
    </w:p>
    <w:p w:rsidR="00B0123A" w:rsidRDefault="00C214BA" w:rsidP="00313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ПЕРЕЧЕНЬ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br/>
      </w:r>
    </w:p>
    <w:p w:rsidR="00313741" w:rsidRDefault="00D24D3D" w:rsidP="00313741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работ и услуг по содержанию и ремонту общего имущества собственников помещений в многоквартирном доме по адресу:</w:t>
      </w:r>
      <w:r w:rsidR="002A264D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г. Обнинск, </w:t>
      </w:r>
      <w:r w:rsidR="005F6765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ул. </w:t>
      </w:r>
      <w:proofErr w:type="spellStart"/>
      <w:r w:rsidR="007D10C4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Белкинская</w:t>
      </w:r>
      <w:proofErr w:type="spellEnd"/>
      <w:r w:rsidR="005F6765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, д.</w:t>
      </w:r>
      <w:r w:rsidR="007D10C4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36, корпус 1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конкурса ЛОТ № </w:t>
      </w:r>
      <w:r w:rsidR="00F64A51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1</w:t>
      </w:r>
    </w:p>
    <w:p w:rsidR="007D10C4" w:rsidRDefault="007D10C4" w:rsidP="00313741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2"/>
        <w:gridCol w:w="4967"/>
        <w:gridCol w:w="1394"/>
        <w:gridCol w:w="2150"/>
        <w:gridCol w:w="1843"/>
      </w:tblGrid>
      <w:tr w:rsidR="003C785D" w:rsidRPr="003C785D" w:rsidTr="003C785D">
        <w:trPr>
          <w:trHeight w:val="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65100"/>
                <w:sz w:val="16"/>
                <w:szCs w:val="16"/>
                <w:lang w:eastAsia="ru-RU"/>
              </w:rPr>
            </w:pPr>
            <w:bookmarkStart w:id="0" w:name="RANGE!B2:F84"/>
            <w:r w:rsidRPr="003C785D">
              <w:rPr>
                <w:rFonts w:ascii="Times New Roman" w:eastAsia="Times New Roman" w:hAnsi="Times New Roman" w:cs="Times New Roman"/>
                <w:b/>
                <w:bCs/>
                <w:color w:val="E65100"/>
                <w:sz w:val="16"/>
                <w:szCs w:val="16"/>
                <w:lang w:eastAsia="ru-RU"/>
              </w:rPr>
              <w:t> </w:t>
            </w:r>
            <w:bookmarkEnd w:id="0"/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</w:pPr>
            <w:proofErr w:type="spellStart"/>
            <w:r w:rsidRPr="003C785D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  <w:t>Белкинская</w:t>
            </w:r>
            <w:proofErr w:type="spellEnd"/>
            <w:r w:rsidRPr="003C785D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  <w:t>,</w:t>
            </w:r>
            <w:r w:rsidR="00D776F6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  <w:t xml:space="preserve"> </w:t>
            </w:r>
            <w:r w:rsidRPr="003C785D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  <w:t>36,</w:t>
            </w:r>
            <w:r w:rsidR="00D776F6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785D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  <w:t>кор</w:t>
            </w:r>
            <w:proofErr w:type="spellEnd"/>
            <w:r w:rsidRPr="003C785D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  <w:t>. 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5A64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455A64"/>
                <w:sz w:val="16"/>
                <w:szCs w:val="16"/>
                <w:lang w:eastAsia="ru-RU"/>
              </w:rPr>
              <w:t> 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№п/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Перечень работ и услуг по содержанию общего имущества в многоквартирных домах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3C785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мес.за</w:t>
            </w:r>
            <w:proofErr w:type="spellEnd"/>
            <w:r w:rsidRPr="003C785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3C785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3C785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площадь жилых и нежилых помещений в МКД, м2 - 6417,9</w:t>
            </w:r>
            <w:r w:rsidRPr="003C78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Белкинская,</w:t>
            </w:r>
            <w:proofErr w:type="gramStart"/>
            <w:r w:rsidRPr="003C785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36,кор.</w:t>
            </w:r>
            <w:proofErr w:type="gramEnd"/>
            <w:r w:rsidRPr="003C785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1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99FF" w:fill="FF99FF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Конструктивные элементы здания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99FF66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3 563,32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1 779,81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4 879,95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Подготовка многоквартирного дома к сезонной эксплуатации, проведение технических осмотров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3 255,80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25 962,84</w:t>
            </w:r>
          </w:p>
        </w:tc>
      </w:tr>
      <w:tr w:rsidR="003C785D" w:rsidRPr="003C785D" w:rsidTr="003C785D">
        <w:trPr>
          <w:trHeight w:val="4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перекрытий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12 878,80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37 602,22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28 201,66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1 855,82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состояния и ремонт продухов в цоколях зданий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1 101,84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17 531,14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17 531,14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водопровода, канализации и горячего </w:t>
            </w:r>
            <w:proofErr w:type="spellStart"/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водоснбжения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56 245,95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Промывка участка водопровода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38 548,18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17 531,14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66 130,74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21 177,07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внутриквартирных устройств системы центрального </w:t>
            </w:r>
            <w:proofErr w:type="spellStart"/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отрпления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47 002,71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2 651,18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14 568,55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Первое рабочее испытание отдельных частей системы отопления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38 027,48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Рабочая проверка системы в целом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86 802,31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Окончательная проверка при сдаче системы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36 510,30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работоспособности запорной аппаратуры и очистка фильтра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1 552,64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1 031,33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электросети, арматуры, электрооборудования на лестничных клетках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5 273,06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19 021,37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3C785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6 607,86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9 276,50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Аварийно-восстановительные работы в домах не оборудованных газовыми плитами, при сроке эксплуатации до 10 лет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37 674,93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и влажная уборка полов во всех помещения общего пользования нижних трех этажей (в доме с лифтами без мусоропровода)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265 892,31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и влажная уборка полов во всех помещения общего пользования выше третьего этажа (в доме с лифтами без мусоропровода)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7,662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590 117,16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лестничных площадок и маршей нижних трех этажей (в доме с лифтами без мусоропровода)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28 734,68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лестничных площадок и маршей выше третьего этажа (в доме с лифтами без мусоропровода)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95 247,40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лифтов (в доме с лифтами без мусоропровода)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10 318,12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3 743,18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Дезинфекция контейнеров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23 590,22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Протирка пыли с подоконников в помещениях общего пользования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1 592,05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и протирка дверей в помещениях общего пользования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10 109,96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Мытье и протирка легкодоступных </w:t>
            </w:r>
            <w:proofErr w:type="spellStart"/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стекл</w:t>
            </w:r>
            <w:proofErr w:type="spellEnd"/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окнах в помещениях общего пользования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452,41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947,47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20 118,01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Влажная протирка перил </w:t>
            </w:r>
            <w:proofErr w:type="gramStart"/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лестниц  (</w:t>
            </w:r>
            <w:proofErr w:type="gramEnd"/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моющим средством)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5 164,10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Обметание пыли с потолков в помещениях общего пользования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4 821,58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стен и дверей кабины лифта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12 268,01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отопительных приборов моющим средством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1 435,81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</w:t>
            </w:r>
            <w:proofErr w:type="gramStart"/>
            <w:r w:rsidRPr="003C785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чердаков  и</w:t>
            </w:r>
            <w:proofErr w:type="gramEnd"/>
            <w:r w:rsidRPr="003C785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подвалов от строительного мусора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5 856,71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в летний период земельного участка с усовершенствованным покрытием 1 класса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211 104,28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кроны кустарников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7 815,67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Обрезка под естественный вид крон кустарников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2 894,69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Уборка газонов средней засоренности от листьев, </w:t>
            </w:r>
            <w:proofErr w:type="spellStart"/>
            <w:proofErr w:type="gramStart"/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сучьев,мусора</w:t>
            </w:r>
            <w:proofErr w:type="spellEnd"/>
            <w:proofErr w:type="gram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13 213,96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7 267,72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21 317,91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Стрижка газонов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27 000,30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2 259,94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детских и спортивных площадок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631,45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745,19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детских и спортивных площадок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891,92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кровли от мусора и листьев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5 935,44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Сдвижка и подметание снега при отсутствии снегопада на придомовой территории с усовершенствованным покрытием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30 808,12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Сдвижка и подметание снега при снегопаде на придомовой территории с усовершенствованным покрытием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167 823,73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Сдвигание свежевыпавшего снега толщиной свыше 2 см в валы или кучи трактором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2 820,17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Посыпка территории 1класса песком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11 801,96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Дезинсекция подвалов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2 307,13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Услуги дератизации (истребление грызунов)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5 884,69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Обслуживание систем диспетчеризации и автоматизированной системы коммерческого учета (АСКУЭ) без учета обслуживания серверов </w:t>
            </w:r>
            <w:r w:rsidRPr="003C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(3 АРМ</w:t>
            </w: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55 198,64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Техническое обслуживание системы теплоснабжения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54 265,44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Техническое обслуживание охранно-пожарной сигнализации, системы </w:t>
            </w:r>
            <w:proofErr w:type="spellStart"/>
            <w:r w:rsidRPr="003C785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дымоудаления</w:t>
            </w:r>
            <w:proofErr w:type="spellEnd"/>
            <w:r w:rsidRPr="003C785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, внутреннего противопожарного водопровода и автоматической установки пожаротушения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41 872,35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Аварийно-техническое обслуживание лифтов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419 647,60</w:t>
            </w:r>
          </w:p>
        </w:tc>
      </w:tr>
      <w:tr w:rsidR="003C785D" w:rsidRPr="003C785D" w:rsidTr="003C785D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Страхование гражданской ответственности владельца опасного объекта (лифтов), по договору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1 306,04</w:t>
            </w:r>
          </w:p>
        </w:tc>
      </w:tr>
      <w:tr w:rsidR="003C785D" w:rsidRPr="003C785D" w:rsidTr="003C785D">
        <w:trPr>
          <w:trHeight w:val="70"/>
        </w:trPr>
        <w:tc>
          <w:tcPr>
            <w:tcW w:w="6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без НДС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2 823 680,82</w:t>
            </w:r>
          </w:p>
        </w:tc>
      </w:tr>
      <w:tr w:rsidR="003C785D" w:rsidRPr="003C785D" w:rsidTr="003C785D">
        <w:trPr>
          <w:trHeight w:val="70"/>
        </w:trPr>
        <w:tc>
          <w:tcPr>
            <w:tcW w:w="6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564 736,16</w:t>
            </w:r>
          </w:p>
        </w:tc>
      </w:tr>
      <w:tr w:rsidR="003C785D" w:rsidRPr="003C785D" w:rsidTr="003C785D">
        <w:trPr>
          <w:trHeight w:val="70"/>
        </w:trPr>
        <w:tc>
          <w:tcPr>
            <w:tcW w:w="6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руб./м2 в месяц с НДС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5D" w:rsidRPr="003C785D" w:rsidRDefault="003C785D" w:rsidP="003C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78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3 444 890,61</w:t>
            </w:r>
          </w:p>
        </w:tc>
      </w:tr>
    </w:tbl>
    <w:p w:rsidR="003C785D" w:rsidRPr="003C785D" w:rsidRDefault="003C785D" w:rsidP="00313741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7D10C4" w:rsidRDefault="007D10C4" w:rsidP="007D10C4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работ и услуг по содержанию и ремонту общего имущества собственников помещений в многоквартирном доме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г. Обнинск, ул. </w:t>
      </w:r>
      <w:proofErr w:type="spellStart"/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Белкинская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, д.36, корпус 2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конкурса ЛОТ № 1</w:t>
      </w:r>
    </w:p>
    <w:p w:rsidR="0034749E" w:rsidRDefault="0034749E" w:rsidP="007D10C4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568"/>
        <w:gridCol w:w="4961"/>
        <w:gridCol w:w="1418"/>
        <w:gridCol w:w="2126"/>
        <w:gridCol w:w="1843"/>
      </w:tblGrid>
      <w:tr w:rsidR="0034749E" w:rsidRPr="00871E77" w:rsidTr="00871E77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651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E651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</w:pPr>
            <w:proofErr w:type="spellStart"/>
            <w:r w:rsidRPr="00871E77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  <w:t>Белкинская</w:t>
            </w:r>
            <w:proofErr w:type="spellEnd"/>
            <w:r w:rsidRPr="00871E77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  <w:t>,</w:t>
            </w:r>
            <w:r w:rsidR="00D776F6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  <w:t xml:space="preserve"> </w:t>
            </w:r>
            <w:r w:rsidRPr="00871E77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  <w:t>36,</w:t>
            </w:r>
            <w:r w:rsidR="00D776F6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71E77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  <w:t>кор</w:t>
            </w:r>
            <w:proofErr w:type="spellEnd"/>
            <w:r w:rsidRPr="00871E77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  <w:t>. 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5A64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455A64"/>
                <w:sz w:val="16"/>
                <w:szCs w:val="16"/>
                <w:lang w:eastAsia="ru-RU"/>
              </w:rPr>
              <w:t> 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№</w:t>
            </w:r>
            <w:proofErr w:type="spellStart"/>
            <w:r w:rsidRPr="00871E77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Перечень работ и услуг по содержанию общего имущества в многоквартирных домах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1E7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Перио</w:t>
            </w:r>
            <w:proofErr w:type="spellEnd"/>
            <w:r w:rsidRPr="00871E7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871E7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дичность</w:t>
            </w:r>
            <w:proofErr w:type="spellEnd"/>
            <w:proofErr w:type="gramEnd"/>
            <w:r w:rsidRPr="00871E7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в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871E7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мес.за</w:t>
            </w:r>
            <w:proofErr w:type="spellEnd"/>
            <w:r w:rsidRPr="00871E7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871E7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871E7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871E7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Общая площадь жилых и нежилых помещений в МКД, м2 - </w:t>
            </w:r>
            <w:r w:rsid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239,3</w:t>
            </w:r>
            <w:r w:rsidRPr="00871E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Белкинская,</w:t>
            </w:r>
            <w:proofErr w:type="gramStart"/>
            <w:r w:rsidRPr="00871E7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36,кор.</w:t>
            </w:r>
            <w:proofErr w:type="gramEnd"/>
            <w:r w:rsidRPr="00871E7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Конструктивные элементы здания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3 563,32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1 779,81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4 879,95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Подготовка многоквартирного дома к сезонной эксплуатации, проведение технических осмотров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3 165,20</w:t>
            </w:r>
          </w:p>
        </w:tc>
      </w:tr>
      <w:tr w:rsidR="0034749E" w:rsidRPr="00871E77" w:rsidTr="00871E77">
        <w:trPr>
          <w:trHeight w:val="1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25 240,34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перекрытий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12 520,40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36 555,81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27 416,86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1 855,82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состояния и ремонт продухов в цоколях зданий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1 101,84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Проверка наличия тяги </w:t>
            </w:r>
            <w:proofErr w:type="gramStart"/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 дымовентиляционных</w:t>
            </w:r>
            <w:proofErr w:type="gramEnd"/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каналах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17 043,27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17 043,27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водопровода, канализации и горячего </w:t>
            </w:r>
            <w:proofErr w:type="spellStart"/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водоснбжения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58 443,06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Промывка участка водопровода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38 548,18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17 043,27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66 130,74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21 177,07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внутриквартирных устройств системы центрального </w:t>
            </w:r>
            <w:proofErr w:type="spellStart"/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отрпления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45 694,70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2 651,18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14 568,55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Первое рабочее испытание отдельных частей системы отопления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38 027,48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Рабочая проверка системы в целом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86 802,31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Окончательная проверка при сдаче системы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36 510,30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работоспособности запорной аппаратуры и очистка фильтра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1 552,64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1 031,33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электросети, арматуры, электрооборудования на лестничных клетках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5 273,06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19 021,37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871E7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6 568,84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9 276,50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Аварийно-восстановительные работы в домах не оборудованных газовыми плитами, при сроке эксплуатации до 10 лет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36 626,50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994" w:fill="FFFFFF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994" w:fill="FFFFFF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и влажная уборка полов во всех помещения общего пользования нижних трех этажей (в доме с лифтами без мусоропровода)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267 310,55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и влажная уборка полов во всех помещения общего пользования выше третьего этажа (в доме с лифтами без мусоропровода)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593 304,39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лестничных площадок и маршей нижних трех этажей (в доме с лифтами без мусоропровода)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28 887,95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лестничных площадок и маршей выше третьего этажа (в доме с лифтами без мусоропровода)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994" w:fill="FFFFFF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95 761,83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49E" w:rsidRPr="00871E77" w:rsidRDefault="0034749E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лифтов (в доме с лифтами без мусоропровода)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10 103,64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3 639,02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Дезинфекция контейнеров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9 984,10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Протирка пыли с подоконников в помещениях общего пользования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1 592,05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и протирка дверей в помещениях общего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10 109,96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Мытье и протирка легкодоступных </w:t>
            </w:r>
            <w:proofErr w:type="spellStart"/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стекл</w:t>
            </w:r>
            <w:proofErr w:type="spellEnd"/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окнах в помещениях общего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452,41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983,66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20 079,87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перил лестниц (моющим средством)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5 164,10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Обметание пыли с потолков в помещениях общего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4 827,02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стен и дверей кабины лифта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12 450,81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отопительных приборов моющим средством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1 563,04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чердаков и подвалов от строительного мусора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5 856,71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994" w:fill="FFFFFF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в летний период земельного участка с усовершенствованным покрытием 1 класса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205 229,58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кроны кустарников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7 598,17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Обрезка под естественный вид крон кустарников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2 814,14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газонов средней засоренности от листьев, сучьев,</w:t>
            </w:r>
            <w:r w:rsid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12 846,23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7 065,47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20 724,67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Стрижка газонов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26 248,92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2 197,05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детских и спортивных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613,88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724,45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детских и спортивных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867,10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кровли от мусора и листьев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5 935,44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Сдвижка и подметание снега при отсутствии снегопада на придомовой территории с усовершенствованным покрытием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29 950,78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Сдвижка и подметание снега при снегопаде на придомовой территории с усовершенствованным покрытием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163 153,46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Сдвигание свежевыпавшего снега толщиной свыше 2 см в валы или кучи трактором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2 741,69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Посыпка территории 1класса песком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11 473,53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Дезинсекция подвалов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2 242,93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Услуги дератизации (истребление грызунов)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5 720,93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Обслуживание систем диспетчеризации и автоматизированной системы коммерческого учета (АСКУЭ) без учета обслуживания серверов </w:t>
            </w:r>
            <w:r w:rsidRP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(3 АРМ</w:t>
            </w: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53 662,55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Техническое обслуживание системы теплоснабжения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52 755,32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49E" w:rsidRPr="00871E77" w:rsidRDefault="0034749E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Техническое обслуживание охранно-пожарной сигнализации.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40 707,11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Аварийно-техническое обслуживание лифтов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407 969,47</w:t>
            </w:r>
          </w:p>
        </w:tc>
      </w:tr>
      <w:tr w:rsidR="0034749E" w:rsidRPr="00871E77" w:rsidTr="00871E7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Страхование гражданской ответственности владельца опасного объекта (лифтов), по договору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1 269,70</w:t>
            </w:r>
          </w:p>
        </w:tc>
      </w:tr>
      <w:tr w:rsidR="0034749E" w:rsidRPr="00871E77" w:rsidTr="00871E77">
        <w:trPr>
          <w:trHeight w:val="70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без НДС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2 793 696,61</w:t>
            </w:r>
          </w:p>
        </w:tc>
      </w:tr>
      <w:tr w:rsidR="0034749E" w:rsidRPr="00871E77" w:rsidTr="00871E77">
        <w:trPr>
          <w:trHeight w:val="70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558 739,32</w:t>
            </w:r>
          </w:p>
        </w:tc>
      </w:tr>
      <w:tr w:rsidR="0034749E" w:rsidRPr="00871E77" w:rsidTr="00871E77">
        <w:trPr>
          <w:trHeight w:val="70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руб./м2 в месяц с НДС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49E" w:rsidRPr="00871E77" w:rsidRDefault="0034749E" w:rsidP="003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3 352 435,93</w:t>
            </w:r>
          </w:p>
        </w:tc>
      </w:tr>
    </w:tbl>
    <w:p w:rsidR="0034749E" w:rsidRPr="00871E77" w:rsidRDefault="0034749E" w:rsidP="007D10C4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7D10C4" w:rsidRDefault="007D10C4" w:rsidP="007D10C4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7D10C4" w:rsidRDefault="007D10C4" w:rsidP="007D10C4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работ и услуг по содержанию и ремонту общего имущества собственников помещений в многоквартирном доме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г. Обнинск, ул. </w:t>
      </w:r>
      <w:proofErr w:type="spellStart"/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Белкинская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, д.36, корпус 3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конкурса ЛОТ № 1</w:t>
      </w:r>
    </w:p>
    <w:p w:rsidR="00871E77" w:rsidRDefault="00871E77" w:rsidP="007D10C4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tbl>
      <w:tblPr>
        <w:tblW w:w="10764" w:type="dxa"/>
        <w:tblInd w:w="-176" w:type="dxa"/>
        <w:tblLook w:val="04A0" w:firstRow="1" w:lastRow="0" w:firstColumn="1" w:lastColumn="0" w:noHBand="0" w:noVBand="1"/>
      </w:tblPr>
      <w:tblGrid>
        <w:gridCol w:w="568"/>
        <w:gridCol w:w="4809"/>
        <w:gridCol w:w="1418"/>
        <w:gridCol w:w="1808"/>
        <w:gridCol w:w="318"/>
        <w:gridCol w:w="1843"/>
      </w:tblGrid>
      <w:tr w:rsidR="00871E77" w:rsidRPr="00D776F6" w:rsidTr="00D776F6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65100"/>
                <w:sz w:val="16"/>
                <w:szCs w:val="16"/>
                <w:lang w:eastAsia="ru-RU"/>
              </w:rPr>
            </w:pPr>
            <w:bookmarkStart w:id="1" w:name="RANGE!B2:F81"/>
            <w:r w:rsidRPr="00D776F6">
              <w:rPr>
                <w:rFonts w:ascii="Times New Roman" w:eastAsia="Times New Roman" w:hAnsi="Times New Roman" w:cs="Times New Roman"/>
                <w:b/>
                <w:bCs/>
                <w:color w:val="E65100"/>
                <w:sz w:val="16"/>
                <w:szCs w:val="16"/>
                <w:lang w:eastAsia="ru-RU"/>
              </w:rPr>
              <w:t> </w:t>
            </w:r>
            <w:bookmarkEnd w:id="1"/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</w:pPr>
            <w:proofErr w:type="spellStart"/>
            <w:r w:rsidRPr="00D776F6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  <w:t>Белкинская</w:t>
            </w:r>
            <w:proofErr w:type="spellEnd"/>
            <w:r w:rsidRPr="00D776F6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  <w:t>,</w:t>
            </w:r>
            <w:r w:rsidR="00D776F6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  <w:t xml:space="preserve"> </w:t>
            </w:r>
            <w:r w:rsidRPr="00D776F6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  <w:t>36,</w:t>
            </w:r>
            <w:r w:rsidR="00D776F6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776F6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  <w:t>кор</w:t>
            </w:r>
            <w:proofErr w:type="spellEnd"/>
            <w:r w:rsidRPr="00D776F6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  <w:lang w:eastAsia="ru-RU"/>
              </w:rPr>
              <w:t>. 3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5A64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455A64"/>
                <w:sz w:val="16"/>
                <w:szCs w:val="16"/>
                <w:lang w:eastAsia="ru-RU"/>
              </w:rPr>
              <w:t> 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№</w:t>
            </w:r>
            <w:proofErr w:type="spellStart"/>
            <w:r w:rsidRPr="00D776F6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Перечень работ и услуг по содержанию общего имущества в многоквартирных домах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D7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D776F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мес.за</w:t>
            </w:r>
            <w:proofErr w:type="spellEnd"/>
            <w:r w:rsidRPr="00D776F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D776F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D776F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площадь жилых и нежилых помещений в МКД, м2 - 2084,8</w:t>
            </w:r>
            <w:r w:rsidRPr="00D776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Белкинская,</w:t>
            </w:r>
            <w:proofErr w:type="gramStart"/>
            <w:r w:rsidRPr="00D776F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36,кор.</w:t>
            </w:r>
            <w:proofErr w:type="gramEnd"/>
            <w:r w:rsidRPr="00D776F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99FF" w:fill="FF99FF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Конструктивные элементы здания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99FF66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1 738,20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444,95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813,32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Подготовка многоквартирного дома к сезонной эксплуатации, проведение технических осмотров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1 057,62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0,337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8 433,81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перекрытий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0,167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4 183,57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0,488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12 214,76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0,366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9 161,07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3 756,75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состояния и ремонт продухов в цоколях зданий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1 101,84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D7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5 694,84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5 694,84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водопровода, канализации и горячего водосн</w:t>
            </w:r>
            <w:r w:rsid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0,492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12 303,80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Промывка участка водопровода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0,471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11 787,46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5 694,84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1,634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40 880,82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0,846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21 177,07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D7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внутриквартирных устройств системы центрального от</w:t>
            </w:r>
            <w:r w:rsid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0,610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15 268,43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0,215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5 366,81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4 370,57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Первое рабочее испытание отдельных частей системы отопления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0,711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17 782,64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Рабочая проверка системы в целом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0,665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16 643,51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Окончательная проверка при сдаче системы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7 000,50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работоспособности запорной аппаратуры и очистка фильтра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1 552,64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1 031,33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электросети, арматуры, электрооборудования на лестничных клетках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1 054,61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0,755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18 881,51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D7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D776F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</w:t>
            </w:r>
            <w:r w:rsidR="00D776F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</w:t>
            </w:r>
            <w:r w:rsidRPr="00D776F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трокабеля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0,159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3 967,32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0,208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5 194,84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Аварийно-восстановительные работы в домах не оборудованных газовыми плитами, при сроке эксплуатации до 10 лет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0,489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12 238,38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и влажная уборка полов во всех помещения общего пользования нижних трех этажей (в доме с лифтами без мусоропровода)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6,116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153 001,23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D7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лестничных площадок и маршей нижних трех этажей (в доме с лифтами без мусоропровода)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3,966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99 208,02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E77" w:rsidRPr="00D776F6" w:rsidRDefault="00871E77" w:rsidP="00D7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лифтов (в доме с лифтами без мусоропровода)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0,338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8 457,07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Дезинфекция контейнеров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3 336,09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D7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Протирка пыли с подоконников в помещениях общего пользования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1 991,92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D7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и протирка дверей в помещениях общего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2 821,38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Мытье и протирка легкодоступных </w:t>
            </w:r>
            <w:proofErr w:type="spellStart"/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стекл</w:t>
            </w:r>
            <w:proofErr w:type="spellEnd"/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окнах в помещениях общего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293,42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207,26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0,275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6 890,18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D7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перил лестниц (моющим средством)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2 065,10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Обметание пыли с потолков в помещениях общего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1 616,18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стен и дверей кабины лифта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0,571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14 291,22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отопительных приборов моющим средством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0,222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5 543,32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D7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чердаков и подвалов от строительного мусора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5 856,71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D7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в летний период земельного участка с усовершенствованным покрытием 1 класса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2,741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68 575,42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кроны кустарников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1 269,43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Обрезка под естественный вид крон кустарников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940,32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газонов средней засоренности от листьев, сучьев,</w:t>
            </w:r>
            <w:r w:rsid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0,172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4 292,44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D7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2 360,86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6 924,94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D7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Стрижка газонов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0,351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8 770,82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734,12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детских и спортивных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452,98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242,07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детских и спортивных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289,73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кровли от мусора и листьев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6 007,59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Сдвижка и подметание снега при отсутствии снегопада на придомовой территории с усовершенствованным покрытием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10 007,76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D7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Сдвижка и подметание снега при снегопаде на придомовой территории с усовершенствованным покрытием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2,179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54 516,10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Сдвигание свежевыпавшего снега толщиной свыше 2 см в валы или кучи трактором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916,11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Посыпка территории 1класса песком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3 833,77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Дезинсекция подвалов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749,45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Услуги дератизации (истребление грызунов)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1 911,59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Обслуживание систем диспетчеризации и автоматизированной системы коммерческого учета (АСКУЭ) без учета обслуживания серверов </w:t>
            </w: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(3 АРМ</w:t>
            </w: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0,717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17 930,81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Техническое обслуживание системы теплоснабжения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0,705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17 627,66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E77" w:rsidRPr="00D776F6" w:rsidRDefault="00871E77" w:rsidP="00D7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Техническое обслуживание охранно-пожарной сигнализации.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13 601,87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Аварийно-техническое обслуживание лифтов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5,45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136 318,94</w:t>
            </w:r>
          </w:p>
        </w:tc>
      </w:tr>
      <w:tr w:rsidR="00871E77" w:rsidRPr="00D776F6" w:rsidTr="00D776F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Страхование гражданской ответственности владельца опасного объекта (лифтов), по договору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424,26</w:t>
            </w:r>
          </w:p>
        </w:tc>
      </w:tr>
      <w:tr w:rsidR="00871E77" w:rsidRPr="00D776F6" w:rsidTr="00D776F6">
        <w:trPr>
          <w:trHeight w:val="70"/>
        </w:trPr>
        <w:tc>
          <w:tcPr>
            <w:tcW w:w="6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без НДС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36,80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920 770,76</w:t>
            </w:r>
          </w:p>
        </w:tc>
      </w:tr>
      <w:tr w:rsidR="00871E77" w:rsidRPr="00D776F6" w:rsidTr="00D776F6">
        <w:trPr>
          <w:trHeight w:val="70"/>
        </w:trPr>
        <w:tc>
          <w:tcPr>
            <w:tcW w:w="6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7,36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184 154,15</w:t>
            </w:r>
          </w:p>
        </w:tc>
      </w:tr>
      <w:tr w:rsidR="00871E77" w:rsidRPr="00D776F6" w:rsidTr="00D776F6">
        <w:trPr>
          <w:trHeight w:val="70"/>
        </w:trPr>
        <w:tc>
          <w:tcPr>
            <w:tcW w:w="6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руб./м2 в месяц с НДС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44,90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77" w:rsidRPr="00D776F6" w:rsidRDefault="00871E77" w:rsidP="0087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76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1 123 340,33</w:t>
            </w:r>
          </w:p>
        </w:tc>
      </w:tr>
    </w:tbl>
    <w:p w:rsidR="00871E77" w:rsidRPr="00D776F6" w:rsidRDefault="00871E77" w:rsidP="007D10C4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5B4D7C" w:rsidRDefault="005B4D7C" w:rsidP="007D10C4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5B4D7C" w:rsidRDefault="005B4D7C" w:rsidP="005B4D7C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работ и услуг по содержанию и ремонту общего имущества собственников помещений в многоквартирном доме по адресу: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 г. Обнинск, ул. Парковая, д. 2</w:t>
      </w:r>
      <w:r w:rsidRPr="00942BD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 xml:space="preserve">, являющегося объектом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конкурса ЛОТ № 2</w:t>
      </w:r>
    </w:p>
    <w:p w:rsidR="005B4D7C" w:rsidRDefault="005B4D7C" w:rsidP="005B4D7C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418"/>
        <w:gridCol w:w="1843"/>
        <w:gridCol w:w="2126"/>
      </w:tblGrid>
      <w:tr w:rsidR="00887BCE" w:rsidRPr="00887BCE" w:rsidTr="00887BCE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Плата руб./мес.</w:t>
            </w:r>
            <w:r w:rsidR="00333CDD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</w:t>
            </w:r>
            <w:bookmarkStart w:id="2" w:name="_GoBack"/>
            <w:bookmarkEnd w:id="2"/>
            <w:r w:rsidRPr="00887BC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за 1 </w:t>
            </w:r>
            <w:proofErr w:type="spellStart"/>
            <w:r w:rsidRPr="00887BC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887BC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CE" w:rsidRPr="00887BCE" w:rsidRDefault="00887BCE" w:rsidP="00333C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Общая площадь жилых и нежилых помещений в МКД, м2 -</w:t>
            </w:r>
            <w:r w:rsidR="00333CD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9933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Парковая, 2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66" w:fill="FFFFFF"/>
            <w:noWrap/>
            <w:vAlign w:val="bottom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442,697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224,870</w:t>
            </w:r>
          </w:p>
        </w:tc>
      </w:tr>
      <w:tr w:rsidR="00887BCE" w:rsidRPr="00887BCE" w:rsidTr="00887BC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460,317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66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1038,814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399,847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покрытия полов из линолеума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2283,730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Лестницы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Окрашивание масляными составами деревянных поручней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223,599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Окрашивание масляными составами торцов лестничных маршей и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353,574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369,914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334,596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452,892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486,427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415,962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803,097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0,605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6632,853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параллельной задвижки, диаметром до 100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1464,905</w:t>
            </w:r>
          </w:p>
        </w:tc>
      </w:tr>
      <w:tr w:rsidR="00887BCE" w:rsidRPr="00887BCE" w:rsidTr="00887BC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Снятие, прочистка и установка параллельной задвижки диаметром 100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483,612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141,014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свыше 26 до 50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266,920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202,200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20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247,939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25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259,455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336,298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425,660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808,047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156,039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1605,213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Внутридомовое электро-, радио- и </w:t>
            </w:r>
            <w:proofErr w:type="spellStart"/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Ремонт, замена внутридомовых электрических сетей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677,042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427,720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щитков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1267,795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реле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631,546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spellStart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</w:t>
            </w:r>
            <w:proofErr w:type="spellEnd"/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щитков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779,799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152,328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155,107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Подготовка дома к сезонной эксплуатации, проведение технических осмотров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463,621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1848,536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2677,252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2007,939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стальных кровель, водостоков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2320,741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4103,540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наличия тяги </w:t>
            </w:r>
            <w:proofErr w:type="gramStart"/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  дымовентиляционных</w:t>
            </w:r>
            <w:proofErr w:type="gramEnd"/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каналах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2496,409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2496,409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111,915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1575,066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2208,599</w:t>
            </w:r>
          </w:p>
        </w:tc>
      </w:tr>
      <w:tr w:rsidR="00887BCE" w:rsidRPr="00887BCE" w:rsidTr="00887BCE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Рабочая проверка системы в целом при диаметре </w:t>
            </w:r>
            <w:proofErr w:type="spellStart"/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трубопроводв</w:t>
            </w:r>
            <w:proofErr w:type="spellEnd"/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до 100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1130,367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11 до 30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6339,028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87BCE" w:rsidRPr="00887BCE" w:rsidTr="00887BCE">
        <w:trPr>
          <w:trHeight w:val="4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333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лифта и мусоропровода).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2,426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26601,850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333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лестничных площадок и маршей нижних трех этажей (в доме без лифта и мусоропровода).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2,233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24492,657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Мытье и протирка оконных рам и переплетов в помещениях общего пользования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52,493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333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шкафов для электросчетчиков слаботочных устройств (с моющим средством)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29,000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230,664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161,889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652,069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333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в летний период земельного участка с усовершенствованным покрытием 1 класса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5,466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59940,975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4210,566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1736,868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1,471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16131,602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3665,847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2,151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23586,770</w:t>
            </w:r>
          </w:p>
        </w:tc>
      </w:tr>
      <w:tr w:rsidR="00887BCE" w:rsidRPr="00887BCE" w:rsidTr="00887BCE">
        <w:trPr>
          <w:trHeight w:val="3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2,997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32865,578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4047,223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2062,311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1237,387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143,558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66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Прочие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Услуги ООО "ОИРЦ" (квитанции на оплату КУ, работа с населением по начислениям, выдача справок) по договору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4482,131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Услуги по проведению технических осмотров вентиляционных каналов в помещениях по договору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6258,753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bottom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1289,696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 руб./м2 в месяц,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269 071,14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bottom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4,91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53 814,23</w:t>
            </w:r>
          </w:p>
        </w:tc>
      </w:tr>
      <w:tr w:rsidR="00887BCE" w:rsidRPr="00887BCE" w:rsidTr="00887BC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ИТОГО руб./м2 в месяц с НДС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noWrap/>
            <w:vAlign w:val="bottom"/>
            <w:hideMark/>
          </w:tcPr>
          <w:p w:rsidR="00887BCE" w:rsidRPr="00887BCE" w:rsidRDefault="00887BCE" w:rsidP="00887BC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29,93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CE" w:rsidRPr="00887BCE" w:rsidRDefault="00887BCE" w:rsidP="0088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887BC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322 885,37</w:t>
            </w:r>
          </w:p>
        </w:tc>
      </w:tr>
    </w:tbl>
    <w:p w:rsidR="005B4D7C" w:rsidRPr="00887BCE" w:rsidRDefault="005B4D7C" w:rsidP="005B4D7C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7D10C4" w:rsidRPr="00887BCE" w:rsidRDefault="007D10C4" w:rsidP="00313741">
      <w:pPr>
        <w:spacing w:after="0" w:line="240" w:lineRule="auto"/>
        <w:ind w:right="175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sectPr w:rsidR="007D10C4" w:rsidRPr="00887BCE" w:rsidSect="007B54AB">
      <w:pgSz w:w="11906" w:h="16838"/>
      <w:pgMar w:top="426" w:right="282" w:bottom="42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24"/>
    <w:rsid w:val="0001376E"/>
    <w:rsid w:val="000145C3"/>
    <w:rsid w:val="00034A01"/>
    <w:rsid w:val="0005327E"/>
    <w:rsid w:val="00056C07"/>
    <w:rsid w:val="00073FBC"/>
    <w:rsid w:val="000756C9"/>
    <w:rsid w:val="000A3358"/>
    <w:rsid w:val="000A7B7F"/>
    <w:rsid w:val="000E27D0"/>
    <w:rsid w:val="00105AC5"/>
    <w:rsid w:val="00110AA3"/>
    <w:rsid w:val="00130251"/>
    <w:rsid w:val="001343B3"/>
    <w:rsid w:val="00150081"/>
    <w:rsid w:val="001843ED"/>
    <w:rsid w:val="001E1AB5"/>
    <w:rsid w:val="00204AB4"/>
    <w:rsid w:val="00282656"/>
    <w:rsid w:val="00286C02"/>
    <w:rsid w:val="002A264D"/>
    <w:rsid w:val="002E40CF"/>
    <w:rsid w:val="002F0AB3"/>
    <w:rsid w:val="002F44C3"/>
    <w:rsid w:val="0030332D"/>
    <w:rsid w:val="00313741"/>
    <w:rsid w:val="00333CDD"/>
    <w:rsid w:val="0034749E"/>
    <w:rsid w:val="00365027"/>
    <w:rsid w:val="00367C86"/>
    <w:rsid w:val="00367D74"/>
    <w:rsid w:val="00367E26"/>
    <w:rsid w:val="00375F7E"/>
    <w:rsid w:val="00386EC4"/>
    <w:rsid w:val="00390FC2"/>
    <w:rsid w:val="003A1C08"/>
    <w:rsid w:val="003B36E7"/>
    <w:rsid w:val="003C047E"/>
    <w:rsid w:val="003C548D"/>
    <w:rsid w:val="003C655B"/>
    <w:rsid w:val="003C785D"/>
    <w:rsid w:val="003E1C3E"/>
    <w:rsid w:val="00402088"/>
    <w:rsid w:val="00412300"/>
    <w:rsid w:val="00430B05"/>
    <w:rsid w:val="00435D4F"/>
    <w:rsid w:val="00440465"/>
    <w:rsid w:val="00461511"/>
    <w:rsid w:val="00487B0A"/>
    <w:rsid w:val="00487C84"/>
    <w:rsid w:val="004A0663"/>
    <w:rsid w:val="004D4D26"/>
    <w:rsid w:val="004E6332"/>
    <w:rsid w:val="004E6B87"/>
    <w:rsid w:val="00515119"/>
    <w:rsid w:val="0054285A"/>
    <w:rsid w:val="00552B88"/>
    <w:rsid w:val="0055633E"/>
    <w:rsid w:val="00563683"/>
    <w:rsid w:val="005A7CC8"/>
    <w:rsid w:val="005B4214"/>
    <w:rsid w:val="005B4D7C"/>
    <w:rsid w:val="005E1DE3"/>
    <w:rsid w:val="005E5384"/>
    <w:rsid w:val="005F6765"/>
    <w:rsid w:val="00610922"/>
    <w:rsid w:val="00611CD9"/>
    <w:rsid w:val="0062734D"/>
    <w:rsid w:val="00631525"/>
    <w:rsid w:val="00634269"/>
    <w:rsid w:val="0064622C"/>
    <w:rsid w:val="0065759C"/>
    <w:rsid w:val="0066313C"/>
    <w:rsid w:val="0066503D"/>
    <w:rsid w:val="00667C99"/>
    <w:rsid w:val="00676773"/>
    <w:rsid w:val="00693DEE"/>
    <w:rsid w:val="007236B4"/>
    <w:rsid w:val="007316EA"/>
    <w:rsid w:val="00731E01"/>
    <w:rsid w:val="00734A0E"/>
    <w:rsid w:val="007423B7"/>
    <w:rsid w:val="00750AC6"/>
    <w:rsid w:val="00763877"/>
    <w:rsid w:val="007661E2"/>
    <w:rsid w:val="0079462B"/>
    <w:rsid w:val="007B54AB"/>
    <w:rsid w:val="007D10C4"/>
    <w:rsid w:val="007E32EF"/>
    <w:rsid w:val="00800636"/>
    <w:rsid w:val="00811026"/>
    <w:rsid w:val="00823F55"/>
    <w:rsid w:val="008335E6"/>
    <w:rsid w:val="00852FE1"/>
    <w:rsid w:val="0085660A"/>
    <w:rsid w:val="00871E77"/>
    <w:rsid w:val="00881011"/>
    <w:rsid w:val="00887BCE"/>
    <w:rsid w:val="00891646"/>
    <w:rsid w:val="00894223"/>
    <w:rsid w:val="00895551"/>
    <w:rsid w:val="008B3258"/>
    <w:rsid w:val="008B7432"/>
    <w:rsid w:val="008F404D"/>
    <w:rsid w:val="009010F1"/>
    <w:rsid w:val="00903E04"/>
    <w:rsid w:val="00904EF2"/>
    <w:rsid w:val="00905B00"/>
    <w:rsid w:val="00934289"/>
    <w:rsid w:val="00942BDC"/>
    <w:rsid w:val="009523D7"/>
    <w:rsid w:val="009646CE"/>
    <w:rsid w:val="00971031"/>
    <w:rsid w:val="00982D4D"/>
    <w:rsid w:val="00996DBC"/>
    <w:rsid w:val="009B5AC3"/>
    <w:rsid w:val="009D0E4F"/>
    <w:rsid w:val="00A36C9E"/>
    <w:rsid w:val="00A57345"/>
    <w:rsid w:val="00A60BCC"/>
    <w:rsid w:val="00A62897"/>
    <w:rsid w:val="00A91B77"/>
    <w:rsid w:val="00A91D87"/>
    <w:rsid w:val="00A9563C"/>
    <w:rsid w:val="00AF57B3"/>
    <w:rsid w:val="00B0123A"/>
    <w:rsid w:val="00B05A29"/>
    <w:rsid w:val="00B704A7"/>
    <w:rsid w:val="00B752C0"/>
    <w:rsid w:val="00B80F29"/>
    <w:rsid w:val="00B91C73"/>
    <w:rsid w:val="00B95D2B"/>
    <w:rsid w:val="00BB1EAC"/>
    <w:rsid w:val="00BC16AA"/>
    <w:rsid w:val="00BD3C64"/>
    <w:rsid w:val="00BF3B9D"/>
    <w:rsid w:val="00BF7857"/>
    <w:rsid w:val="00C214BA"/>
    <w:rsid w:val="00C249A6"/>
    <w:rsid w:val="00C6261C"/>
    <w:rsid w:val="00C66663"/>
    <w:rsid w:val="00CA14FD"/>
    <w:rsid w:val="00CA3CD9"/>
    <w:rsid w:val="00CB2753"/>
    <w:rsid w:val="00CC3273"/>
    <w:rsid w:val="00CD1680"/>
    <w:rsid w:val="00CD5F9F"/>
    <w:rsid w:val="00CD6645"/>
    <w:rsid w:val="00CE02C3"/>
    <w:rsid w:val="00D052FD"/>
    <w:rsid w:val="00D16CC1"/>
    <w:rsid w:val="00D235B9"/>
    <w:rsid w:val="00D238B0"/>
    <w:rsid w:val="00D2494F"/>
    <w:rsid w:val="00D24D3D"/>
    <w:rsid w:val="00D37B49"/>
    <w:rsid w:val="00D42B2A"/>
    <w:rsid w:val="00D52CBB"/>
    <w:rsid w:val="00D71C5D"/>
    <w:rsid w:val="00D776F6"/>
    <w:rsid w:val="00D9481C"/>
    <w:rsid w:val="00D96189"/>
    <w:rsid w:val="00DA16AF"/>
    <w:rsid w:val="00DB177A"/>
    <w:rsid w:val="00DB51D4"/>
    <w:rsid w:val="00DB569D"/>
    <w:rsid w:val="00DC135B"/>
    <w:rsid w:val="00DC1822"/>
    <w:rsid w:val="00DD37FE"/>
    <w:rsid w:val="00DE7AA9"/>
    <w:rsid w:val="00DF3BB4"/>
    <w:rsid w:val="00E13A24"/>
    <w:rsid w:val="00E22EEC"/>
    <w:rsid w:val="00E355A9"/>
    <w:rsid w:val="00E42D82"/>
    <w:rsid w:val="00E4628A"/>
    <w:rsid w:val="00EA0BB4"/>
    <w:rsid w:val="00EA377E"/>
    <w:rsid w:val="00EB2C9E"/>
    <w:rsid w:val="00ED47EF"/>
    <w:rsid w:val="00ED594F"/>
    <w:rsid w:val="00F35A6C"/>
    <w:rsid w:val="00F4649B"/>
    <w:rsid w:val="00F62BC8"/>
    <w:rsid w:val="00F64A51"/>
    <w:rsid w:val="00F66001"/>
    <w:rsid w:val="00F66AA2"/>
    <w:rsid w:val="00F84A05"/>
    <w:rsid w:val="00F911AB"/>
    <w:rsid w:val="00FA2B8D"/>
    <w:rsid w:val="00FB19D9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374A9-1110-4D97-A648-4F637CD7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24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316E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7316EA"/>
    <w:rPr>
      <w:sz w:val="24"/>
    </w:rPr>
  </w:style>
  <w:style w:type="paragraph" w:customStyle="1" w:styleId="a4">
    <w:name w:val="Заголовок"/>
    <w:basedOn w:val="a"/>
    <w:next w:val="a5"/>
    <w:qFormat/>
    <w:rsid w:val="007316E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link w:val="a6"/>
    <w:rsid w:val="007316EA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rsid w:val="007316EA"/>
    <w:rPr>
      <w:color w:val="00000A"/>
    </w:rPr>
  </w:style>
  <w:style w:type="paragraph" w:styleId="a7">
    <w:name w:val="List"/>
    <w:basedOn w:val="a5"/>
    <w:rsid w:val="007316EA"/>
    <w:rPr>
      <w:rFonts w:cs="Lohit Devanagari"/>
    </w:rPr>
  </w:style>
  <w:style w:type="paragraph" w:styleId="a8">
    <w:name w:val="caption"/>
    <w:basedOn w:val="a"/>
    <w:qFormat/>
    <w:rsid w:val="007316E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7316EA"/>
    <w:pPr>
      <w:spacing w:after="0" w:line="240" w:lineRule="auto"/>
      <w:ind w:left="220" w:hanging="220"/>
    </w:pPr>
  </w:style>
  <w:style w:type="paragraph" w:styleId="a9">
    <w:name w:val="index heading"/>
    <w:basedOn w:val="a"/>
    <w:qFormat/>
    <w:rsid w:val="007316EA"/>
    <w:pPr>
      <w:suppressLineNumbers/>
    </w:pPr>
    <w:rPr>
      <w:rFonts w:cs="Lohit Devanagari"/>
    </w:rPr>
  </w:style>
  <w:style w:type="paragraph" w:styleId="aa">
    <w:name w:val="Balloon Text"/>
    <w:basedOn w:val="a"/>
    <w:link w:val="10"/>
    <w:uiPriority w:val="99"/>
    <w:semiHidden/>
    <w:unhideWhenUsed/>
    <w:qFormat/>
    <w:rsid w:val="0073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a"/>
    <w:uiPriority w:val="99"/>
    <w:semiHidden/>
    <w:rsid w:val="007316EA"/>
    <w:rPr>
      <w:rFonts w:ascii="Tahoma" w:hAnsi="Tahoma" w:cs="Tahoma"/>
      <w:color w:val="00000A"/>
      <w:sz w:val="16"/>
      <w:szCs w:val="16"/>
    </w:rPr>
  </w:style>
  <w:style w:type="paragraph" w:styleId="ab">
    <w:name w:val="List Paragraph"/>
    <w:basedOn w:val="a"/>
    <w:uiPriority w:val="34"/>
    <w:qFormat/>
    <w:rsid w:val="007316EA"/>
    <w:pPr>
      <w:ind w:left="720"/>
      <w:contextualSpacing/>
    </w:pPr>
  </w:style>
  <w:style w:type="paragraph" w:customStyle="1" w:styleId="ac">
    <w:name w:val="Содержимое таблицы"/>
    <w:basedOn w:val="a"/>
    <w:qFormat/>
    <w:rsid w:val="007316EA"/>
  </w:style>
  <w:style w:type="paragraph" w:customStyle="1" w:styleId="ad">
    <w:name w:val="Заголовок таблицы"/>
    <w:basedOn w:val="ac"/>
    <w:qFormat/>
    <w:rsid w:val="007316EA"/>
  </w:style>
  <w:style w:type="table" w:styleId="ae">
    <w:name w:val="Table Grid"/>
    <w:basedOn w:val="a1"/>
    <w:uiPriority w:val="59"/>
    <w:rsid w:val="007316E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7316EA"/>
  </w:style>
  <w:style w:type="character" w:styleId="af">
    <w:name w:val="Hyperlink"/>
    <w:basedOn w:val="a0"/>
    <w:uiPriority w:val="99"/>
    <w:semiHidden/>
    <w:unhideWhenUsed/>
    <w:rsid w:val="007316EA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7316EA"/>
    <w:rPr>
      <w:color w:val="800080"/>
      <w:u w:val="single"/>
    </w:rPr>
  </w:style>
  <w:style w:type="paragraph" w:customStyle="1" w:styleId="font5">
    <w:name w:val="font5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7316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7316E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7316E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7316E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731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7316E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7316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7316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7316E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7316E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7316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7316E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font6">
    <w:name w:val="font6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font7">
    <w:name w:val="font7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63">
    <w:name w:val="xl63"/>
    <w:basedOn w:val="a"/>
    <w:rsid w:val="007316E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316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316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316E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68">
    <w:name w:val="xl6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71">
    <w:name w:val="xl71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2">
    <w:name w:val="xl72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3">
    <w:name w:val="xl73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74">
    <w:name w:val="xl74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75">
    <w:name w:val="xl75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76">
    <w:name w:val="xl76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lang w:eastAsia="ru-RU"/>
    </w:rPr>
  </w:style>
  <w:style w:type="paragraph" w:customStyle="1" w:styleId="xl77">
    <w:name w:val="xl77"/>
    <w:basedOn w:val="a"/>
    <w:rsid w:val="007316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8">
    <w:name w:val="xl78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9">
    <w:name w:val="xl79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0">
    <w:name w:val="xl80"/>
    <w:basedOn w:val="a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font8">
    <w:name w:val="font8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font9">
    <w:name w:val="font9"/>
    <w:basedOn w:val="a"/>
    <w:rsid w:val="0073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12">
    <w:name w:val="Заголовок1"/>
    <w:basedOn w:val="a"/>
    <w:next w:val="a5"/>
    <w:qFormat/>
    <w:rsid w:val="0085660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styleId="af1">
    <w:name w:val="annotation reference"/>
    <w:basedOn w:val="a0"/>
    <w:uiPriority w:val="99"/>
    <w:semiHidden/>
    <w:unhideWhenUsed/>
    <w:rsid w:val="0088101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8101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81011"/>
    <w:rPr>
      <w:color w:val="00000A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8101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81011"/>
    <w:rPr>
      <w:b/>
      <w:bCs/>
      <w:color w:val="00000A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F44C3"/>
  </w:style>
  <w:style w:type="numbering" w:customStyle="1" w:styleId="3">
    <w:name w:val="Нет списка3"/>
    <w:next w:val="a2"/>
    <w:uiPriority w:val="99"/>
    <w:semiHidden/>
    <w:unhideWhenUsed/>
    <w:rsid w:val="005F6765"/>
  </w:style>
  <w:style w:type="numbering" w:customStyle="1" w:styleId="4">
    <w:name w:val="Нет списка4"/>
    <w:next w:val="a2"/>
    <w:uiPriority w:val="99"/>
    <w:semiHidden/>
    <w:unhideWhenUsed/>
    <w:rsid w:val="005F6765"/>
  </w:style>
  <w:style w:type="numbering" w:customStyle="1" w:styleId="5">
    <w:name w:val="Нет списка5"/>
    <w:next w:val="a2"/>
    <w:uiPriority w:val="99"/>
    <w:semiHidden/>
    <w:unhideWhenUsed/>
    <w:rsid w:val="005F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C9B83-FEAE-4DD0-90FB-3AA89171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6</Pages>
  <Words>3964</Words>
  <Characters>22600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152</cp:revision>
  <cp:lastPrinted>2026-04-01T09:15:00Z</cp:lastPrinted>
  <dcterms:created xsi:type="dcterms:W3CDTF">2021-05-19T11:30:00Z</dcterms:created>
  <dcterms:modified xsi:type="dcterms:W3CDTF">2026-05-15T05:34:00Z</dcterms:modified>
</cp:coreProperties>
</file>