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692" w:rsidRDefault="00857692" w:rsidP="00857692">
      <w:pPr>
        <w:widowControl w:val="0"/>
        <w:suppressAutoHyphens/>
        <w:autoSpaceDN w:val="0"/>
        <w:snapToGrid w:val="0"/>
        <w:spacing w:after="0" w:line="240" w:lineRule="auto"/>
        <w:ind w:firstLine="400"/>
        <w:jc w:val="right"/>
        <w:textAlignment w:val="baseline"/>
        <w:rPr>
          <w:rFonts w:ascii="Times New Roman" w:eastAsia="Arial" w:hAnsi="Times New Roman"/>
          <w:b/>
          <w:bCs/>
          <w:iCs/>
          <w:kern w:val="3"/>
          <w:sz w:val="24"/>
          <w:szCs w:val="20"/>
          <w:lang w:eastAsia="zh-CN"/>
        </w:rPr>
      </w:pPr>
      <w:r w:rsidRPr="00DE6FBF">
        <w:rPr>
          <w:rFonts w:ascii="Times New Roman" w:eastAsia="Arial" w:hAnsi="Times New Roman"/>
          <w:b/>
          <w:bCs/>
          <w:iCs/>
          <w:kern w:val="3"/>
          <w:sz w:val="24"/>
          <w:szCs w:val="20"/>
          <w:lang w:eastAsia="zh-CN"/>
        </w:rPr>
        <w:t>Приложение 3</w:t>
      </w:r>
      <w:r>
        <w:rPr>
          <w:rFonts w:ascii="Times New Roman" w:eastAsia="Arial" w:hAnsi="Times New Roman"/>
          <w:b/>
          <w:bCs/>
          <w:iCs/>
          <w:kern w:val="3"/>
          <w:sz w:val="24"/>
          <w:szCs w:val="20"/>
          <w:lang w:eastAsia="zh-CN"/>
        </w:rPr>
        <w:t>.4</w:t>
      </w:r>
      <w:r w:rsidRPr="00DE6FBF">
        <w:rPr>
          <w:rFonts w:ascii="Times New Roman" w:eastAsia="Arial" w:hAnsi="Times New Roman"/>
          <w:b/>
          <w:bCs/>
          <w:iCs/>
          <w:kern w:val="3"/>
          <w:sz w:val="24"/>
          <w:szCs w:val="20"/>
          <w:lang w:eastAsia="zh-CN"/>
        </w:rPr>
        <w:t xml:space="preserve">  ЛОТ </w:t>
      </w:r>
      <w:r>
        <w:rPr>
          <w:rFonts w:ascii="Times New Roman" w:eastAsia="Arial" w:hAnsi="Times New Roman"/>
          <w:b/>
          <w:bCs/>
          <w:iCs/>
          <w:kern w:val="3"/>
          <w:sz w:val="24"/>
          <w:szCs w:val="20"/>
          <w:lang w:eastAsia="zh-CN"/>
        </w:rPr>
        <w:t>4</w:t>
      </w:r>
    </w:p>
    <w:p w:rsidR="00857692" w:rsidRDefault="00857692" w:rsidP="00857692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857692">
        <w:rPr>
          <w:noProof/>
          <w:lang w:eastAsia="ru-RU"/>
        </w:rPr>
        <w:drawing>
          <wp:inline distT="0" distB="0" distL="0" distR="0">
            <wp:extent cx="2909570" cy="3557708"/>
            <wp:effectExtent l="0" t="0" r="5080" b="5080"/>
            <wp:docPr id="3" name="Рисунок 3" descr="\\saumi\s\ОТДЕЛ АРЕНДНЫХ ОТНОШЕНИЙ\ДОГОВОРНЫЕ ОТНОШЕНИЯ\Аукцион, конкурс\2026\Аукцион 2026 Коммунальный, 18 АВГУСТ\1 этаж №63,64; 130,6 кв.м\IMG_20260527_102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aumi\s\ОТДЕЛ АРЕНДНЫХ ОТНОШЕНИЙ\ДОГОВОРНЫЕ ОТНОШЕНИЯ\Аукцион, конкурс\2026\Аукцион 2026 Коммунальный, 18 АВГУСТ\1 этаж №63,64; 130,6 кв.м\IMG_20260527_1024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001" cy="3597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D9E" w:rsidRDefault="00857692">
      <w:r w:rsidRPr="00857692">
        <w:rPr>
          <w:noProof/>
          <w:lang w:eastAsia="ru-RU"/>
        </w:rPr>
        <w:drawing>
          <wp:inline distT="0" distB="0" distL="0" distR="0">
            <wp:extent cx="4572000" cy="2077085"/>
            <wp:effectExtent l="0" t="0" r="0" b="0"/>
            <wp:docPr id="5" name="Рисунок 5" descr="\\saumi\s\ОТДЕЛ АРЕНДНЫХ ОТНОШЕНИЙ\ДОГОВОРНЫЕ ОТНОШЕНИЯ\Аукцион, конкурс\2026\Аукцион 2026 Коммунальный, 18 АВГУСТ\1 этаж №63,64; 130,6 кв.м\IMG_20260527_102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aumi\s\ОТДЕЛ АРЕНДНЫХ ОТНОШЕНИЙ\ДОГОВОРНЫЕ ОТНОШЕНИЯ\Аукцион, конкурс\2026\Аукцион 2026 Коммунальный, 18 АВГУСТ\1 этаж №63,64; 130,6 кв.м\IMG_20260527_102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739" cy="2083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692" w:rsidRDefault="00857692">
      <w:bookmarkStart w:id="0" w:name="_GoBack"/>
      <w:r w:rsidRPr="00857692">
        <w:rPr>
          <w:noProof/>
          <w:lang w:eastAsia="ru-RU"/>
        </w:rPr>
        <w:lastRenderedPageBreak/>
        <w:drawing>
          <wp:inline distT="0" distB="0" distL="0" distR="0" wp14:anchorId="3C02C275" wp14:editId="50EAE70F">
            <wp:extent cx="2967574" cy="3696020"/>
            <wp:effectExtent l="0" t="0" r="4445" b="0"/>
            <wp:docPr id="4" name="Рисунок 4" descr="\\saumi\s\ОТДЕЛ АРЕНДНЫХ ОТНОШЕНИЙ\ДОГОВОРНЫЕ ОТНОШЕНИЯ\Аукцион, конкурс\2026\Аукцион 2026 Коммунальный, 18 АВГУСТ\1 этаж №63,64; 130,6 кв.м\IMG_20260527_10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aumi\s\ОТДЕЛ АРЕНДНЫХ ОТНОШЕНИЙ\ДОГОВОРНЫЕ ОТНОШЕНИЯ\Аукцион, конкурс\2026\Аукцион 2026 Коммунальный, 18 АВГУСТ\1 этаж №63,64; 130,6 кв.м\IMG_20260527_102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38" cy="373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7692" w:rsidSect="007015BF">
      <w:pgSz w:w="11906" w:h="16838"/>
      <w:pgMar w:top="56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E91"/>
    <w:rsid w:val="00066461"/>
    <w:rsid w:val="002406F2"/>
    <w:rsid w:val="00605FD5"/>
    <w:rsid w:val="007015BF"/>
    <w:rsid w:val="00857692"/>
    <w:rsid w:val="00B5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BBBB82-7262-4458-8A43-9E9D6C6A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6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15B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Кривченкова</dc:creator>
  <cp:keywords/>
  <dc:description/>
  <cp:lastModifiedBy>Кужим</cp:lastModifiedBy>
  <cp:revision>3</cp:revision>
  <cp:lastPrinted>2026-07-28T08:01:00Z</cp:lastPrinted>
  <dcterms:created xsi:type="dcterms:W3CDTF">2026-07-28T07:06:00Z</dcterms:created>
  <dcterms:modified xsi:type="dcterms:W3CDTF">2026-07-28T08:01:00Z</dcterms:modified>
</cp:coreProperties>
</file>