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45" w:rightFromText="45" w:vertAnchor="text"/>
        <w:tblW w:w="0" w:type="auto"/>
        <w:tblBorders>
          <w:top w:val="single" w:sz="6" w:space="0" w:color="E1E1E1"/>
          <w:left w:val="single" w:sz="6" w:space="0" w:color="E1E1E1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3"/>
        <w:gridCol w:w="1289"/>
        <w:gridCol w:w="2518"/>
        <w:gridCol w:w="3056"/>
        <w:gridCol w:w="1753"/>
      </w:tblGrid>
      <w:tr w:rsidR="00E90F27" w:rsidRPr="00E90F27" w14:paraId="178121F1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4D97FED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№</w:t>
            </w: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0D6B5B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дата (время)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DC6E1B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B78D8F4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мероприятие (соревнование)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627C5A3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кто</w:t>
            </w:r>
          </w:p>
          <w:p w14:paraId="3ED5AC25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провод.</w:t>
            </w:r>
          </w:p>
          <w:p w14:paraId="2639EE8B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(</w:t>
            </w:r>
            <w:proofErr w:type="spellStart"/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ответств</w:t>
            </w:r>
            <w:proofErr w:type="spellEnd"/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.)</w:t>
            </w:r>
          </w:p>
        </w:tc>
      </w:tr>
      <w:tr w:rsidR="00E90F27" w:rsidRPr="00E90F27" w14:paraId="2E506E02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FFFCD0D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36A55E6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02-10.01</w:t>
            </w:r>
          </w:p>
          <w:p w14:paraId="416E1ACB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06A71A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Универсальные спортивные площадки 39 м/р-н города</w:t>
            </w:r>
          </w:p>
          <w:p w14:paraId="7245639D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Энгельса, 24-26/</w:t>
            </w:r>
          </w:p>
          <w:p w14:paraId="6B0B6FB3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Энгельса, 13/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0C914FF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Турнир по хоккею с мячом «Спортивные каникулы!» между командами микрорайонов города Обнинска</w:t>
            </w:r>
          </w:p>
          <w:p w14:paraId="2D3754ED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(при отсутствии устойчивых минусовых температур, будет проведён турнир по </w:t>
            </w: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минифутболу</w:t>
            </w:r>
            <w:proofErr w:type="spellEnd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EC1DD37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Федерация по хоккею с мячом, </w:t>
            </w: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7DE5CAF4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991333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1826884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03.01</w:t>
            </w:r>
          </w:p>
          <w:p w14:paraId="72F05363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8BBE917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Стадион «Труд»</w:t>
            </w:r>
          </w:p>
          <w:p w14:paraId="2BE9CF07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3B817CF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Новогоднее гуляние на льду «С Новым годом, Обнинск!»</w:t>
            </w:r>
          </w:p>
          <w:p w14:paraId="087638FE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(мероприятие состоится в указанные сроки при установлении устойчивых минусовых температур не позднее, чем за 10 дней до его начала)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A75251E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МАОУ ДЮСШ «Квант»</w:t>
            </w:r>
          </w:p>
          <w:p w14:paraId="3B1DB642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78AB4F89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3A7EFB1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CA35FA7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03-04.01</w:t>
            </w:r>
          </w:p>
          <w:p w14:paraId="72993101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F9DB10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Шахматный центр МОУ «Лицей Держава»</w:t>
            </w:r>
          </w:p>
          <w:p w14:paraId="0155DDA4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194/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624948C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Новогодний </w:t>
            </w: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темпотурнир</w:t>
            </w:r>
            <w:proofErr w:type="spellEnd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по шахматам среди учащихся школ города Обнинска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463B300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шахмат,</w:t>
            </w:r>
          </w:p>
          <w:p w14:paraId="0FD6DAC6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40939441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369E89A6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F173760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B43A6A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04-05.01</w:t>
            </w:r>
          </w:p>
          <w:p w14:paraId="5531B47F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E64A9E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Тир СТК РОСТО (ДОСААФ)</w:t>
            </w:r>
          </w:p>
          <w:p w14:paraId="13C9917A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8/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6DEB563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Новогодний турнир (матчевая встреча) стрелков г. Обнинска и молодёжной сборной Калужской области по спортивной стрельбе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8E1560F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СТК РОСТО (ДОСААФ)</w:t>
            </w:r>
          </w:p>
          <w:p w14:paraId="17AF2EAE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39486504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B13873C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737F226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05-13.01</w:t>
            </w:r>
          </w:p>
          <w:p w14:paraId="78515E43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49A34F6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Спортивный комплекс </w:t>
            </w: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СДЮШОР по волейболу</w:t>
            </w:r>
          </w:p>
          <w:p w14:paraId="0AEEAEB1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 Савина</w:t>
            </w:r>
          </w:p>
          <w:p w14:paraId="01B0704E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8D1160F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 xml:space="preserve">Первенство России по волейболу среди </w:t>
            </w: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девушек 1997-98 г.р.  (полуфинал)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48205C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Федерация волейбола,</w:t>
            </w:r>
          </w:p>
          <w:p w14:paraId="420E2AE9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 xml:space="preserve">СДЮСШОР </w:t>
            </w: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А.Савина</w:t>
            </w:r>
            <w:proofErr w:type="spellEnd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,</w:t>
            </w:r>
          </w:p>
          <w:p w14:paraId="3490FD0B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00AEB14D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81203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2B7C279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07-08.01</w:t>
            </w:r>
          </w:p>
          <w:p w14:paraId="4EAC7D70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551797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Зал тяжёлой атлетики ДЮСШ «Квант»</w:t>
            </w:r>
          </w:p>
          <w:p w14:paraId="3D76D6E5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 1/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31EDD45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Первенство Калужской области по тяжёлой атлетике среди юниоров и юниорок      1992 г.р. и моложе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21B5DE2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тяжёлой атлетики,</w:t>
            </w:r>
          </w:p>
          <w:p w14:paraId="0EED7B53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47A0D8EC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326C520A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D48919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9C71C8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08.01</w:t>
            </w:r>
          </w:p>
          <w:p w14:paraId="38C5C19A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11.00.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A0F06A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Спортивная лыжная трасса</w:t>
            </w:r>
          </w:p>
          <w:p w14:paraId="5A33C036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на площадке около ИФЗ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61D02E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Чемпионат города Обнинска – 3 этап Кубка Администрации города по лыжным </w:t>
            </w:r>
            <w:proofErr w:type="gram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гонкам  (</w:t>
            </w:r>
            <w:proofErr w:type="gramEnd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стиль классический)</w:t>
            </w:r>
          </w:p>
          <w:p w14:paraId="597C3227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14:paraId="0C9CD9EA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    </w:t>
            </w:r>
          </w:p>
          <w:p w14:paraId="78608E04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лыжных гонок,</w:t>
            </w:r>
          </w:p>
          <w:p w14:paraId="2B352F82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740C73DF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0940BE0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A98335E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11-25.01</w:t>
            </w:r>
          </w:p>
          <w:p w14:paraId="4BF77052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E9CD08E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Шахматный центр МОУ «Лицей Держава»</w:t>
            </w:r>
          </w:p>
          <w:p w14:paraId="10F9BE77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пр-т Ленина, 194/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80C9DD7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Финалы Первенства города по шахматам среди мужчин и женщин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7102D4D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Федерация шахмат,</w:t>
            </w:r>
          </w:p>
          <w:p w14:paraId="42A6C7E7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ДЮСШ «Квант»,</w:t>
            </w:r>
          </w:p>
          <w:p w14:paraId="134FB62C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7DBC4B03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CC63391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AB4F765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14-15.01</w:t>
            </w:r>
          </w:p>
          <w:p w14:paraId="0B83E6F7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403C37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СДЮСШОР по волейболу</w:t>
            </w:r>
          </w:p>
          <w:p w14:paraId="6152E371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 Савина</w:t>
            </w:r>
          </w:p>
          <w:p w14:paraId="43EC619C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E69654D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 тур игр ХХI Чемпионата России по волейболу среди женских команд высшей лиги «А»</w:t>
            </w:r>
          </w:p>
          <w:p w14:paraId="0C602DB1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«ВК Обнинск» – «Надежда» (Московская обл.)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0C5964C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ФВР,</w:t>
            </w:r>
          </w:p>
          <w:p w14:paraId="1723C7E4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МП «ВК Обнинск»,</w:t>
            </w:r>
          </w:p>
          <w:p w14:paraId="52B826FB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29F9B1EB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B96BE82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11743FD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21-22.01</w:t>
            </w:r>
          </w:p>
          <w:p w14:paraId="149814AF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95E33E6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СДЮСШОР по волейболу</w:t>
            </w:r>
          </w:p>
          <w:p w14:paraId="1DF9CC7C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 Савина</w:t>
            </w:r>
          </w:p>
          <w:p w14:paraId="132660EE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261408F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 тур игр ХХI Чемпионата России по волейболу среди женских команд высшей лиги «А»</w:t>
            </w:r>
          </w:p>
          <w:p w14:paraId="27F68D56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«ВК Обнинск» – «Юность» (г. Красноярск)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898D87C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ФВР,</w:t>
            </w:r>
          </w:p>
          <w:p w14:paraId="5AB5E862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МП «ВК Обнинск»,</w:t>
            </w:r>
          </w:p>
          <w:p w14:paraId="0FA0E18E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3E1A38A4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2B5A16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lastRenderedPageBreak/>
              <w:t>11.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92BF666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28.01</w:t>
            </w:r>
          </w:p>
          <w:p w14:paraId="2698A35D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BFE773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Площадка напротив АБЗ</w:t>
            </w:r>
          </w:p>
          <w:p w14:paraId="051EF741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 /за плотиной р. Протва/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0002F3D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Межрегиональные соревнования по зимнему </w:t>
            </w:r>
            <w:proofErr w:type="gram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мотокроссу  на</w:t>
            </w:r>
            <w:proofErr w:type="gramEnd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приз Первого наукограда России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7220FA98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Мото</w:t>
            </w:r>
            <w:proofErr w:type="spellEnd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-клуб</w:t>
            </w:r>
            <w:proofErr w:type="gramEnd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 «Обнинск»,</w:t>
            </w:r>
          </w:p>
          <w:p w14:paraId="763A8556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СТК РОСТО (ДОСААФ), </w:t>
            </w: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414B83BE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EFBC3EC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6B97EE21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28-29.01</w:t>
            </w:r>
          </w:p>
          <w:p w14:paraId="3E974713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C8E6AB6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Зал тяжёлой атлетики стадиона «Труд» ДЮСШ «Квант»</w:t>
            </w:r>
          </w:p>
          <w:p w14:paraId="0EA0948C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Шацкого,1/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16F7CD3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Кубок главы Администрации города Обнинска по тяжёлой атлетике.</w:t>
            </w:r>
          </w:p>
          <w:p w14:paraId="6D148CCE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Чемпионат Калужской области среди мужчин и женщин по тяжёлой атлетике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486AB917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 xml:space="preserve">Федерация тяжёлой атлетики, ДЮСШ «Квант», </w:t>
            </w: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  <w:tr w:rsidR="00E90F27" w:rsidRPr="00E90F27" w14:paraId="30DF6E6A" w14:textId="77777777" w:rsidTr="00E90F27">
        <w:tc>
          <w:tcPr>
            <w:tcW w:w="465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0909E871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08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5C26F76A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b/>
                <w:bCs/>
                <w:color w:val="272727"/>
                <w:sz w:val="24"/>
                <w:szCs w:val="24"/>
                <w:lang w:eastAsia="ru-RU"/>
              </w:rPr>
              <w:t>28-29.01</w:t>
            </w:r>
          </w:p>
          <w:p w14:paraId="5DEE7878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0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20908111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Спортивный комплекс СДЮСШОР по волейболу</w:t>
            </w:r>
          </w:p>
          <w:p w14:paraId="62B42B1C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А. Савина</w:t>
            </w:r>
          </w:p>
          <w:p w14:paraId="34E6CB62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/г. Обнинск, ул. Цветкова, 4/</w:t>
            </w:r>
          </w:p>
        </w:tc>
        <w:tc>
          <w:tcPr>
            <w:tcW w:w="396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15152BE5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13 тур игр ХХI Чемпионата России по волейболу среди женских команд высшей лиги «А»</w:t>
            </w:r>
          </w:p>
          <w:p w14:paraId="6841B9FE" w14:textId="77777777" w:rsidR="00E90F27" w:rsidRPr="00E90F27" w:rsidRDefault="00E90F27" w:rsidP="00E90F27">
            <w:pPr>
              <w:spacing w:after="0" w:line="240" w:lineRule="auto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«ВК Обнинск» – «Локо-Ангара» (г. Иркутск)</w:t>
            </w:r>
          </w:p>
        </w:tc>
        <w:tc>
          <w:tcPr>
            <w:tcW w:w="1440" w:type="dxa"/>
            <w:tcBorders>
              <w:top w:val="outset" w:sz="6" w:space="0" w:color="auto"/>
              <w:left w:val="outset" w:sz="6" w:space="0" w:color="auto"/>
              <w:bottom w:val="single" w:sz="6" w:space="0" w:color="E1E1E1"/>
              <w:right w:val="single" w:sz="6" w:space="0" w:color="E1E1E1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14:paraId="3C894241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ФВР,</w:t>
            </w:r>
          </w:p>
          <w:p w14:paraId="78BF908D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МП «ВК Обнинск»,</w:t>
            </w:r>
          </w:p>
          <w:p w14:paraId="6819625D" w14:textId="77777777" w:rsidR="00E90F27" w:rsidRPr="00E90F27" w:rsidRDefault="00E90F27" w:rsidP="00E90F27">
            <w:pPr>
              <w:spacing w:after="0" w:line="240" w:lineRule="auto"/>
              <w:jc w:val="center"/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</w:pPr>
            <w:proofErr w:type="spellStart"/>
            <w:r w:rsidRPr="00E90F27">
              <w:rPr>
                <w:rFonts w:ascii="Montserrat" w:eastAsia="Times New Roman" w:hAnsi="Montserrat" w:cs="Times New Roman"/>
                <w:color w:val="272727"/>
                <w:sz w:val="24"/>
                <w:szCs w:val="24"/>
                <w:lang w:eastAsia="ru-RU"/>
              </w:rPr>
              <w:t>КФКиС</w:t>
            </w:r>
            <w:proofErr w:type="spellEnd"/>
          </w:p>
        </w:tc>
      </w:tr>
    </w:tbl>
    <w:p w14:paraId="1EAF0516" w14:textId="77777777" w:rsidR="006677DA" w:rsidRDefault="006677DA"/>
    <w:sectPr w:rsidR="006677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0F27"/>
    <w:rsid w:val="006677DA"/>
    <w:rsid w:val="00E9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2C705"/>
  <w15:chartTrackingRefBased/>
  <w15:docId w15:val="{D8726E63-844F-4F49-80AC-DFF89550E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45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467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8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33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8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9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0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6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4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3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40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93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5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41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38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86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2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30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9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51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14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6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30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35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8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8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31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60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78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2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2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6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2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4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475</Words>
  <Characters>2712</Characters>
  <Application>Microsoft Office Word</Application>
  <DocSecurity>0</DocSecurity>
  <Lines>22</Lines>
  <Paragraphs>6</Paragraphs>
  <ScaleCrop>false</ScaleCrop>
  <Company/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dc:description/>
  <cp:lastModifiedBy>Alexey</cp:lastModifiedBy>
  <cp:revision>1</cp:revision>
  <dcterms:created xsi:type="dcterms:W3CDTF">2025-06-19T14:28:00Z</dcterms:created>
  <dcterms:modified xsi:type="dcterms:W3CDTF">2025-06-19T14:30:00Z</dcterms:modified>
</cp:coreProperties>
</file>